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73011DE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CB6FAE">
        <w:rPr>
          <w:b/>
          <w:color w:val="000000"/>
          <w:spacing w:val="10"/>
          <w:sz w:val="26"/>
          <w:szCs w:val="26"/>
        </w:rPr>
        <w:t xml:space="preserve"> 18.338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CB6FAE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53F77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78FC7DC" w:rsidR="000707CD" w:rsidRPr="00E85D11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6F3463">
        <w:rPr>
          <w:color w:val="000000"/>
          <w:spacing w:val="10"/>
          <w:sz w:val="26"/>
          <w:szCs w:val="26"/>
        </w:rPr>
        <w:t>462</w:t>
      </w:r>
      <w:r w:rsidR="00747A53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>, d</w:t>
      </w:r>
      <w:r w:rsidR="006F3463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</w:t>
      </w:r>
      <w:r w:rsidRPr="00E85D11">
        <w:rPr>
          <w:color w:val="000000"/>
          <w:spacing w:val="10"/>
          <w:sz w:val="26"/>
          <w:szCs w:val="26"/>
        </w:rPr>
        <w:t>Deputad</w:t>
      </w:r>
      <w:r w:rsidR="006F3463" w:rsidRPr="00E85D11">
        <w:rPr>
          <w:color w:val="000000"/>
          <w:spacing w:val="10"/>
          <w:sz w:val="26"/>
          <w:szCs w:val="26"/>
        </w:rPr>
        <w:t>o</w:t>
      </w:r>
      <w:r w:rsidR="00DE464D" w:rsidRPr="00E85D11">
        <w:rPr>
          <w:spacing w:val="10"/>
        </w:rPr>
        <w:t xml:space="preserve"> Barros Munhoz – PSDB</w:t>
      </w:r>
      <w:r w:rsidRPr="00E85D11">
        <w:rPr>
          <w:color w:val="000000"/>
          <w:spacing w:val="10"/>
          <w:sz w:val="26"/>
          <w:szCs w:val="26"/>
        </w:rPr>
        <w:t>)</w:t>
      </w:r>
    </w:p>
    <w:p w14:paraId="60DD5FF7" w14:textId="5C2D6ABC" w:rsidR="000707CD" w:rsidRDefault="000844E9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844E9">
        <w:rPr>
          <w:i/>
          <w:color w:val="000000"/>
          <w:spacing w:val="10"/>
          <w:sz w:val="26"/>
          <w:szCs w:val="26"/>
        </w:rPr>
        <w:t xml:space="preserve">Denomina "Professor Clovis </w:t>
      </w:r>
      <w:proofErr w:type="spellStart"/>
      <w:r w:rsidRPr="000844E9">
        <w:rPr>
          <w:i/>
          <w:color w:val="000000"/>
          <w:spacing w:val="10"/>
          <w:sz w:val="26"/>
          <w:szCs w:val="26"/>
        </w:rPr>
        <w:t>Pansani</w:t>
      </w:r>
      <w:proofErr w:type="spellEnd"/>
      <w:r w:rsidRPr="000844E9">
        <w:rPr>
          <w:i/>
          <w:color w:val="000000"/>
          <w:spacing w:val="10"/>
          <w:sz w:val="26"/>
          <w:szCs w:val="26"/>
        </w:rPr>
        <w:t xml:space="preserve">" o duplo viaduto de código VDT 173/342 localizado no km 172,950 da Rodovia Governador Doutor Adhemar Pereira de Barros – SP 342, no </w:t>
      </w:r>
      <w:r w:rsidR="00587BF5">
        <w:rPr>
          <w:i/>
          <w:color w:val="000000"/>
          <w:spacing w:val="10"/>
          <w:sz w:val="26"/>
          <w:szCs w:val="26"/>
        </w:rPr>
        <w:t>M</w:t>
      </w:r>
      <w:r w:rsidRPr="000844E9">
        <w:rPr>
          <w:i/>
          <w:color w:val="000000"/>
          <w:spacing w:val="10"/>
          <w:sz w:val="26"/>
          <w:szCs w:val="26"/>
        </w:rPr>
        <w:t>unicípio de Mogi Guaçu.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4A2130D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BD6A49" w:rsidRPr="00BD6A49">
        <w:rPr>
          <w:color w:val="000000"/>
          <w:spacing w:val="10"/>
          <w:sz w:val="26"/>
          <w:szCs w:val="26"/>
        </w:rPr>
        <w:t xml:space="preserve">Passa a denominar-se “Professor Clovis </w:t>
      </w:r>
      <w:proofErr w:type="spellStart"/>
      <w:r w:rsidR="00BD6A49" w:rsidRPr="00BD6A49">
        <w:rPr>
          <w:color w:val="000000"/>
          <w:spacing w:val="10"/>
          <w:sz w:val="26"/>
          <w:szCs w:val="26"/>
        </w:rPr>
        <w:t>Pansani</w:t>
      </w:r>
      <w:proofErr w:type="spellEnd"/>
      <w:r w:rsidR="00BD6A49" w:rsidRPr="00BD6A49">
        <w:rPr>
          <w:color w:val="000000"/>
          <w:spacing w:val="10"/>
          <w:sz w:val="26"/>
          <w:szCs w:val="26"/>
        </w:rPr>
        <w:t xml:space="preserve"> " o duplo viaduto de código VDT 173/342 localizado no km 172,950 da Rodovia Governador Doutor Adhemar Pereira de Barros – SP 342, no município de Mogi Guaçu.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017995C" w14:textId="77777777" w:rsidR="00C8547F" w:rsidRPr="00C45CB6" w:rsidRDefault="00C8547F" w:rsidP="00C8547F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54635482" w14:textId="77777777" w:rsidR="00C8547F" w:rsidRDefault="00C8547F" w:rsidP="00C8547F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10AD3052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6177" w14:textId="77777777" w:rsidR="00E31020" w:rsidRDefault="00E31020">
      <w:r>
        <w:separator/>
      </w:r>
    </w:p>
  </w:endnote>
  <w:endnote w:type="continuationSeparator" w:id="0">
    <w:p w14:paraId="7AA4CF66" w14:textId="77777777" w:rsidR="00E31020" w:rsidRDefault="00E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C14B" w14:textId="77777777" w:rsidR="00E31020" w:rsidRDefault="00E31020">
      <w:r>
        <w:separator/>
      </w:r>
    </w:p>
  </w:footnote>
  <w:footnote w:type="continuationSeparator" w:id="0">
    <w:p w14:paraId="5F3C368A" w14:textId="77777777" w:rsidR="00E31020" w:rsidRDefault="00E3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7393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844E9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16EDF"/>
    <w:rsid w:val="00323496"/>
    <w:rsid w:val="00325597"/>
    <w:rsid w:val="00326EC3"/>
    <w:rsid w:val="003271DB"/>
    <w:rsid w:val="00331FB0"/>
    <w:rsid w:val="00353F77"/>
    <w:rsid w:val="003728CA"/>
    <w:rsid w:val="00372A01"/>
    <w:rsid w:val="003B3C21"/>
    <w:rsid w:val="003D3452"/>
    <w:rsid w:val="003F1055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5532E"/>
    <w:rsid w:val="0057081B"/>
    <w:rsid w:val="00582852"/>
    <w:rsid w:val="00585F10"/>
    <w:rsid w:val="00587BF5"/>
    <w:rsid w:val="005A3056"/>
    <w:rsid w:val="005B50DF"/>
    <w:rsid w:val="005C1187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F3463"/>
    <w:rsid w:val="006F494A"/>
    <w:rsid w:val="0070544F"/>
    <w:rsid w:val="00713E58"/>
    <w:rsid w:val="00747A53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715E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1D9D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53463"/>
    <w:rsid w:val="00B71E11"/>
    <w:rsid w:val="00B84CE2"/>
    <w:rsid w:val="00B96691"/>
    <w:rsid w:val="00BC4D77"/>
    <w:rsid w:val="00BD6A49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47F"/>
    <w:rsid w:val="00C85DE8"/>
    <w:rsid w:val="00C93913"/>
    <w:rsid w:val="00C97964"/>
    <w:rsid w:val="00CB6FAE"/>
    <w:rsid w:val="00CB75A2"/>
    <w:rsid w:val="00CF3B69"/>
    <w:rsid w:val="00D002B0"/>
    <w:rsid w:val="00D35643"/>
    <w:rsid w:val="00D53351"/>
    <w:rsid w:val="00D56D56"/>
    <w:rsid w:val="00D6634D"/>
    <w:rsid w:val="00D75A9B"/>
    <w:rsid w:val="00D771FC"/>
    <w:rsid w:val="00DA0E42"/>
    <w:rsid w:val="00DA353B"/>
    <w:rsid w:val="00DB204B"/>
    <w:rsid w:val="00DC5FEE"/>
    <w:rsid w:val="00DE464D"/>
    <w:rsid w:val="00DF0F99"/>
    <w:rsid w:val="00DF1FE7"/>
    <w:rsid w:val="00DF3019"/>
    <w:rsid w:val="00E31020"/>
    <w:rsid w:val="00E43D89"/>
    <w:rsid w:val="00E51B68"/>
    <w:rsid w:val="00E628F0"/>
    <w:rsid w:val="00E729D9"/>
    <w:rsid w:val="00E801C6"/>
    <w:rsid w:val="00E80B37"/>
    <w:rsid w:val="00E85D11"/>
    <w:rsid w:val="00E9365E"/>
    <w:rsid w:val="00E93741"/>
    <w:rsid w:val="00EA6D22"/>
    <w:rsid w:val="00EA7EB2"/>
    <w:rsid w:val="00EB3193"/>
    <w:rsid w:val="00EC35C3"/>
    <w:rsid w:val="00ED161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A6D76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openxmlformats.org/package/2006/metadata/core-properties"/>
    <ds:schemaRef ds:uri="b9550538-f652-4ea3-b7d6-f8429d6b3052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efee1fa1-d713-4703-8d42-5de56643e07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E393F-4CC0-47B5-A71B-A45D0E97B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820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2025-11-26T13:17:00Z</dcterms:created>
  <dcterms:modified xsi:type="dcterms:W3CDTF">2025-11-26T13:17:00Z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