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CD2C8" w14:textId="77777777" w:rsidR="0094546A" w:rsidRPr="0094546A" w:rsidRDefault="0094546A" w:rsidP="009454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LEI Nº 17.881, DE 21 DE MARÇO DE 2024</w:t>
      </w:r>
    </w:p>
    <w:p w14:paraId="3F073377" w14:textId="44B6E35A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124E3446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(Projeto de lei nº 378/2021, do Deputado Frederico d’Ávila – PSL)</w:t>
      </w:r>
    </w:p>
    <w:p w14:paraId="37E16AFC" w14:textId="77777777" w:rsid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4DFC5DA1" w14:textId="5F5AC26B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Denomina “Johannes </w:t>
      </w:r>
      <w:proofErr w:type="spellStart"/>
      <w:r w:rsidRPr="0094546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kern w:val="0"/>
          <w:sz w:val="26"/>
          <w:szCs w:val="26"/>
          <w:lang w:eastAsia="pt-BR"/>
          <w14:ligatures w14:val="none"/>
        </w:rPr>
        <w:t>Henricus</w:t>
      </w:r>
      <w:proofErr w:type="spellEnd"/>
      <w:r w:rsidRPr="0094546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 </w:t>
      </w:r>
      <w:proofErr w:type="spellStart"/>
      <w:r w:rsidRPr="0094546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kern w:val="0"/>
          <w:sz w:val="26"/>
          <w:szCs w:val="26"/>
          <w:lang w:eastAsia="pt-BR"/>
          <w14:ligatures w14:val="none"/>
        </w:rPr>
        <w:t>Scholten</w:t>
      </w:r>
      <w:proofErr w:type="spellEnd"/>
      <w:r w:rsidRPr="0094546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kern w:val="0"/>
          <w:sz w:val="26"/>
          <w:szCs w:val="26"/>
          <w:lang w:eastAsia="pt-BR"/>
          <w14:ligatures w14:val="none"/>
        </w:rPr>
        <w:t>” o dispositivo de acesso e retorno SPD 245/270, localizado no Km 245 + 200m da SP 270 - Rodovia Raposo Tavares, no Município de Paranapanema.</w:t>
      </w:r>
    </w:p>
    <w:p w14:paraId="65A0D515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1B8089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O VICE-GOVERNADOR, EM EXERCÍCIO NO CARGO DE GOVERNADOR DO ESTADO DE SÃO PAULO:</w:t>
      </w:r>
    </w:p>
    <w:p w14:paraId="481EF5EA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CCEC4B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Faço saber que a Assembleia Legislativa decreta e eu promulgo a seguinte lei:</w:t>
      </w:r>
    </w:p>
    <w:p w14:paraId="5E91F4BA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0666A99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spacing w:val="10"/>
          <w:kern w:val="0"/>
          <w:sz w:val="26"/>
          <w:szCs w:val="26"/>
          <w:lang w:eastAsia="pt-BR"/>
          <w14:ligatures w14:val="none"/>
        </w:rPr>
        <w:t>Artigo 1º -</w:t>
      </w:r>
      <w:r w:rsidRPr="0094546A">
        <w:rPr>
          <w:rFonts w:ascii="Times New Roman" w:eastAsia="Times New Roman" w:hAnsi="Times New Roman" w:cs="Times New Roman"/>
          <w:color w:val="303030"/>
          <w:spacing w:val="10"/>
          <w:kern w:val="0"/>
          <w:sz w:val="26"/>
          <w:szCs w:val="26"/>
          <w:lang w:eastAsia="pt-BR"/>
          <w14:ligatures w14:val="none"/>
        </w:rPr>
        <w:t xml:space="preserve"> Passa a denominar-se “Johannes </w:t>
      </w:r>
      <w:proofErr w:type="spellStart"/>
      <w:r w:rsidRPr="0094546A">
        <w:rPr>
          <w:rFonts w:ascii="Times New Roman" w:eastAsia="Times New Roman" w:hAnsi="Times New Roman" w:cs="Times New Roman"/>
          <w:color w:val="303030"/>
          <w:spacing w:val="10"/>
          <w:kern w:val="0"/>
          <w:sz w:val="26"/>
          <w:szCs w:val="26"/>
          <w:lang w:eastAsia="pt-BR"/>
          <w14:ligatures w14:val="none"/>
        </w:rPr>
        <w:t>Henricus</w:t>
      </w:r>
      <w:proofErr w:type="spellEnd"/>
      <w:r w:rsidRPr="0094546A">
        <w:rPr>
          <w:rFonts w:ascii="Times New Roman" w:eastAsia="Times New Roman" w:hAnsi="Times New Roman" w:cs="Times New Roman"/>
          <w:color w:val="303030"/>
          <w:spacing w:val="10"/>
          <w:kern w:val="0"/>
          <w:sz w:val="26"/>
          <w:szCs w:val="26"/>
          <w:lang w:eastAsia="pt-BR"/>
          <w14:ligatures w14:val="none"/>
        </w:rPr>
        <w:t xml:space="preserve"> </w:t>
      </w:r>
      <w:proofErr w:type="spellStart"/>
      <w:r w:rsidRPr="0094546A">
        <w:rPr>
          <w:rFonts w:ascii="Times New Roman" w:eastAsia="Times New Roman" w:hAnsi="Times New Roman" w:cs="Times New Roman"/>
          <w:color w:val="303030"/>
          <w:spacing w:val="10"/>
          <w:kern w:val="0"/>
          <w:sz w:val="26"/>
          <w:szCs w:val="26"/>
          <w:lang w:eastAsia="pt-BR"/>
          <w14:ligatures w14:val="none"/>
        </w:rPr>
        <w:t>Scholten</w:t>
      </w:r>
      <w:proofErr w:type="spellEnd"/>
      <w:r w:rsidRPr="0094546A">
        <w:rPr>
          <w:rFonts w:ascii="Times New Roman" w:eastAsia="Times New Roman" w:hAnsi="Times New Roman" w:cs="Times New Roman"/>
          <w:color w:val="303030"/>
          <w:spacing w:val="10"/>
          <w:kern w:val="0"/>
          <w:sz w:val="26"/>
          <w:szCs w:val="26"/>
          <w:lang w:eastAsia="pt-BR"/>
          <w14:ligatures w14:val="none"/>
        </w:rPr>
        <w:t>” o dispositivo de acesso e retorno SPD 245/270, localizado no Km 245 + 200m da SP 270 - Rodovia Raposo Tavares, no município de Paranapanema.</w:t>
      </w:r>
    </w:p>
    <w:p w14:paraId="1414400F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7EA3612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spacing w:val="10"/>
          <w:kern w:val="0"/>
          <w:sz w:val="26"/>
          <w:szCs w:val="26"/>
          <w:lang w:eastAsia="pt-BR"/>
          <w14:ligatures w14:val="none"/>
        </w:rPr>
        <w:t>Artigo 2º -</w:t>
      </w:r>
      <w:r w:rsidRPr="0094546A">
        <w:rPr>
          <w:rFonts w:ascii="Times New Roman" w:eastAsia="Times New Roman" w:hAnsi="Times New Roman" w:cs="Times New Roman"/>
          <w:color w:val="303030"/>
          <w:spacing w:val="10"/>
          <w:kern w:val="0"/>
          <w:sz w:val="26"/>
          <w:szCs w:val="26"/>
          <w:lang w:eastAsia="pt-BR"/>
          <w14:ligatures w14:val="none"/>
        </w:rPr>
        <w:t> Esta lei entra em vigor na data da sua publicação.</w:t>
      </w:r>
    </w:p>
    <w:p w14:paraId="1F293A57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0BAFE15E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Palácio dos Bandeirantes, na data da assinatura digital.</w:t>
      </w:r>
    </w:p>
    <w:p w14:paraId="538892AF" w14:textId="7B512BD2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39702090" w14:textId="6177B1DC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spacing w:val="10"/>
          <w:kern w:val="0"/>
          <w:sz w:val="26"/>
          <w:szCs w:val="26"/>
          <w:lang w:eastAsia="pt-BR"/>
          <w14:ligatures w14:val="none"/>
        </w:rPr>
        <w:t>FELÍCIO RAMUTH</w:t>
      </w:r>
    </w:p>
    <w:p w14:paraId="50364682" w14:textId="3D2B1D1D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4D3BC730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Natália Resende Andrade Ávila</w:t>
      </w:r>
    </w:p>
    <w:p w14:paraId="09554DBD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Secretária de Meio Ambiente, Infraestrutura e Logística</w:t>
      </w:r>
    </w:p>
    <w:p w14:paraId="28940236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1258E15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Gilberto Kassab</w:t>
      </w:r>
    </w:p>
    <w:p w14:paraId="28C8ABE0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 de Governo e Relações Institucionais</w:t>
      </w:r>
    </w:p>
    <w:p w14:paraId="296FA624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</w:p>
    <w:p w14:paraId="35766799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Arthur </w:t>
      </w:r>
      <w:proofErr w:type="spellStart"/>
      <w:r w:rsidRPr="0094546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Luis</w:t>
      </w:r>
      <w:proofErr w:type="spellEnd"/>
      <w:r w:rsidRPr="0094546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 Pinho de Lima</w:t>
      </w:r>
    </w:p>
    <w:p w14:paraId="1A712D67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Secretário-Chefe da Casa Civil</w:t>
      </w:r>
    </w:p>
    <w:p w14:paraId="669B6F9D" w14:textId="77777777" w:rsidR="00486D7C" w:rsidRPr="0094546A" w:rsidRDefault="00486D7C" w:rsidP="009454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6D7C" w:rsidRPr="00945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486D7C"/>
    <w:rsid w:val="005F176F"/>
    <w:rsid w:val="008E313D"/>
    <w:rsid w:val="0094546A"/>
    <w:rsid w:val="00993373"/>
    <w:rsid w:val="00A538A1"/>
    <w:rsid w:val="00C0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1</cp:revision>
  <dcterms:created xsi:type="dcterms:W3CDTF">2024-03-28T15:48:00Z</dcterms:created>
  <dcterms:modified xsi:type="dcterms:W3CDTF">2024-03-28T15:51:00Z</dcterms:modified>
</cp:coreProperties>
</file>