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CCE2" w14:textId="1AA1FFCE" w:rsidR="000D76D2" w:rsidRDefault="000D76D2" w:rsidP="002B1CA8">
      <w:pPr>
        <w:jc w:val="center"/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</w:pPr>
      <w:bookmarkStart w:id="0" w:name="_Hlk133331013"/>
      <w:r w:rsidRPr="0053125B"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  <w:t>L</w:t>
      </w:r>
      <w:r w:rsidR="0053125B" w:rsidRPr="0053125B"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  <w:t>EI N</w:t>
      </w:r>
      <w:r w:rsidRPr="0053125B"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  <w:t>º</w:t>
      </w:r>
      <w:r w:rsidR="0015412C" w:rsidRPr="0053125B"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  <w:t xml:space="preserve"> 17.864</w:t>
      </w:r>
      <w:r w:rsidR="00607CB9" w:rsidRPr="0053125B"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  <w:t>,</w:t>
      </w:r>
      <w:r w:rsidRPr="0053125B"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15412C" w:rsidRPr="0053125B"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  <w:t>DE 09 DE MARÇO DE</w:t>
      </w:r>
      <w:r w:rsidRPr="0053125B"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  <w:t xml:space="preserve"> 20</w:t>
      </w:r>
      <w:bookmarkEnd w:id="0"/>
      <w:r w:rsidRPr="0053125B"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  <w:t>2</w:t>
      </w:r>
      <w:r w:rsidR="004F66EF" w:rsidRPr="0053125B"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  <w:t>4</w:t>
      </w:r>
    </w:p>
    <w:p w14:paraId="37999261" w14:textId="77777777" w:rsidR="002B1CA8" w:rsidRPr="002B1CA8" w:rsidRDefault="002B1CA8" w:rsidP="002B1CA8">
      <w:pPr>
        <w:jc w:val="center"/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</w:pPr>
    </w:p>
    <w:p w14:paraId="608A7071" w14:textId="4D7F23D2" w:rsidR="005C41BF" w:rsidRPr="0015412C" w:rsidRDefault="00F512B6" w:rsidP="0015412C">
      <w:pPr>
        <w:mirrorIndents/>
        <w:jc w:val="both"/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</w:pPr>
      <w:r w:rsidRPr="0015412C"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  <w:t>(</w:t>
      </w:r>
      <w:r w:rsidR="005C41BF" w:rsidRPr="0015412C"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  <w:t>Projeto de lei nº 1239</w:t>
      </w:r>
      <w:r w:rsidR="00773763" w:rsidRPr="0015412C"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  <w:t>/2019</w:t>
      </w:r>
      <w:r w:rsidR="005C41BF" w:rsidRPr="0015412C"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  <w:t>,</w:t>
      </w:r>
      <w:r w:rsidR="005128E5" w:rsidRPr="0015412C"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  <w:t xml:space="preserve"> do Deputado </w:t>
      </w:r>
      <w:r w:rsidR="001E036A" w:rsidRPr="0015412C"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  <w:t>Itamar Borges – MDB</w:t>
      </w:r>
      <w:r w:rsidRPr="0015412C"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  <w:t>)</w:t>
      </w:r>
    </w:p>
    <w:p w14:paraId="304212F8" w14:textId="77777777" w:rsidR="005C41BF" w:rsidRPr="0015412C" w:rsidRDefault="005C41BF" w:rsidP="0015412C">
      <w:pPr>
        <w:mirrorIndents/>
        <w:jc w:val="both"/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</w:pPr>
    </w:p>
    <w:p w14:paraId="6B81EF6D" w14:textId="1013C67F" w:rsidR="00723665" w:rsidRPr="0053125B" w:rsidRDefault="00070CEB" w:rsidP="0015412C">
      <w:pPr>
        <w:mirrorIndents/>
        <w:jc w:val="both"/>
        <w:rPr>
          <w:rFonts w:ascii="Helvetica" w:eastAsiaTheme="minorHAnsi" w:hAnsi="Helvetica" w:cs="Helvetica"/>
          <w:b/>
          <w:bCs/>
          <w:i/>
          <w:iCs/>
          <w:spacing w:val="10"/>
          <w:sz w:val="22"/>
          <w:szCs w:val="22"/>
          <w:lang w:eastAsia="en-US"/>
          <w14:ligatures w14:val="standardContextual"/>
        </w:rPr>
      </w:pPr>
      <w:r w:rsidRPr="0053125B">
        <w:rPr>
          <w:rFonts w:ascii="Helvetica" w:eastAsiaTheme="minorHAnsi" w:hAnsi="Helvetica" w:cs="Helvetica"/>
          <w:b/>
          <w:bCs/>
          <w:i/>
          <w:iCs/>
          <w:spacing w:val="10"/>
          <w:sz w:val="22"/>
          <w:szCs w:val="22"/>
          <w:lang w:eastAsia="en-US"/>
          <w14:ligatures w14:val="standardContextual"/>
        </w:rPr>
        <w:t>Denomina "Engenheiro Agrônomo João Alfredo de Menezes" a Casa da Agricultura de Fernandópolis</w:t>
      </w:r>
      <w:r w:rsidR="00723665" w:rsidRPr="0053125B">
        <w:rPr>
          <w:rFonts w:ascii="Helvetica" w:eastAsiaTheme="minorHAnsi" w:hAnsi="Helvetica" w:cs="Helvetica"/>
          <w:b/>
          <w:bCs/>
          <w:i/>
          <w:iCs/>
          <w:spacing w:val="10"/>
          <w:sz w:val="22"/>
          <w:szCs w:val="22"/>
          <w:lang w:eastAsia="en-US"/>
          <w14:ligatures w14:val="standardContextual"/>
        </w:rPr>
        <w:t>.</w:t>
      </w:r>
    </w:p>
    <w:p w14:paraId="72D69DDF" w14:textId="77777777" w:rsidR="000D76D2" w:rsidRPr="0015412C" w:rsidRDefault="000D76D2" w:rsidP="0015412C">
      <w:pPr>
        <w:mirrorIndents/>
        <w:jc w:val="both"/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</w:pPr>
    </w:p>
    <w:p w14:paraId="2E7379D6" w14:textId="77777777" w:rsidR="000D76D2" w:rsidRPr="0053125B" w:rsidRDefault="000D76D2" w:rsidP="0015412C">
      <w:pPr>
        <w:mirrorIndents/>
        <w:jc w:val="both"/>
        <w:rPr>
          <w:rFonts w:ascii="Helvetica" w:eastAsiaTheme="minorHAnsi" w:hAnsi="Helvetica" w:cs="Helvetica"/>
          <w:b/>
          <w:bCs/>
          <w:spacing w:val="10"/>
          <w:sz w:val="22"/>
          <w:szCs w:val="22"/>
          <w:lang w:eastAsia="en-US"/>
          <w14:ligatures w14:val="standardContextual"/>
        </w:rPr>
      </w:pPr>
      <w:r w:rsidRPr="0053125B">
        <w:rPr>
          <w:rFonts w:ascii="Helvetica" w:eastAsiaTheme="minorHAnsi" w:hAnsi="Helvetica" w:cs="Helvetica"/>
          <w:b/>
          <w:bCs/>
          <w:spacing w:val="10"/>
          <w:sz w:val="22"/>
          <w:szCs w:val="22"/>
          <w:lang w:eastAsia="en-US"/>
          <w14:ligatures w14:val="standardContextual"/>
        </w:rPr>
        <w:t>O GOVERNADOR DO ESTADO DE SÃO PAULO:</w:t>
      </w:r>
    </w:p>
    <w:p w14:paraId="1F15CA1B" w14:textId="77777777" w:rsidR="000D76D2" w:rsidRPr="0053125B" w:rsidRDefault="000D76D2" w:rsidP="0015412C">
      <w:pPr>
        <w:mirrorIndents/>
        <w:jc w:val="both"/>
        <w:rPr>
          <w:rFonts w:ascii="Helvetica" w:eastAsiaTheme="minorHAnsi" w:hAnsi="Helvetica" w:cs="Helvetica"/>
          <w:b/>
          <w:bCs/>
          <w:spacing w:val="10"/>
          <w:sz w:val="22"/>
          <w:szCs w:val="22"/>
          <w:lang w:eastAsia="en-US"/>
          <w14:ligatures w14:val="standardContextual"/>
        </w:rPr>
      </w:pPr>
    </w:p>
    <w:p w14:paraId="21F72C9A" w14:textId="23AB2EB7" w:rsidR="000D76D2" w:rsidRPr="0053125B" w:rsidRDefault="000D76D2" w:rsidP="0015412C">
      <w:pPr>
        <w:mirrorIndents/>
        <w:jc w:val="both"/>
        <w:rPr>
          <w:rFonts w:ascii="Helvetica" w:eastAsiaTheme="minorHAnsi" w:hAnsi="Helvetica" w:cs="Helvetica"/>
          <w:b/>
          <w:bCs/>
          <w:spacing w:val="10"/>
          <w:sz w:val="22"/>
          <w:szCs w:val="22"/>
          <w:lang w:eastAsia="en-US"/>
          <w14:ligatures w14:val="standardContextual"/>
        </w:rPr>
      </w:pPr>
      <w:r w:rsidRPr="0053125B">
        <w:rPr>
          <w:rFonts w:ascii="Helvetica" w:eastAsiaTheme="minorHAnsi" w:hAnsi="Helvetica" w:cs="Helvetica"/>
          <w:b/>
          <w:bCs/>
          <w:spacing w:val="10"/>
          <w:sz w:val="22"/>
          <w:szCs w:val="22"/>
          <w:lang w:eastAsia="en-US"/>
          <w14:ligatures w14:val="standardContextual"/>
        </w:rPr>
        <w:t>Faço saber que a Assembleia Legislativa decreta e eu promulgo</w:t>
      </w:r>
      <w:r w:rsidR="0033657E" w:rsidRPr="0053125B">
        <w:rPr>
          <w:rFonts w:ascii="Helvetica" w:eastAsiaTheme="minorHAnsi" w:hAnsi="Helvetica" w:cs="Helvetica"/>
          <w:b/>
          <w:bCs/>
          <w:spacing w:val="10"/>
          <w:sz w:val="22"/>
          <w:szCs w:val="22"/>
          <w:lang w:eastAsia="en-US"/>
          <w14:ligatures w14:val="standardContextual"/>
        </w:rPr>
        <w:t xml:space="preserve"> a seguinte lei:</w:t>
      </w:r>
    </w:p>
    <w:p w14:paraId="2276CBAA" w14:textId="77777777" w:rsidR="000D76D2" w:rsidRPr="0053125B" w:rsidRDefault="000D76D2" w:rsidP="0015412C">
      <w:pPr>
        <w:mirrorIndents/>
        <w:jc w:val="both"/>
        <w:rPr>
          <w:rFonts w:ascii="Helvetica" w:eastAsiaTheme="minorHAnsi" w:hAnsi="Helvetica" w:cs="Helvetica"/>
          <w:b/>
          <w:bCs/>
          <w:spacing w:val="10"/>
          <w:sz w:val="22"/>
          <w:szCs w:val="22"/>
          <w:lang w:eastAsia="en-US"/>
          <w14:ligatures w14:val="standardContextual"/>
        </w:rPr>
      </w:pPr>
    </w:p>
    <w:p w14:paraId="468DAFE7" w14:textId="7397243E" w:rsidR="004F66EF" w:rsidRPr="0015412C" w:rsidRDefault="004F66EF" w:rsidP="0015412C">
      <w:pPr>
        <w:mirrorIndents/>
        <w:jc w:val="both"/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</w:pPr>
      <w:r w:rsidRPr="0053125B">
        <w:rPr>
          <w:rFonts w:ascii="Helvetica" w:eastAsiaTheme="minorHAnsi" w:hAnsi="Helvetica" w:cs="Helvetica"/>
          <w:b/>
          <w:bCs/>
          <w:spacing w:val="10"/>
          <w:sz w:val="22"/>
          <w:szCs w:val="22"/>
          <w:lang w:eastAsia="en-US"/>
          <w14:ligatures w14:val="standardContextual"/>
        </w:rPr>
        <w:t>Artigo 1º -</w:t>
      </w:r>
      <w:r w:rsidRPr="0015412C"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  <w:t xml:space="preserve"> Passa a denominar-se “Engenheiro Agrônomo João Alfredo de Menezes” a Casa da Agricultura de Fernandópolis.</w:t>
      </w:r>
    </w:p>
    <w:p w14:paraId="44A1FC98" w14:textId="77777777" w:rsidR="004F66EF" w:rsidRPr="0015412C" w:rsidRDefault="004F66EF" w:rsidP="0015412C">
      <w:pPr>
        <w:mirrorIndents/>
        <w:jc w:val="both"/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</w:pPr>
    </w:p>
    <w:p w14:paraId="15643E98" w14:textId="747157D5" w:rsidR="004F66EF" w:rsidRPr="0015412C" w:rsidRDefault="004F66EF" w:rsidP="0015412C">
      <w:pPr>
        <w:mirrorIndents/>
        <w:jc w:val="both"/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</w:pPr>
      <w:r w:rsidRPr="0053125B">
        <w:rPr>
          <w:rFonts w:ascii="Helvetica" w:eastAsiaTheme="minorHAnsi" w:hAnsi="Helvetica" w:cs="Helvetica"/>
          <w:b/>
          <w:bCs/>
          <w:spacing w:val="10"/>
          <w:sz w:val="22"/>
          <w:szCs w:val="22"/>
          <w:lang w:eastAsia="en-US"/>
          <w14:ligatures w14:val="standardContextual"/>
        </w:rPr>
        <w:t>Artigo 2º -</w:t>
      </w:r>
      <w:r w:rsidRPr="0015412C"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  <w:t xml:space="preserve"> Esta lei entra em vigor na data de sua publicação.</w:t>
      </w:r>
    </w:p>
    <w:p w14:paraId="2886D876" w14:textId="77777777" w:rsidR="000D76D2" w:rsidRPr="0015412C" w:rsidRDefault="000D76D2" w:rsidP="0015412C">
      <w:pPr>
        <w:mirrorIndents/>
        <w:jc w:val="both"/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</w:pPr>
    </w:p>
    <w:p w14:paraId="582AEFB2" w14:textId="37CB8E91" w:rsidR="000D76D2" w:rsidRPr="0015412C" w:rsidRDefault="000D76D2" w:rsidP="0015412C">
      <w:pPr>
        <w:mirrorIndents/>
        <w:jc w:val="both"/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</w:pPr>
      <w:r w:rsidRPr="0015412C"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  <w:t>Palácio dos Bandeirantes,</w:t>
      </w:r>
      <w:r w:rsidR="00200246" w:rsidRPr="0015412C"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  <w:t xml:space="preserve"> na data da assinatura</w:t>
      </w:r>
      <w:r w:rsidR="007E52B9"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  <w:t>.</w:t>
      </w:r>
      <w:r w:rsidRPr="0015412C"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  <w:t xml:space="preserve"> </w:t>
      </w:r>
    </w:p>
    <w:p w14:paraId="2A0086F7" w14:textId="77777777" w:rsidR="00066C7B" w:rsidRPr="0015412C" w:rsidRDefault="00066C7B" w:rsidP="0015412C">
      <w:pPr>
        <w:mirrorIndents/>
        <w:jc w:val="both"/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</w:pPr>
    </w:p>
    <w:p w14:paraId="1F4DAF10" w14:textId="4752DAC9" w:rsidR="00060449" w:rsidRPr="0015412C" w:rsidRDefault="0053125B" w:rsidP="0015412C">
      <w:pPr>
        <w:mirrorIndents/>
        <w:jc w:val="both"/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</w:pPr>
      <w:r w:rsidRPr="0015412C"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  <w:t>TARCÍSIO DE FREITAS</w:t>
      </w:r>
    </w:p>
    <w:p w14:paraId="4D10E33E" w14:textId="77777777" w:rsidR="003017DA" w:rsidRPr="0015412C" w:rsidRDefault="003017DA" w:rsidP="0015412C">
      <w:pPr>
        <w:mirrorIndents/>
        <w:jc w:val="both"/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</w:pPr>
    </w:p>
    <w:p w14:paraId="36505CBC" w14:textId="77777777" w:rsidR="003017DA" w:rsidRPr="0015412C" w:rsidRDefault="003017DA" w:rsidP="0015412C">
      <w:pPr>
        <w:mirrorIndents/>
        <w:jc w:val="both"/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</w:pPr>
      <w:r w:rsidRPr="0015412C"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  <w:t>Guilherme Piai Silva Filizzola</w:t>
      </w:r>
    </w:p>
    <w:p w14:paraId="44025A16" w14:textId="77777777" w:rsidR="003017DA" w:rsidRDefault="003017DA" w:rsidP="0015412C">
      <w:pPr>
        <w:mirrorIndents/>
        <w:jc w:val="both"/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</w:pPr>
      <w:r w:rsidRPr="0015412C"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  <w:t>Secretário de Agricultura e Abastecimento</w:t>
      </w:r>
    </w:p>
    <w:p w14:paraId="1194AE6A" w14:textId="77777777" w:rsidR="0053125B" w:rsidRPr="0015412C" w:rsidRDefault="0053125B" w:rsidP="0015412C">
      <w:pPr>
        <w:mirrorIndents/>
        <w:jc w:val="both"/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</w:pPr>
    </w:p>
    <w:p w14:paraId="69573EDC" w14:textId="77777777" w:rsidR="003017DA" w:rsidRPr="0015412C" w:rsidRDefault="003017DA" w:rsidP="0015412C">
      <w:pPr>
        <w:mirrorIndents/>
        <w:jc w:val="both"/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</w:pPr>
      <w:r w:rsidRPr="0015412C"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  <w:t>Gilberto Kassab</w:t>
      </w:r>
    </w:p>
    <w:p w14:paraId="53137BA7" w14:textId="77777777" w:rsidR="003017DA" w:rsidRDefault="003017DA" w:rsidP="0015412C">
      <w:pPr>
        <w:mirrorIndents/>
        <w:jc w:val="both"/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</w:pPr>
      <w:r w:rsidRPr="0015412C"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  <w:t>Secretário de Governo e Relações Institucionais</w:t>
      </w:r>
    </w:p>
    <w:p w14:paraId="17F667EF" w14:textId="77777777" w:rsidR="0053125B" w:rsidRPr="0015412C" w:rsidRDefault="0053125B" w:rsidP="0015412C">
      <w:pPr>
        <w:mirrorIndents/>
        <w:jc w:val="both"/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</w:pPr>
    </w:p>
    <w:p w14:paraId="441B0954" w14:textId="77777777" w:rsidR="00FD39BA" w:rsidRPr="0015412C" w:rsidRDefault="00FD39BA" w:rsidP="0015412C">
      <w:pPr>
        <w:mirrorIndents/>
        <w:jc w:val="both"/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</w:pPr>
      <w:r w:rsidRPr="0015412C"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  <w:t>Arthur Luis Pinho de Lima</w:t>
      </w:r>
    </w:p>
    <w:p w14:paraId="14DDD35D" w14:textId="2F3F8B7A" w:rsidR="003017DA" w:rsidRPr="0015412C" w:rsidRDefault="00FD39BA" w:rsidP="0015412C">
      <w:pPr>
        <w:mirrorIndents/>
        <w:jc w:val="both"/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</w:pPr>
      <w:r w:rsidRPr="0015412C">
        <w:rPr>
          <w:rFonts w:ascii="Helvetica" w:eastAsiaTheme="minorHAnsi" w:hAnsi="Helvetica" w:cs="Helvetica"/>
          <w:spacing w:val="10"/>
          <w:sz w:val="22"/>
          <w:szCs w:val="22"/>
          <w:lang w:eastAsia="en-US"/>
          <w14:ligatures w14:val="standardContextual"/>
        </w:rPr>
        <w:t>Secretário-Chefe da Casa Civil</w:t>
      </w:r>
    </w:p>
    <w:sectPr w:rsidR="003017DA" w:rsidRPr="0015412C" w:rsidSect="00B17942">
      <w:headerReference w:type="default" r:id="rId9"/>
      <w:headerReference w:type="first" r:id="rId10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078E" w14:textId="77777777" w:rsidR="00B17942" w:rsidRDefault="00B17942">
      <w:r>
        <w:separator/>
      </w:r>
    </w:p>
  </w:endnote>
  <w:endnote w:type="continuationSeparator" w:id="0">
    <w:p w14:paraId="5494B4DB" w14:textId="77777777" w:rsidR="00B17942" w:rsidRDefault="00B1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Normal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7E30" w14:textId="77777777" w:rsidR="00B17942" w:rsidRDefault="00B17942">
      <w:r>
        <w:separator/>
      </w:r>
    </w:p>
  </w:footnote>
  <w:footnote w:type="continuationSeparator" w:id="0">
    <w:p w14:paraId="5596E404" w14:textId="77777777" w:rsidR="00B17942" w:rsidRDefault="00B17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115.5pt" fillcolor="window">
          <v:imagedata r:id="rId1" o:title=""/>
        </v:shape>
        <o:OLEObject Type="Embed" ProgID="PBrush" ShapeID="_x0000_i1025" DrawAspect="Content" ObjectID="_1771751766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8591" w14:textId="62BAD66F" w:rsidR="00A3438B" w:rsidRDefault="00804260" w:rsidP="00804260">
    <w:pPr>
      <w:pStyle w:val="Cabealho"/>
      <w:tabs>
        <w:tab w:val="left" w:pos="2865"/>
      </w:tabs>
    </w:pPr>
    <w:bookmarkStart w:id="1" w:name="_Hlk143267567"/>
    <w:bookmarkStart w:id="2" w:name="_Hlk143267568"/>
    <w:r>
      <w:tab/>
    </w:r>
  </w:p>
  <w:p w14:paraId="2B1EE1B2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bookmarkEnd w:id="1"/>
  <w:bookmarkEnd w:id="2"/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60449"/>
    <w:rsid w:val="00065EDC"/>
    <w:rsid w:val="00066C7B"/>
    <w:rsid w:val="00070CEB"/>
    <w:rsid w:val="0007566B"/>
    <w:rsid w:val="00092517"/>
    <w:rsid w:val="000931CE"/>
    <w:rsid w:val="000A046C"/>
    <w:rsid w:val="000A667D"/>
    <w:rsid w:val="000B1140"/>
    <w:rsid w:val="000D76D2"/>
    <w:rsid w:val="000E72AE"/>
    <w:rsid w:val="00101178"/>
    <w:rsid w:val="001411AB"/>
    <w:rsid w:val="0014149F"/>
    <w:rsid w:val="00151F84"/>
    <w:rsid w:val="0015412C"/>
    <w:rsid w:val="001A0908"/>
    <w:rsid w:val="001B4994"/>
    <w:rsid w:val="001C551A"/>
    <w:rsid w:val="001D37DD"/>
    <w:rsid w:val="001E036A"/>
    <w:rsid w:val="00200246"/>
    <w:rsid w:val="00235261"/>
    <w:rsid w:val="002357EA"/>
    <w:rsid w:val="0023700F"/>
    <w:rsid w:val="002630F4"/>
    <w:rsid w:val="0026357D"/>
    <w:rsid w:val="00263D1A"/>
    <w:rsid w:val="002B1CA8"/>
    <w:rsid w:val="002B6087"/>
    <w:rsid w:val="002D14CE"/>
    <w:rsid w:val="002D75AD"/>
    <w:rsid w:val="003017DA"/>
    <w:rsid w:val="00325597"/>
    <w:rsid w:val="0033657E"/>
    <w:rsid w:val="003728CA"/>
    <w:rsid w:val="003D3452"/>
    <w:rsid w:val="003F4456"/>
    <w:rsid w:val="00413CBF"/>
    <w:rsid w:val="00420D4A"/>
    <w:rsid w:val="00432407"/>
    <w:rsid w:val="00440623"/>
    <w:rsid w:val="00444676"/>
    <w:rsid w:val="00475F83"/>
    <w:rsid w:val="00491569"/>
    <w:rsid w:val="004E4213"/>
    <w:rsid w:val="004F66EF"/>
    <w:rsid w:val="00500697"/>
    <w:rsid w:val="00503072"/>
    <w:rsid w:val="005054EE"/>
    <w:rsid w:val="005128E5"/>
    <w:rsid w:val="0052685D"/>
    <w:rsid w:val="00530459"/>
    <w:rsid w:val="0053125B"/>
    <w:rsid w:val="00582852"/>
    <w:rsid w:val="00585F10"/>
    <w:rsid w:val="005C41BF"/>
    <w:rsid w:val="005D4034"/>
    <w:rsid w:val="005E51CA"/>
    <w:rsid w:val="00607CB9"/>
    <w:rsid w:val="00617C44"/>
    <w:rsid w:val="006214C9"/>
    <w:rsid w:val="006322A2"/>
    <w:rsid w:val="006501D6"/>
    <w:rsid w:val="0065087F"/>
    <w:rsid w:val="00661BFC"/>
    <w:rsid w:val="00673AF1"/>
    <w:rsid w:val="00693E54"/>
    <w:rsid w:val="006D2A38"/>
    <w:rsid w:val="00713E58"/>
    <w:rsid w:val="00720B48"/>
    <w:rsid w:val="00723665"/>
    <w:rsid w:val="0074064E"/>
    <w:rsid w:val="00773763"/>
    <w:rsid w:val="00777D1E"/>
    <w:rsid w:val="00791C21"/>
    <w:rsid w:val="007A4521"/>
    <w:rsid w:val="007E52B9"/>
    <w:rsid w:val="00804260"/>
    <w:rsid w:val="00833251"/>
    <w:rsid w:val="00850E07"/>
    <w:rsid w:val="00855858"/>
    <w:rsid w:val="00896BAF"/>
    <w:rsid w:val="008C7105"/>
    <w:rsid w:val="008F1994"/>
    <w:rsid w:val="009863A6"/>
    <w:rsid w:val="00995A5E"/>
    <w:rsid w:val="009B08DE"/>
    <w:rsid w:val="009C03C9"/>
    <w:rsid w:val="009E7EC5"/>
    <w:rsid w:val="00A3438B"/>
    <w:rsid w:val="00A751C2"/>
    <w:rsid w:val="00A81BE2"/>
    <w:rsid w:val="00A844D8"/>
    <w:rsid w:val="00AD19E6"/>
    <w:rsid w:val="00AE2C92"/>
    <w:rsid w:val="00B17942"/>
    <w:rsid w:val="00B632D7"/>
    <w:rsid w:val="00B84CE2"/>
    <w:rsid w:val="00C23E4C"/>
    <w:rsid w:val="00C25BD6"/>
    <w:rsid w:val="00C365B9"/>
    <w:rsid w:val="00C435D7"/>
    <w:rsid w:val="00C43950"/>
    <w:rsid w:val="00C65707"/>
    <w:rsid w:val="00C67C7A"/>
    <w:rsid w:val="00CA13A4"/>
    <w:rsid w:val="00CA7EFE"/>
    <w:rsid w:val="00CB75A2"/>
    <w:rsid w:val="00CF3B69"/>
    <w:rsid w:val="00D35643"/>
    <w:rsid w:val="00D53351"/>
    <w:rsid w:val="00DA0E42"/>
    <w:rsid w:val="00E43D89"/>
    <w:rsid w:val="00E729D9"/>
    <w:rsid w:val="00E83ADA"/>
    <w:rsid w:val="00E9365E"/>
    <w:rsid w:val="00EA6D22"/>
    <w:rsid w:val="00EC35C3"/>
    <w:rsid w:val="00ED6986"/>
    <w:rsid w:val="00EF0A3D"/>
    <w:rsid w:val="00EF1C8D"/>
    <w:rsid w:val="00F00EEC"/>
    <w:rsid w:val="00F16214"/>
    <w:rsid w:val="00F214AF"/>
    <w:rsid w:val="00F24507"/>
    <w:rsid w:val="00F341E4"/>
    <w:rsid w:val="00F43B95"/>
    <w:rsid w:val="00F463FA"/>
    <w:rsid w:val="00F512B6"/>
    <w:rsid w:val="00F77510"/>
    <w:rsid w:val="00F856EE"/>
    <w:rsid w:val="00F96505"/>
    <w:rsid w:val="00FD39BA"/>
    <w:rsid w:val="00FE68A9"/>
    <w:rsid w:val="6C82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TableParagraph">
    <w:name w:val="Table Paragraph"/>
    <w:basedOn w:val="Normal"/>
    <w:uiPriority w:val="1"/>
    <w:qFormat/>
    <w:rsid w:val="00C65707"/>
    <w:pPr>
      <w:widowControl w:val="0"/>
      <w:autoSpaceDE w:val="0"/>
      <w:autoSpaceDN w:val="0"/>
      <w:spacing w:before="59"/>
      <w:jc w:val="right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C7B4E-D1D6-4A5A-A9CC-6A709A682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241DE-0219-491D-A825-D0B56FB80706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497E8F58-F250-42B1-ACE1-811BF62966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Elisabete Miyuki Nakayama</cp:lastModifiedBy>
  <cp:revision>4</cp:revision>
  <cp:lastPrinted>1900-01-01T02:00:00Z</cp:lastPrinted>
  <dcterms:created xsi:type="dcterms:W3CDTF">2024-03-12T14:12:00Z</dcterms:created>
  <dcterms:modified xsi:type="dcterms:W3CDTF">2024-03-12T15:29:00Z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