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4B35A" w14:textId="157DA91C" w:rsidR="003C3591" w:rsidRDefault="00AD4506" w:rsidP="003C7B06">
      <w:pPr>
        <w:pStyle w:val="NormalWeb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  <w:bookmarkStart w:id="0" w:name="_Hlk133331013"/>
      <w:r w:rsidRPr="00F677C6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LEI Nº </w:t>
      </w:r>
      <w:r w:rsidRPr="004453F9">
        <w:rPr>
          <w:rFonts w:ascii="Helvetica" w:hAnsi="Helvetica" w:cs="Helvetica"/>
          <w:b/>
          <w:color w:val="000000"/>
          <w:spacing w:val="10"/>
          <w:sz w:val="22"/>
          <w:szCs w:val="22"/>
        </w:rPr>
        <w:t>17.</w:t>
      </w:r>
      <w:bookmarkEnd w:id="0"/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8</w:t>
      </w:r>
      <w:r w:rsidR="00734036">
        <w:rPr>
          <w:rFonts w:ascii="Helvetica" w:hAnsi="Helvetica" w:cs="Helvetica"/>
          <w:b/>
          <w:color w:val="000000"/>
          <w:spacing w:val="10"/>
          <w:sz w:val="22"/>
          <w:szCs w:val="22"/>
        </w:rPr>
        <w:t>63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>, DE</w:t>
      </w:r>
      <w:r w:rsidR="00734036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22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</w:t>
      </w:r>
      <w:r w:rsidR="00330585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DEZ</w:t>
      </w:r>
      <w:r w:rsidR="00A62080">
        <w:rPr>
          <w:rFonts w:ascii="Helvetica" w:hAnsi="Helvetica" w:cs="Helvetica"/>
          <w:b/>
          <w:color w:val="000000"/>
          <w:spacing w:val="10"/>
          <w:sz w:val="22"/>
          <w:szCs w:val="22"/>
        </w:rPr>
        <w:t>EMBRO</w:t>
      </w:r>
      <w:r w:rsidR="003C3591" w:rsidRPr="003C3591">
        <w:rPr>
          <w:rFonts w:ascii="Helvetica" w:hAnsi="Helvetica" w:cs="Helvetica"/>
          <w:b/>
          <w:color w:val="000000"/>
          <w:spacing w:val="10"/>
          <w:sz w:val="22"/>
          <w:szCs w:val="22"/>
        </w:rPr>
        <w:t xml:space="preserve"> DE 2023</w:t>
      </w:r>
    </w:p>
    <w:p w14:paraId="16B40FCB" w14:textId="77777777" w:rsidR="003972D8" w:rsidRDefault="003972D8" w:rsidP="0034635D">
      <w:pPr>
        <w:pStyle w:val="NormalWeb"/>
        <w:spacing w:before="0" w:beforeAutospacing="0" w:after="0" w:afterAutospacing="0"/>
        <w:jc w:val="both"/>
        <w:rPr>
          <w:rFonts w:ascii="Helvetica" w:hAnsi="Helvetica" w:cs="Helvetica"/>
          <w:b/>
          <w:color w:val="000000"/>
          <w:spacing w:val="10"/>
          <w:sz w:val="22"/>
          <w:szCs w:val="22"/>
        </w:rPr>
      </w:pPr>
    </w:p>
    <w:p w14:paraId="500E40DC" w14:textId="77777777" w:rsidR="003F4F57" w:rsidRPr="003C7B06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t>Orça a Receita e fixa a Despesa do Estado para o exercício de</w:t>
      </w:r>
      <w:bookmarkStart w:id="1" w:name="Crystal_2_1_WEBI_ReportParts"/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t xml:space="preserve"> </w:t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fldChar w:fldCharType="begin"/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instrText xml:space="preserve"> DOCVARIABLE LiveOffice_ID:Crystal_1_1_WEBI_IndependentCell_1 \* MERGEFORMAT </w:instrText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fldChar w:fldCharType="separate"/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t>2024</w:t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fldChar w:fldCharType="end"/>
      </w:r>
      <w:r w:rsidRPr="003C7B06">
        <w:rPr>
          <w:rFonts w:ascii="Helvetica" w:eastAsia="Calibri" w:hAnsi="Helvetica" w:cs="Helvetica"/>
          <w:b/>
          <w:bCs/>
          <w:spacing w:val="10"/>
          <w:sz w:val="22"/>
          <w:szCs w:val="22"/>
        </w:rPr>
        <w:t>.</w:t>
      </w:r>
    </w:p>
    <w:bookmarkEnd w:id="1"/>
    <w:p w14:paraId="4DDB14C2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68B83256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O GOVERNADOR DO ESTADO DE SÃO PAULO:</w:t>
      </w:r>
    </w:p>
    <w:p w14:paraId="7D70019A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4CFA7485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Faço saber que a Assembleia Legislativa decreta e eu promulgo a seguinte lei:</w:t>
      </w:r>
    </w:p>
    <w:p w14:paraId="3F54EAA8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37BB0ECA" w14:textId="77777777" w:rsidR="003F4F57" w:rsidRPr="0034635D" w:rsidRDefault="003F4F57" w:rsidP="0034635D">
      <w:pPr>
        <w:pStyle w:val="Ttulo2"/>
        <w:spacing w:before="0" w:after="0" w:line="240" w:lineRule="auto"/>
        <w:jc w:val="center"/>
        <w:rPr>
          <w:rFonts w:ascii="Helvetica" w:eastAsia="Calibri" w:hAnsi="Helvetica" w:cs="Helvetica"/>
          <w:b/>
          <w:color w:val="auto"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color w:val="auto"/>
          <w:spacing w:val="10"/>
          <w:sz w:val="22"/>
          <w:szCs w:val="22"/>
        </w:rPr>
        <w:t>CAPÍTULO I</w:t>
      </w:r>
    </w:p>
    <w:p w14:paraId="1E333A78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DAS DISPOSIÇÕES PRELIMINARES</w:t>
      </w:r>
    </w:p>
    <w:p w14:paraId="2E56D454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541C5FF9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1º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  <w:shd w:val="clear" w:color="auto" w:fill="FFFFFF"/>
        </w:rPr>
        <w:t>Esta lei orça a receita e fixa a despesa do Estado para o exercício de 2024, compreendendo, nos termos do artigo 174, § 4º, da Constituição Estadual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:</w:t>
      </w:r>
    </w:p>
    <w:p w14:paraId="5F9ABBE8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iCs/>
          <w:spacing w:val="10"/>
          <w:sz w:val="22"/>
          <w:szCs w:val="22"/>
        </w:rPr>
      </w:pPr>
    </w:p>
    <w:p w14:paraId="4E279510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DF29AF">
        <w:rPr>
          <w:rFonts w:ascii="Helvetica" w:eastAsia="Calibri" w:hAnsi="Helvetica" w:cs="Helvetica"/>
          <w:spacing w:val="10"/>
          <w:sz w:val="22"/>
          <w:szCs w:val="22"/>
        </w:rPr>
        <w:t>o</w:t>
      </w:r>
      <w:proofErr w:type="gramEnd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Orçamento Fiscal referente aos Poderes do Estado, seus fundos, órgãos e entidades da administração direta e indireta, inclusive fundações instituídas ou mantidas pelo Poder Público;</w:t>
      </w:r>
    </w:p>
    <w:p w14:paraId="5F8E6239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745B159F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II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DF29AF">
        <w:rPr>
          <w:rFonts w:ascii="Helvetica" w:eastAsia="Calibri" w:hAnsi="Helvetica" w:cs="Helvetica"/>
          <w:spacing w:val="10"/>
          <w:sz w:val="22"/>
          <w:szCs w:val="22"/>
        </w:rPr>
        <w:t>o</w:t>
      </w:r>
      <w:proofErr w:type="gramEnd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Orçamento da Seguridade Social abrangendo todas as entidades e órgãos a ela vinculados, da administração direta e indireta, bem como os fundos e fundações instituídas ou mantidas pelo Poder Público;</w:t>
      </w:r>
    </w:p>
    <w:p w14:paraId="65596AB2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325F2B45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III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o Orçamento de Investimentos das empresas em que o Estado, direta ou indiretamente, detenha a maioria do capital social com direito a voto.</w:t>
      </w:r>
    </w:p>
    <w:p w14:paraId="080BD288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4898646D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CAPÍTULO II</w:t>
      </w:r>
    </w:p>
    <w:p w14:paraId="19518C35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DOS ORÇAMENTOS FISCAL E DA SEGURIDADE SOCIAL</w:t>
      </w:r>
    </w:p>
    <w:p w14:paraId="687C823A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SEÇÃO I</w:t>
      </w:r>
    </w:p>
    <w:p w14:paraId="0B9CD506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 ESTIMATIVA DA RECEITA</w:t>
      </w:r>
    </w:p>
    <w:p w14:paraId="1AA4F484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45451B4F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2º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A receita total orçada nos Orçamentos Fiscal e da Seguridade Social é de R$</w:t>
      </w:r>
      <w:bookmarkStart w:id="2" w:name="Crystal_5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LiveOffice_ID:Crystal_5_1_WEBI_IndependentCell_1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328.063.237.237,00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Start w:id="3" w:name="Crystal_6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LiveOffice_ID:Crystal_6_1_WEBI_IndependentCell_1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(trezentos e vinte e oito bilhões, sessenta e três milhões, duzentos e trinta e sete mil e duzentos e trinta e sete reais)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.</w:t>
      </w:r>
      <w:bookmarkEnd w:id="3"/>
    </w:p>
    <w:p w14:paraId="073577C0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bookmarkEnd w:id="2"/>
    <w:p w14:paraId="293FB042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Parágrafo único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Estão incluídos no total referido no “caput” deste artigo, os recursos próprios das autarquias, fundações e empresas dependentes, conforme discriminação em quadro específico que integra esta lei.</w:t>
      </w:r>
    </w:p>
    <w:p w14:paraId="0B598D9A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0599F436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3º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A receita será arrecadada nos termos da legislação vigente e das especificações constantes dos quadros integrantes desta lei, observado o seguinte desdobramento:</w:t>
      </w:r>
    </w:p>
    <w:p w14:paraId="7E3A75FC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23CD317F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RECEITA DOS ORÇAMENTOS FISCAL E DA SEGURIDADE SOCIAL</w:t>
      </w:r>
    </w:p>
    <w:p w14:paraId="11F08CD0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POR CATEGORIA ECONÔMICA E ORIGEM</w:t>
      </w:r>
    </w:p>
    <w:p w14:paraId="5456B977" w14:textId="77777777" w:rsidR="003F4F57" w:rsidRPr="00261A38" w:rsidRDefault="003F4F57" w:rsidP="003F4F57">
      <w:pPr>
        <w:autoSpaceDE w:val="0"/>
        <w:autoSpaceDN w:val="0"/>
        <w:adjustRightInd w:val="0"/>
        <w:spacing w:before="120" w:line="360" w:lineRule="auto"/>
        <w:ind w:left="4956"/>
        <w:jc w:val="center"/>
        <w:rPr>
          <w:rFonts w:ascii="Arial" w:eastAsia="Calibri" w:hAnsi="Arial" w:cs="Arial"/>
          <w:bCs/>
          <w:sz w:val="12"/>
          <w:szCs w:val="12"/>
        </w:rPr>
      </w:pPr>
      <w:r w:rsidRPr="00261A38">
        <w:rPr>
          <w:rFonts w:ascii="Arial" w:eastAsia="Calibri" w:hAnsi="Arial" w:cs="Arial"/>
          <w:bCs/>
          <w:sz w:val="12"/>
          <w:szCs w:val="12"/>
        </w:rPr>
        <w:t xml:space="preserve">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341"/>
        <w:gridCol w:w="4240"/>
        <w:gridCol w:w="1980"/>
      </w:tblGrid>
      <w:tr w:rsidR="003F4F57" w:rsidRPr="00261A38" w14:paraId="5D6AF83A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1E15E3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bookmarkStart w:id="4" w:name="Crystal_4_1_WEBI_HHeading"/>
            <w:bookmarkStart w:id="5" w:name="Crystal_4_1_WEBI_Table"/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B31A0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19FA1E8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ESPECIFICAÇÃO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2B725D1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8"/>
              </w:rPr>
              <w:t>TOTAL</w:t>
            </w:r>
          </w:p>
        </w:tc>
      </w:tr>
      <w:tr w:rsidR="003F4F57" w:rsidRPr="00261A38" w14:paraId="32C37C92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6BC1A8F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F7C6BD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1FC0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1 - RECEITAS DA ADMINISTRAÇÃO DIRETA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EB28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338.807.159.509</w:t>
            </w:r>
          </w:p>
        </w:tc>
      </w:tr>
      <w:tr w:rsidR="003F4F57" w:rsidRPr="00261A38" w14:paraId="001A06C6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108EC86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4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A9F4D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4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2165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1.1 -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A0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317.345.984.737</w:t>
            </w:r>
          </w:p>
        </w:tc>
      </w:tr>
      <w:tr w:rsidR="003F4F57" w:rsidRPr="00261A38" w14:paraId="4CFE1EBA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0182898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  <w:bookmarkStart w:id="6" w:name="Crystal_4_1_WEBI_DataGrid"/>
            <w:bookmarkEnd w:id="4"/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7E2272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5E79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IMPOSTOS, TAXAS E CONTRIBUIÇÕES DE MELHORIA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5CC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268.462.190.357</w:t>
            </w:r>
          </w:p>
        </w:tc>
      </w:tr>
      <w:tr w:rsidR="003F4F57" w:rsidRPr="00261A38" w14:paraId="2A944453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4BED96A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4B8FFF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FD61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CONTRIBUIÇÕES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5B8E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113.239.258</w:t>
            </w:r>
          </w:p>
        </w:tc>
      </w:tr>
      <w:tr w:rsidR="003F4F57" w:rsidRPr="00261A38" w14:paraId="0600523C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150DF10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2E4815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1F03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PATRIMONIAL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96E7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9.264.559.634</w:t>
            </w:r>
          </w:p>
        </w:tc>
      </w:tr>
      <w:tr w:rsidR="003F4F57" w:rsidRPr="00261A38" w14:paraId="7FA2FB73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55F6A5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87F5B5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898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AGROPECUÁRIA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AC862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16.735.885</w:t>
            </w:r>
          </w:p>
        </w:tc>
      </w:tr>
      <w:tr w:rsidR="003F4F57" w:rsidRPr="00261A38" w14:paraId="3D66926A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2A956BF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15B4F2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93B8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INDUSTRIAL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7D2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2.361.978</w:t>
            </w:r>
          </w:p>
        </w:tc>
      </w:tr>
      <w:tr w:rsidR="003F4F57" w:rsidRPr="00261A38" w14:paraId="2F4F29BE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230BB92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3CB43C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3A94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RECEITA DE SERVIÇOS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27C1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1.692.162.780</w:t>
            </w:r>
          </w:p>
        </w:tc>
      </w:tr>
      <w:tr w:rsidR="003F4F57" w:rsidRPr="00261A38" w14:paraId="3AE7494D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0B0118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40341E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4C6D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DD4B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36.770.241.386</w:t>
            </w:r>
          </w:p>
        </w:tc>
      </w:tr>
      <w:tr w:rsidR="003F4F57" w:rsidRPr="00261A38" w14:paraId="4D7C0C46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5F3E58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8B8CAE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DB50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7EB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1.024.493.459</w:t>
            </w:r>
          </w:p>
        </w:tc>
      </w:tr>
      <w:tr w:rsidR="003F4F57" w:rsidRPr="00261A38" w14:paraId="3B9B5D65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2AEFBDA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A4CBDC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8BDD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1.2 -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8302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21.461.174.772</w:t>
            </w:r>
          </w:p>
        </w:tc>
      </w:tr>
      <w:tr w:rsidR="003F4F57" w:rsidRPr="00261A38" w14:paraId="3D0F2CBE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25ACBC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47595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B619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OPERAÇÕES DE CRÉDITO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B581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3.983.643.445</w:t>
            </w:r>
          </w:p>
        </w:tc>
      </w:tr>
      <w:tr w:rsidR="003F4F57" w:rsidRPr="00261A38" w14:paraId="218701BB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0A344C5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3608A5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8911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ALIENAÇÃO DE BENS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3C7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14.260.066.047</w:t>
            </w:r>
          </w:p>
        </w:tc>
      </w:tr>
      <w:tr w:rsidR="003F4F57" w:rsidRPr="00261A38" w14:paraId="44566C3C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35A208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39E9A5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4818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AMORTIZAÇÃO DE EMPRÉSTIMOS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AFF0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170</w:t>
            </w:r>
          </w:p>
        </w:tc>
      </w:tr>
      <w:tr w:rsidR="003F4F57" w:rsidRPr="00261A38" w14:paraId="7AD720DC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428318B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A589D1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6F6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TRANSFERÊNCIAS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2439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30.722.378</w:t>
            </w:r>
          </w:p>
        </w:tc>
      </w:tr>
      <w:tr w:rsidR="003F4F57" w:rsidRPr="00261A38" w14:paraId="660963BD" w14:textId="77777777" w:rsidTr="00A660C0">
        <w:trPr>
          <w:trHeight w:hRule="exact" w:val="28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2A149C8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3C66DD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Cs/>
                <w:sz w:val="12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FC54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8"/>
              </w:rPr>
              <w:t xml:space="preserve">      OUTRAS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0841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3.186.742.732</w:t>
            </w:r>
          </w:p>
        </w:tc>
      </w:tr>
      <w:tr w:rsidR="003F4F57" w:rsidRPr="00261A38" w14:paraId="206B13C2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114438A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13D52B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A918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2 - RECEITAS DE ENTIDADES DA ADMINISTRAÇÃO INDIRETA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E464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43.591.644.308</w:t>
            </w:r>
          </w:p>
        </w:tc>
      </w:tr>
      <w:tr w:rsidR="003F4F57" w:rsidRPr="00261A38" w14:paraId="24B87211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46E1C24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DE8197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55F4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2.1 - RECEITAS CORRENTES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5862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34.943.196.030</w:t>
            </w:r>
          </w:p>
        </w:tc>
      </w:tr>
      <w:tr w:rsidR="003F4F57" w:rsidRPr="00261A38" w14:paraId="2E2F4B4F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2FCBF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4541181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62C8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2.2 - RECEITAS DE CAPITAL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63E4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8.648.448.278</w:t>
            </w:r>
          </w:p>
        </w:tc>
      </w:tr>
      <w:tr w:rsidR="003F4F57" w:rsidRPr="00261A38" w14:paraId="45EB5C23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6768EDA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3F72760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72AF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3 - RECEITAS INTRAORÇAMENTÁRIAS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7E43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(18.515.375.526)</w:t>
            </w:r>
          </w:p>
        </w:tc>
      </w:tr>
      <w:tr w:rsidR="003F4F57" w:rsidRPr="00261A38" w14:paraId="268F230C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713A871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D5DC8D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F86A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3.1 - RECEITAS CORRENTES INTRAORÇAMENTÁRIAS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D695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(12.842.419.569)</w:t>
            </w:r>
          </w:p>
        </w:tc>
      </w:tr>
      <w:tr w:rsidR="003F4F57" w:rsidRPr="00261A38" w14:paraId="2F454655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FFFFFF"/>
            <w:vAlign w:val="center"/>
          </w:tcPr>
          <w:p w14:paraId="5C40412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8112F9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ADC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3.2 - RECEITAS DE CAPITAL INTRAORÇAMENTÁRIAS</w:t>
            </w: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AB9C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(5.672.955.957)</w:t>
            </w:r>
          </w:p>
        </w:tc>
      </w:tr>
      <w:tr w:rsidR="003F4F57" w:rsidRPr="00261A38" w14:paraId="503664C6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auto"/>
            <w:vAlign w:val="center"/>
          </w:tcPr>
          <w:p w14:paraId="0FA7F23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3D87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EE5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3.3 - TRANSFERÊNCIAS AO FUNDEB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B11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(35.820.191.054)</w:t>
            </w:r>
          </w:p>
        </w:tc>
      </w:tr>
      <w:tr w:rsidR="003F4F57" w:rsidRPr="00261A38" w14:paraId="32CB9918" w14:textId="77777777" w:rsidTr="00A660C0">
        <w:trPr>
          <w:trHeight w:hRule="exact" w:val="360"/>
          <w:jc w:val="center"/>
        </w:trPr>
        <w:tc>
          <w:tcPr>
            <w:tcW w:w="220" w:type="dxa"/>
            <w:shd w:val="clear" w:color="auto" w:fill="auto"/>
            <w:vAlign w:val="center"/>
          </w:tcPr>
          <w:p w14:paraId="51C4E57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3981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0D807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bCs/>
                <w:sz w:val="12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2"/>
                <w:szCs w:val="18"/>
              </w:rPr>
              <w:t>RECEITA TOTAL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07441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328.063.237.237</w:t>
            </w:r>
          </w:p>
        </w:tc>
      </w:tr>
      <w:bookmarkEnd w:id="5"/>
      <w:bookmarkEnd w:id="6"/>
    </w:tbl>
    <w:p w14:paraId="47BD01DD" w14:textId="77777777" w:rsidR="003F4F57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spacing w:val="10"/>
          <w:sz w:val="26"/>
          <w:szCs w:val="26"/>
        </w:rPr>
      </w:pPr>
    </w:p>
    <w:p w14:paraId="38FD5473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Parágrafo único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Durante o exercício financeiro de </w:t>
      </w:r>
      <w:r w:rsidRPr="00DF29AF">
        <w:rPr>
          <w:rFonts w:ascii="Helvetica" w:eastAsia="Calibri" w:hAnsi="Helvetica" w:cs="Helvetica"/>
          <w:bCs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bCs/>
          <w:spacing w:val="10"/>
          <w:sz w:val="22"/>
          <w:szCs w:val="22"/>
        </w:rPr>
        <w:instrText xml:space="preserve"> DOCVARIABLE LiveOffice_ID:Crystal_1_1_WEBI_IndependentCell_1 \* MERGEFORMAT </w:instrText>
      </w:r>
      <w:r w:rsidRPr="00DF29AF">
        <w:rPr>
          <w:rFonts w:ascii="Helvetica" w:eastAsia="Calibri" w:hAnsi="Helvetica" w:cs="Helvetica"/>
          <w:bCs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bCs/>
          <w:spacing w:val="10"/>
          <w:sz w:val="22"/>
          <w:szCs w:val="22"/>
        </w:rPr>
        <w:t>2024</w:t>
      </w:r>
      <w:r w:rsidRPr="00DF29AF">
        <w:rPr>
          <w:rFonts w:ascii="Helvetica" w:eastAsia="Calibri" w:hAnsi="Helvetica" w:cs="Helvetica"/>
          <w:bCs/>
          <w:spacing w:val="10"/>
          <w:sz w:val="22"/>
          <w:szCs w:val="22"/>
        </w:rPr>
        <w:fldChar w:fldCharType="end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a receita poderá ser alterada de acordo com a necessidade de adequá-la à sua efetiva arrecadação.</w:t>
      </w:r>
    </w:p>
    <w:p w14:paraId="699D9F75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5EFB49FB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SEÇÃO II</w:t>
      </w:r>
    </w:p>
    <w:p w14:paraId="69521366" w14:textId="77777777" w:rsidR="003F4F57" w:rsidRPr="0034635D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34635D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 FIXAÇÃO DA DESPESA</w:t>
      </w:r>
    </w:p>
    <w:p w14:paraId="0CBF1B81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1A8EE979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4º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A despesa total fixada nos Orçamentos Fiscal e da Seguridade Social, no mesmo valor da receita total, é de R$</w:t>
      </w:r>
      <w:bookmarkStart w:id="7" w:name="Crystal_8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LiveOffice_ID:Crystal_8_1_WEBI_IndependentCell_1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328.063.237.237,00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bookmarkStart w:id="8" w:name="Crystal_9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LiveOffice_ID:Crystal_9_1_WEBI_IndependentCell_1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(trezentos e vinte e oito bilhões, sessenta e três milhões, duzentos e trinta e sete mil e duzentos e trinta e sete reais)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End w:id="7"/>
      <w:bookmarkEnd w:id="8"/>
      <w:r w:rsidRPr="00DF29AF">
        <w:rPr>
          <w:rFonts w:ascii="Helvetica" w:eastAsia="Calibri" w:hAnsi="Helvetica" w:cs="Helvetica"/>
          <w:spacing w:val="10"/>
          <w:sz w:val="22"/>
          <w:szCs w:val="22"/>
        </w:rPr>
        <w:t>, sendo:</w:t>
      </w:r>
    </w:p>
    <w:p w14:paraId="779F96FA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406FF4B9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no Orçamento Fiscal: R$</w:t>
      </w:r>
      <w:bookmarkStart w:id="9" w:name="Crystal_10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LiveOffice_ID:Crystal_10_1_WEBI_IndependentCell_1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240.433.461.102,00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bookmarkStart w:id="10" w:name="Crystal_11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LiveOffice_ID:Crystal_11_1_WEBI_IndependentCell_1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(duzentos e quarenta bilhões, quatrocentos e trinta e três milhões, quatrocentos e sessenta e um mil e cento e dois reais)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End w:id="9"/>
      <w:bookmarkEnd w:id="10"/>
      <w:r w:rsidRPr="00DF29AF">
        <w:rPr>
          <w:rFonts w:ascii="Helvetica" w:eastAsia="Calibri" w:hAnsi="Helvetica" w:cs="Helvetica"/>
          <w:spacing w:val="10"/>
          <w:sz w:val="22"/>
          <w:szCs w:val="22"/>
        </w:rPr>
        <w:t>;</w:t>
      </w:r>
    </w:p>
    <w:p w14:paraId="220C3972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4A0494E4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II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no Orçamento da Seguridade Social: R$</w:t>
      </w:r>
      <w:bookmarkStart w:id="11" w:name="Crystal_12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LiveOffice_ID:Crystal_12_1_WEBI_IndependentCell_1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87.629.776.135,00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bookmarkStart w:id="12" w:name="Crystal_13_1_WEBI_ReportParts"/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LiveOffice_ID:Crystal_13_1_WEBI_IndependentCell_1 \* MERGEFORMAT </w:instrTex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>(oitenta e sete bilhões, seiscentos e vinte e nove milhões, setecentos e setenta e seis mil e cento e trinta e cinco reais)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End w:id="11"/>
      <w:bookmarkEnd w:id="12"/>
      <w:r w:rsidRPr="00DF29AF">
        <w:rPr>
          <w:rFonts w:ascii="Helvetica" w:eastAsia="Calibri" w:hAnsi="Helvetica" w:cs="Helvetica"/>
          <w:spacing w:val="10"/>
          <w:sz w:val="22"/>
          <w:szCs w:val="22"/>
        </w:rPr>
        <w:t>.</w:t>
      </w:r>
    </w:p>
    <w:p w14:paraId="2CD0DDCC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63D9B552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5º -</w:t>
      </w:r>
      <w:r w:rsidRPr="00DF29AF">
        <w:rPr>
          <w:rFonts w:ascii="Helvetica" w:eastAsia="Calibri" w:hAnsi="Helvetica" w:cs="Helvetica"/>
          <w:spacing w:val="10"/>
          <w:sz w:val="22"/>
          <w:szCs w:val="22"/>
        </w:rPr>
        <w:t xml:space="preserve"> A despesa total fixada, observada a programação constante dos quadros que integram esta lei, apresenta a seguinte distribuição entre os órgãos orçamentários:</w:t>
      </w:r>
    </w:p>
    <w:p w14:paraId="320DFF4E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5E08181E" w14:textId="77777777" w:rsidR="003F4F57" w:rsidRPr="00DF29AF" w:rsidRDefault="003F4F57" w:rsidP="0034635D">
      <w:pPr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DESPESA DOS ORÇAMENTOS FISCAL E DA SEGURIDADE SOCIAL</w:t>
      </w:r>
    </w:p>
    <w:p w14:paraId="77922D5B" w14:textId="77777777" w:rsidR="003F4F57" w:rsidRPr="00DF29AF" w:rsidRDefault="003F4F57" w:rsidP="0034635D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F29AF">
        <w:rPr>
          <w:rFonts w:ascii="Helvetica" w:eastAsia="Calibri" w:hAnsi="Helvetica" w:cs="Helvetica"/>
          <w:b/>
          <w:bCs/>
          <w:spacing w:val="10"/>
          <w:sz w:val="22"/>
          <w:szCs w:val="22"/>
        </w:rPr>
        <w:t>POR ÓRGÃO ORÇAMENTÁRIO</w:t>
      </w:r>
    </w:p>
    <w:p w14:paraId="3DE302EE" w14:textId="77777777" w:rsidR="003F4F57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bCs/>
          <w:spacing w:val="10"/>
          <w:sz w:val="26"/>
          <w:szCs w:val="26"/>
        </w:rPr>
      </w:pPr>
    </w:p>
    <w:p w14:paraId="48F43C80" w14:textId="38CD2833" w:rsidR="003F4F57" w:rsidRPr="00261A38" w:rsidRDefault="003F4F57" w:rsidP="003F4F57">
      <w:pPr>
        <w:autoSpaceDE w:val="0"/>
        <w:autoSpaceDN w:val="0"/>
        <w:adjustRightInd w:val="0"/>
        <w:spacing w:before="120" w:line="360" w:lineRule="auto"/>
        <w:ind w:left="7080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261A38">
        <w:rPr>
          <w:rFonts w:ascii="Arial" w:eastAsia="Calibri" w:hAnsi="Arial" w:cs="Arial"/>
          <w:b/>
          <w:bCs/>
          <w:sz w:val="12"/>
          <w:szCs w:val="12"/>
        </w:rPr>
        <w:t xml:space="preserve">                                            Valores em R$ 1,00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418"/>
        <w:gridCol w:w="1417"/>
        <w:gridCol w:w="1418"/>
        <w:gridCol w:w="1417"/>
        <w:gridCol w:w="1276"/>
      </w:tblGrid>
      <w:tr w:rsidR="003F4F57" w:rsidRPr="00261A38" w14:paraId="27409650" w14:textId="77777777" w:rsidTr="00A660C0">
        <w:trPr>
          <w:trHeight w:hRule="exact" w:val="885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5CC1E4B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bookmarkStart w:id="13" w:name="Crystal_2_1_WEBI_Space"/>
            <w:bookmarkStart w:id="14" w:name="Crystal_2_1_WEBI_HHeading" w:colFirst="1" w:colLast="6"/>
            <w:bookmarkStart w:id="15" w:name="Crystal_2_1_WEBI_ReportCrossTab"/>
            <w:bookmarkStart w:id="16" w:name="Crystal_2_1_WEBI_DataGrid" w:colFirst="1" w:colLast="6"/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ÓRGÃO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157162F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RECURSOS LIVRES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9EE163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RECURSOS LIVRES OUTRAS FONTES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7DD7F5B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RECURSOS VINCULADOS TESOURO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60F9E88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RECURSOS VINCULADOS OUTRAS FONTES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6E5AAA3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</w:tr>
      <w:tr w:rsidR="003F4F57" w:rsidRPr="00261A38" w14:paraId="75B96CF6" w14:textId="77777777" w:rsidTr="00A660C0">
        <w:trPr>
          <w:trHeight w:hRule="exact" w:val="368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73D333A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FISCAL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CFDFD"/>
            <w:vAlign w:val="center"/>
          </w:tcPr>
          <w:p w14:paraId="0870AD0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117.794.259.525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A19F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7.480.692.929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201D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27.954.252.076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DC3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87.204.256.572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9C8C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240.433.461.102</w:t>
            </w:r>
          </w:p>
        </w:tc>
      </w:tr>
      <w:tr w:rsidR="003F4F57" w:rsidRPr="00261A38" w14:paraId="6951CBCC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57" w:type="dxa"/>
            </w:tcMar>
          </w:tcPr>
          <w:p w14:paraId="6596094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bookmarkStart w:id="17" w:name="Crystal_2_1_WEBI_VHeading" w:colFirst="0" w:colLast="0"/>
            <w:bookmarkEnd w:id="13"/>
            <w:bookmarkEnd w:id="14"/>
            <w:r w:rsidRPr="00261A38">
              <w:rPr>
                <w:rFonts w:ascii="Arial" w:eastAsia="Calibri" w:hAnsi="Arial" w:cs="Arial"/>
                <w:sz w:val="12"/>
                <w:szCs w:val="12"/>
              </w:rPr>
              <w:t>ASSEMBLEIA LEGISLATIVA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003E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1.251.641.552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367F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8A33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AFE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3.576.687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D13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1.255.218.239</w:t>
            </w:r>
          </w:p>
        </w:tc>
      </w:tr>
      <w:tr w:rsidR="003F4F57" w:rsidRPr="00261A38" w14:paraId="1958EE4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204406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lastRenderedPageBreak/>
              <w:t>TRIBUNAL DE CONTAS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698F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1.039.927.076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6F96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A9B5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637F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7.458.826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C78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1.047.385.902</w:t>
            </w:r>
          </w:p>
        </w:tc>
      </w:tr>
      <w:tr w:rsidR="003F4F57" w:rsidRPr="00261A38" w14:paraId="2507C186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3BA76D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TRIBUNAL DE JUSTIÇA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D9D1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9.474.874.533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FB79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420C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B7B1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6.418.267.504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D1B2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15.893.142.037</w:t>
            </w:r>
          </w:p>
        </w:tc>
      </w:tr>
      <w:tr w:rsidR="003F4F57" w:rsidRPr="00261A38" w14:paraId="7B18D73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597EC0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TRIBUNAL DE JUSTIÇA MILITAR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7754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88.746.995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C0F3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0C80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6E24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547.000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4868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89.293.995</w:t>
            </w:r>
          </w:p>
        </w:tc>
      </w:tr>
      <w:tr w:rsidR="003F4F57" w:rsidRPr="00261A38" w14:paraId="18B18D41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305E0A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EDUCAÇÃO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8480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5.341.714.481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EFFF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3.776.690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EA10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24.221.387.274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A3DAB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2.384.524.751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642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31.951.403.196</w:t>
            </w:r>
          </w:p>
        </w:tc>
      </w:tr>
      <w:tr w:rsidR="003F4F57" w:rsidRPr="00261A38" w14:paraId="10AAF09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E84C2F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DESENVOLVIMENTO ECONÔMICO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85B1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407.691.504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B67C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49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9492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6EB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147.032.201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8FF6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554.723.754</w:t>
            </w:r>
          </w:p>
        </w:tc>
      </w:tr>
      <w:tr w:rsidR="003F4F57" w:rsidRPr="00261A38" w14:paraId="2B6B1A5D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8DD2A27" w14:textId="6F0067AF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SEC.DA CULTURA,</w:t>
            </w:r>
            <w:r w:rsidR="00F747F8">
              <w:rPr>
                <w:rFonts w:ascii="Arial" w:eastAsia="Calibri" w:hAnsi="Arial" w:cs="Arial"/>
                <w:sz w:val="12"/>
                <w:szCs w:val="12"/>
              </w:rPr>
              <w:t xml:space="preserve"> </w:t>
            </w:r>
            <w:r w:rsidRPr="00261A38">
              <w:rPr>
                <w:rFonts w:ascii="Arial" w:eastAsia="Calibri" w:hAnsi="Arial" w:cs="Arial"/>
                <w:sz w:val="12"/>
                <w:szCs w:val="12"/>
              </w:rPr>
              <w:t>ECONOMIA E INDÚSTRIA CRIATIVAS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6C45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1.093.697.816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794A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72.398.560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E89F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04EA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33.760.346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743A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1.199.856.722</w:t>
            </w:r>
          </w:p>
        </w:tc>
      </w:tr>
      <w:tr w:rsidR="003F4F57" w:rsidRPr="00261A38" w14:paraId="07576630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6DF1A3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AGRICULTURA E ABASTECIMENTO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D347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920.675.696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3024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648.094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AAB5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D05A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112.806.924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81B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1.034.130.714</w:t>
            </w:r>
          </w:p>
        </w:tc>
      </w:tr>
      <w:tr w:rsidR="003F4F57" w:rsidRPr="00261A38" w14:paraId="42C106C9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EF80532" w14:textId="2B671670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POLÍTICAS PARA A MULHER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C2D2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10.429.179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BF5E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63BA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B0BC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F74C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10.429.179</w:t>
            </w:r>
          </w:p>
        </w:tc>
      </w:tr>
      <w:tr w:rsidR="003F4F57" w:rsidRPr="00261A38" w14:paraId="204977A2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22E21D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5004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142.379.319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7C4F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241.831.491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AF75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7EA6E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169.500.041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4F86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553.710.851</w:t>
            </w:r>
          </w:p>
        </w:tc>
      </w:tr>
      <w:tr w:rsidR="003F4F57" w:rsidRPr="00261A38" w14:paraId="6E215FA8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D7F45E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8EC9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17.769.134.515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9D9A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13.590.892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0230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D90D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424.131.290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9C61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18.206.856.697</w:t>
            </w:r>
          </w:p>
        </w:tc>
      </w:tr>
      <w:tr w:rsidR="003F4F57" w:rsidRPr="00261A38" w14:paraId="6A09A4DF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15FA12D" w14:textId="2CD47E5C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FAZENDA E PLANEJAMENTO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6F99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3.472.116.289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2D3B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4.495.800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067C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DAE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1.573.887.026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D531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5.050.499.115</w:t>
            </w:r>
          </w:p>
        </w:tc>
      </w:tr>
      <w:tr w:rsidR="003F4F57" w:rsidRPr="00261A38" w14:paraId="6E0566D5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F06E13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ADMINISTRAÇÃO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BE66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36.129.627.860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215C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1.352.140.756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ADE9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3.277.896.950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480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66.732.118.901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C145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107.491.784.467</w:t>
            </w:r>
          </w:p>
        </w:tc>
      </w:tr>
      <w:tr w:rsidR="003F4F57" w:rsidRPr="00261A38" w14:paraId="00560CB5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046E4A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 DE DESENVOLVIMENTO URBANO E HABITAÇÃO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F9EE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1.656.162.845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F1C5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369.003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01AF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64C6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10.458.474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D850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1.666.990.322</w:t>
            </w:r>
          </w:p>
        </w:tc>
      </w:tr>
      <w:tr w:rsidR="003F4F57" w:rsidRPr="00261A38" w14:paraId="003AEB8F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0322C1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SEC.DE MEIO AMBIENTE, INFRAEST. E LOGÍSTICA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2018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4.442.447.113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1E02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657.557.665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185A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170D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2.271.217.046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20C9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7.371.221.824</w:t>
            </w:r>
          </w:p>
        </w:tc>
      </w:tr>
      <w:tr w:rsidR="003F4F57" w:rsidRPr="00261A38" w14:paraId="4F5EF981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F6B7E7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MINISTÉRIO PÚBLICO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DFEAA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3.091.971.514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928A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AA7A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D8E3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246.139.992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701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3.338.111.506</w:t>
            </w:r>
          </w:p>
        </w:tc>
      </w:tr>
      <w:tr w:rsidR="003F4F57" w:rsidRPr="00261A38" w14:paraId="11C48CAC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99697C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CASA CIVIL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9F69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339.465.338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7349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3E0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D5CB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39.850.832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AF84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379.316.170</w:t>
            </w:r>
          </w:p>
        </w:tc>
      </w:tr>
      <w:tr w:rsidR="003F4F57" w:rsidRPr="00261A38" w14:paraId="220A812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C556F23" w14:textId="56B309AB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COMUNICAÇÃO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5649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146.912.055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0A44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B5D8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0228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9024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146.912.055</w:t>
            </w:r>
          </w:p>
        </w:tc>
      </w:tr>
      <w:tr w:rsidR="003F4F57" w:rsidRPr="00261A38" w14:paraId="47297F81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80A1AC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DOS TRANSPORTES METROPOLITANOS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1003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10.373.973.682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1BD8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2.624.088.081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0E0C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CDC8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2.739.125.781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43E5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15.737.187.544</w:t>
            </w:r>
          </w:p>
        </w:tc>
      </w:tr>
      <w:tr w:rsidR="003F4F57" w:rsidRPr="00261A38" w14:paraId="357C87E8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1E0D4C4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ADMINISTRAÇÃO PENITENCIÁRIA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5415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5.204.375.553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9CF1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57.017.863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E59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271.454.892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9BBF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21.030.486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C614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5.553.878.794</w:t>
            </w:r>
          </w:p>
        </w:tc>
      </w:tr>
      <w:tr w:rsidR="003F4F57" w:rsidRPr="00261A38" w14:paraId="7D4F2DC0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576A215" w14:textId="77578E50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PARCERIAS EM INVESTIMENTOS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4A81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2.165.476.270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1577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366.927.751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264E2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C55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964.761.708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EB97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3.497.165.729</w:t>
            </w:r>
          </w:p>
        </w:tc>
      </w:tr>
      <w:tr w:rsidR="003F4F57" w:rsidRPr="00261A38" w14:paraId="0AEEA927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619B2AA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PROCURADORIA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FB43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1.823.332.720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1654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6BFE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329.268.880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C4DA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220.805.994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C69A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2.373.407.594</w:t>
            </w:r>
          </w:p>
        </w:tc>
      </w:tr>
      <w:tr w:rsidR="003F4F57" w:rsidRPr="00261A38" w14:paraId="15500AF1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0DC037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ESPORTES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D3B2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150.495.610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321F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B853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28E3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77.929.460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6719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228.425.070</w:t>
            </w:r>
          </w:p>
        </w:tc>
      </w:tr>
      <w:tr w:rsidR="003F4F57" w:rsidRPr="00261A38" w14:paraId="1D77900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AC080A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DEFENSORIA PÚBLICA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4CDA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150.469.601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3507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2F7A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3259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1.158.192.504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5277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1.308.662.105</w:t>
            </w:r>
          </w:p>
        </w:tc>
      </w:tr>
      <w:tr w:rsidR="003F4F57" w:rsidRPr="00261A38" w14:paraId="7B913EDA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EDDB5F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 DOS DIREITOS DA PESSOA COM DEFICIÊNCIA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B630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69.254.014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3059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B64D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7D81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A5B6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69.254.139</w:t>
            </w:r>
          </w:p>
        </w:tc>
      </w:tr>
      <w:tr w:rsidR="003F4F57" w:rsidRPr="00261A38" w14:paraId="6CBD0EC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E25397E" w14:textId="6FFA6425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SECR. DE CIÊNCIA, TECNOLOGIA E INOVAÇÃO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1B59D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15.491.154.962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230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2.250.273.432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9226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2.061.593.709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8D90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730.404.514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AA9B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20.533.426.617</w:t>
            </w:r>
          </w:p>
        </w:tc>
      </w:tr>
      <w:tr w:rsidR="003F4F57" w:rsidRPr="00261A38" w14:paraId="5DD9B7AD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BED68A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TURISMO E VIAGENS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384B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654.036.067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80C7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422B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4209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270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237F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654.036.337</w:t>
            </w:r>
          </w:p>
        </w:tc>
      </w:tr>
      <w:tr w:rsidR="003F4F57" w:rsidRPr="00261A38" w14:paraId="39C27624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0468437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 DE GOVERNO E RELAÇÕES INSTITUCIONAIS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1CB8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1.622.926.811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8FD7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88E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3F03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38.147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44AB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1.622.964.958</w:t>
            </w:r>
          </w:p>
        </w:tc>
      </w:tr>
      <w:tr w:rsidR="003F4F57" w:rsidRPr="00261A38" w14:paraId="6268565C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743B16FF" w14:textId="73E0C1F8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NEGÓCIOS INTERNACIONAIS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E1F4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3.866.140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2131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3840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6B4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9F92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3.866.140</w:t>
            </w:r>
          </w:p>
        </w:tc>
      </w:tr>
      <w:tr w:rsidR="003F4F57" w:rsidRPr="00261A38" w14:paraId="3237E5F9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57C5F7A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B125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1.248.069.301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B8EC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111.618.050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A68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B6B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932.737.351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4D90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2.292.424.702</w:t>
            </w:r>
          </w:p>
        </w:tc>
      </w:tr>
      <w:tr w:rsidR="003F4F57" w:rsidRPr="00261A38" w14:paraId="1FD64F1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257E4CE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CONTROLADORIA GERAL DO ESTADO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95D1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60.237.342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5EC8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03D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9C4D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661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60.237.342</w:t>
            </w:r>
          </w:p>
        </w:tc>
      </w:tr>
      <w:tr w:rsidR="003F4F57" w:rsidRPr="00261A38" w14:paraId="58EBE042" w14:textId="77777777" w:rsidTr="00A660C0"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594F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4"/>
              </w:rPr>
              <w:t>RESERVA DE CONTINGÊNCIA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1105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68.783.678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B0A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46CC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DE90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1B07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68.783.678</w:t>
            </w:r>
          </w:p>
        </w:tc>
      </w:tr>
      <w:tr w:rsidR="003F4F57" w:rsidRPr="00261A38" w14:paraId="30F37864" w14:textId="77777777" w:rsidTr="00A660C0">
        <w:trPr>
          <w:trHeight w:hRule="exact" w:val="340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C0716B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FEA74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(8.111.807.906)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63DE9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(276.041.248)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5FA04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(2.207.349.629)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95621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(216.047.609)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E10E6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(10.811.246.392)</w:t>
            </w:r>
          </w:p>
        </w:tc>
      </w:tr>
      <w:tr w:rsidR="003F4F57" w:rsidRPr="00261A38" w14:paraId="79FB830B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75E536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SEGURIDADE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3077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44.489.849.764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220A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3.171.040.919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C220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22.605.663.339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3361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17.363.222.113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E395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87.629.776.135</w:t>
            </w:r>
          </w:p>
        </w:tc>
      </w:tr>
      <w:tr w:rsidR="003F4F57" w:rsidRPr="00261A38" w14:paraId="7CADCDA3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40DF2A2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SAÚDE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1801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D108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306.913.808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11BF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23.924.940.875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B6AD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5.782.427.038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D868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30.014.281.721</w:t>
            </w:r>
          </w:p>
        </w:tc>
      </w:tr>
      <w:tr w:rsidR="003F4F57" w:rsidRPr="00261A38" w14:paraId="42665189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13" w:type="dxa"/>
              <w:right w:w="0" w:type="dxa"/>
            </w:tcMar>
          </w:tcPr>
          <w:p w14:paraId="32B6F10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JUSTIÇA E CIDADANIA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A964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1.501.675.789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312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67.599.574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F3A5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192.423.787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F3FA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12.050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9CE2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1.761.711.200</w:t>
            </w:r>
          </w:p>
        </w:tc>
      </w:tr>
      <w:tr w:rsidR="003F4F57" w:rsidRPr="00261A38" w14:paraId="19D0C06C" w14:textId="77777777" w:rsidTr="00A660C0">
        <w:trPr>
          <w:trHeight w:hRule="exact" w:val="28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13" w:type="dxa"/>
              <w:right w:w="0" w:type="dxa"/>
            </w:tcMar>
          </w:tcPr>
          <w:p w14:paraId="6A52C46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SEGURANÇA PÚBLICA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619F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5.386.322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DB0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299.970.060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E891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D55D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4403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305.356.382</w:t>
            </w:r>
          </w:p>
        </w:tc>
      </w:tr>
      <w:tr w:rsidR="003F4F57" w:rsidRPr="00261A38" w14:paraId="263CFFA8" w14:textId="77777777" w:rsidTr="00A660C0">
        <w:trPr>
          <w:trHeight w:hRule="exact" w:val="324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2B06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DESENVOLVIMENTO SOCIAL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FA1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sz w:val="14"/>
                <w:szCs w:val="18"/>
              </w:rPr>
              <w:t>250.399.522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65DD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ACE2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sz w:val="14"/>
                <w:szCs w:val="18"/>
              </w:rPr>
              <w:t>767.198.944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2BDB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sz w:val="14"/>
                <w:szCs w:val="18"/>
              </w:rPr>
              <w:t>93.273.729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46395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sz w:val="14"/>
                <w:szCs w:val="18"/>
              </w:rPr>
              <w:t>1.110.872.195</w:t>
            </w:r>
          </w:p>
        </w:tc>
      </w:tr>
      <w:tr w:rsidR="003F4F57" w:rsidRPr="00261A38" w14:paraId="280D19AB" w14:textId="77777777" w:rsidTr="00A660C0">
        <w:trPr>
          <w:trHeight w:hRule="exact" w:val="287"/>
        </w:trPr>
        <w:tc>
          <w:tcPr>
            <w:tcW w:w="347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A72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SECRETARIA DE GESTÃO E GOVERNO DIGITAL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2265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8"/>
              </w:rPr>
              <w:t>42.735.206.854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A5ABE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8"/>
              </w:rPr>
              <w:t>2.497.318.885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C07DB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8"/>
              </w:rPr>
              <w:t>108.173.158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44D5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8"/>
              </w:rPr>
              <w:t>11.487.509.296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FDB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8"/>
              </w:rPr>
              <w:t>56.828.208.193</w:t>
            </w:r>
          </w:p>
        </w:tc>
      </w:tr>
      <w:tr w:rsidR="003F4F57" w:rsidRPr="00261A38" w14:paraId="4639768F" w14:textId="77777777" w:rsidTr="00A660C0">
        <w:trPr>
          <w:trHeight w:hRule="exact" w:val="400"/>
        </w:trPr>
        <w:tc>
          <w:tcPr>
            <w:tcW w:w="3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E73D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(TRANSFERÊNCIA INTRAGOVERNAMENTAL)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B3D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(2.818.723)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AD9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(761.408)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CD1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(2.387.073.425)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E53D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C48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(2.390.653.556)</w:t>
            </w:r>
          </w:p>
        </w:tc>
      </w:tr>
      <w:tr w:rsidR="003F4F57" w:rsidRPr="00261A38" w14:paraId="3357B2AA" w14:textId="77777777" w:rsidTr="00A660C0">
        <w:trPr>
          <w:trHeight w:hRule="exact" w:val="400"/>
        </w:trPr>
        <w:tc>
          <w:tcPr>
            <w:tcW w:w="3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  <w:vAlign w:val="center"/>
          </w:tcPr>
          <w:p w14:paraId="258622C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  <w:vAlign w:val="center"/>
          </w:tcPr>
          <w:p w14:paraId="25F18D3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162.284.109.289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3EC3CED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10.651.733.848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78E3406F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50.559.915.415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412BC7D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104.567.478.685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  <w:vAlign w:val="center"/>
          </w:tcPr>
          <w:p w14:paraId="479ED4D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sz w:val="14"/>
                <w:szCs w:val="18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8"/>
              </w:rPr>
              <w:t>328.063.237.237</w:t>
            </w:r>
          </w:p>
        </w:tc>
      </w:tr>
      <w:bookmarkEnd w:id="15"/>
      <w:bookmarkEnd w:id="16"/>
      <w:bookmarkEnd w:id="17"/>
    </w:tbl>
    <w:p w14:paraId="466E01F1" w14:textId="77777777" w:rsidR="003F4F57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spacing w:val="10"/>
          <w:sz w:val="26"/>
          <w:szCs w:val="26"/>
        </w:rPr>
      </w:pPr>
    </w:p>
    <w:p w14:paraId="054D60C2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§ 1º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Integram o Orçamento Fiscal as dotações orçamentárias, à conta do Tesouro do Estado, destinadas a transferências às empresas a título de subscrição de ações.</w:t>
      </w:r>
    </w:p>
    <w:p w14:paraId="04859CAA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14D7E35A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§ 2º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Integram o Orçamento Fiscal ou o Orçamento da Seguridade Social, conforme o vínculo institucional de cada uma das entidades, as dotações orçamentárias à conta do 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lastRenderedPageBreak/>
        <w:t>Tesouro do Estado, das receitas próprias e das receitas vinculadas, destinadas às fundações, autarquias e empresas dependentes.</w:t>
      </w:r>
    </w:p>
    <w:p w14:paraId="3939B303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75954038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6º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Os recursos orçamentários destinados ao financiamento das ações e serviços públicos de saúde desenvolvidos pelo Estado, alocados na unidade orçamentária Fundo Estadual de Saúde-FUNDES, da Secretaria da Saúde, na forma prevista na Lei nº 17.725, de 19 de julho de 2023, que dispõe sobre as diretrizes orçamentárias para o exercício de 2024, serão executados:</w:t>
      </w:r>
    </w:p>
    <w:p w14:paraId="79CDA524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61455F92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272AEB">
        <w:rPr>
          <w:rFonts w:ascii="Helvetica" w:eastAsia="Calibri" w:hAnsi="Helvetica" w:cs="Helvetica"/>
          <w:spacing w:val="10"/>
          <w:sz w:val="22"/>
          <w:szCs w:val="22"/>
        </w:rPr>
        <w:t>pelas</w:t>
      </w:r>
      <w:proofErr w:type="gramEnd"/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unidades da administração direta da Secretaria da Saúde, conforme programação demonstrada no Anexo I desta lei, devendo a unidade orçamentária Fundo Estadual de Saúde-FUNDES, na qualidade de unidade orçamentária gestora, providenciar a transferência das correspondentes dotações, obedecida a distribuição por fonte e por grupo de despesa;</w:t>
      </w:r>
    </w:p>
    <w:p w14:paraId="3D7049DE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17CE9DB9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II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272AEB">
        <w:rPr>
          <w:rFonts w:ascii="Helvetica" w:eastAsia="Calibri" w:hAnsi="Helvetica" w:cs="Helvetica"/>
          <w:spacing w:val="10"/>
          <w:sz w:val="22"/>
          <w:szCs w:val="22"/>
        </w:rPr>
        <w:t>pelas</w:t>
      </w:r>
      <w:proofErr w:type="gramEnd"/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unidades orçamentárias da Administração Direta e Indireta, não vinculadas institucionalmente à Secretaria da Saúde e que realizem ações de saúde, devendo a unidade orçamentária Fundo Estadual de Saúde-FUNDES providenciar as transferências das correspondentes dotações por meio da modalidade de aplicação </w:t>
      </w:r>
      <w:proofErr w:type="spellStart"/>
      <w:r w:rsidRPr="00272AEB">
        <w:rPr>
          <w:rFonts w:ascii="Helvetica" w:eastAsia="Calibri" w:hAnsi="Helvetica" w:cs="Helvetica"/>
          <w:spacing w:val="10"/>
          <w:sz w:val="22"/>
          <w:szCs w:val="22"/>
        </w:rPr>
        <w:t>intraorçamentária</w:t>
      </w:r>
      <w:proofErr w:type="spellEnd"/>
      <w:r w:rsidRPr="00272AEB">
        <w:rPr>
          <w:rFonts w:ascii="Helvetica" w:eastAsia="Calibri" w:hAnsi="Helvetica" w:cs="Helvetica"/>
          <w:spacing w:val="10"/>
          <w:sz w:val="22"/>
          <w:szCs w:val="22"/>
        </w:rPr>
        <w:t>, obedecida a distribuição por fonte e por grupo de despesa.</w:t>
      </w:r>
    </w:p>
    <w:p w14:paraId="6C856E0A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55DB5970" w14:textId="77777777" w:rsidR="003F4F57" w:rsidRPr="00272AEB" w:rsidRDefault="003F4F57" w:rsidP="00C31A1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CAPÍTULO III</w:t>
      </w:r>
    </w:p>
    <w:p w14:paraId="5B02F56D" w14:textId="77777777" w:rsidR="003F4F57" w:rsidRPr="00272AEB" w:rsidRDefault="003F4F57" w:rsidP="00C31A1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DO ORÇAMENTO DE INVESTIMENTOS</w:t>
      </w:r>
    </w:p>
    <w:p w14:paraId="1B8E4B57" w14:textId="77777777" w:rsidR="003F4F57" w:rsidRPr="00272AEB" w:rsidRDefault="003F4F57" w:rsidP="00C31A1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SEÇÃO I</w:t>
      </w:r>
    </w:p>
    <w:p w14:paraId="3CECFBEF" w14:textId="77777777" w:rsidR="003F4F57" w:rsidRPr="00272AEB" w:rsidRDefault="003F4F57" w:rsidP="00C31A1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DAS FONTES DE FINANCIAMENTO</w:t>
      </w:r>
    </w:p>
    <w:p w14:paraId="6A89C38F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42202695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7º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As fontes de recursos para financiamento das despesas do Orçamento de Investimentos das empresas em que o Estado, direta ou indiretamente, detenha a maioria do capital social com direito a voto, somam: R$ </w:t>
      </w:r>
      <w:bookmarkStart w:id="18" w:name="Crystal_14_1_WEBI_ReportParts"/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LiveOffice_ID:Crystal_14_1_WEBI_IndependentCell_1 \* MERGEFORMAT </w:instrTex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>9.134.988.029,00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Start w:id="19" w:name="Crystal_15_1_WEBI_ReportParts"/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LiveOffice_ID:Crystal_15_1_WEBI_IndependentCell_1 \* MERGEFORMAT </w:instrTex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>(nove bilhões, cento e trinta e quatro milhões, novecentos e oitenta e oito mil e vinte e nove reais)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bookmarkEnd w:id="18"/>
      <w:bookmarkEnd w:id="19"/>
      <w:r w:rsidRPr="00272AEB">
        <w:rPr>
          <w:rFonts w:ascii="Helvetica" w:eastAsia="Calibri" w:hAnsi="Helvetica" w:cs="Helvetica"/>
          <w:spacing w:val="10"/>
          <w:sz w:val="22"/>
          <w:szCs w:val="22"/>
        </w:rPr>
        <w:t>, conforme especificação a seguir:</w:t>
      </w:r>
    </w:p>
    <w:p w14:paraId="6674EF9A" w14:textId="77777777" w:rsidR="003F4F57" w:rsidRPr="00272AEB" w:rsidRDefault="003F4F57" w:rsidP="0034635D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2F18E01B" w14:textId="77777777" w:rsidR="003F4F57" w:rsidRPr="00272AEB" w:rsidRDefault="003F4F57" w:rsidP="00C31A1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ORIGENS DO FINANCIAMENTO DO ORÇAMENTO DE INVESTIMENTOS</w:t>
      </w:r>
    </w:p>
    <w:p w14:paraId="685A3AA2" w14:textId="77777777" w:rsidR="003F4F57" w:rsidRPr="00261A38" w:rsidRDefault="003F4F57" w:rsidP="003F4F57">
      <w:pPr>
        <w:autoSpaceDE w:val="0"/>
        <w:autoSpaceDN w:val="0"/>
        <w:adjustRightInd w:val="0"/>
        <w:spacing w:before="120" w:line="360" w:lineRule="auto"/>
        <w:ind w:left="3540"/>
        <w:jc w:val="center"/>
        <w:rPr>
          <w:rFonts w:ascii="Arial" w:eastAsia="Calibri" w:hAnsi="Arial" w:cs="Arial"/>
          <w:b/>
          <w:bCs/>
          <w:sz w:val="12"/>
          <w:szCs w:val="12"/>
        </w:rPr>
      </w:pPr>
      <w:r w:rsidRPr="00261A38">
        <w:rPr>
          <w:rFonts w:ascii="Arial" w:eastAsia="Calibri" w:hAnsi="Arial" w:cs="Arial"/>
          <w:b/>
          <w:bCs/>
          <w:sz w:val="12"/>
          <w:szCs w:val="12"/>
        </w:rPr>
        <w:t xml:space="preserve">                        Valores em R$ 1,00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800"/>
        <w:gridCol w:w="1600"/>
      </w:tblGrid>
      <w:tr w:rsidR="003F4F57" w:rsidRPr="00261A38" w14:paraId="6D7149FA" w14:textId="77777777" w:rsidTr="00A660C0">
        <w:trPr>
          <w:trHeight w:val="344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688835F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Courier New" w:eastAsia="Calibri" w:hAnsi="Courier New" w:cs="Courier New"/>
                <w:b/>
                <w:bCs/>
                <w:sz w:val="12"/>
                <w:szCs w:val="18"/>
              </w:rPr>
            </w:pPr>
            <w:bookmarkStart w:id="20" w:name="Crystal_5_1_WEBI_HHeading"/>
            <w:bookmarkStart w:id="21" w:name="Crystal_5_1_WEBI_Table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4C8BFC4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ORIGEM DO FINANCIAMENTO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</w:tcPr>
          <w:p w14:paraId="315A3A0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VALOR</w:t>
            </w:r>
          </w:p>
        </w:tc>
      </w:tr>
      <w:tr w:rsidR="003F4F57" w:rsidRPr="00261A38" w14:paraId="7B391794" w14:textId="77777777" w:rsidTr="00A660C0">
        <w:trPr>
          <w:trHeight w:val="302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E2FEC7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bCs/>
                <w:sz w:val="12"/>
                <w:szCs w:val="18"/>
              </w:rPr>
            </w:pPr>
            <w:bookmarkStart w:id="22" w:name="Crystal_5_1_WEBI_DataGrid"/>
            <w:bookmarkEnd w:id="20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5ED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SUBSCRIÇÃO DE AÇÕES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8B23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872.986.434</w:t>
            </w:r>
          </w:p>
        </w:tc>
      </w:tr>
      <w:tr w:rsidR="003F4F57" w:rsidRPr="00261A38" w14:paraId="53CC7691" w14:textId="77777777" w:rsidTr="00A660C0">
        <w:trPr>
          <w:trHeight w:hRule="exact" w:val="400"/>
        </w:trPr>
        <w:tc>
          <w:tcPr>
            <w:tcW w:w="2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4A8CC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7FD5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PRÓPRIOS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07C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3.921.046.055</w:t>
            </w:r>
          </w:p>
        </w:tc>
      </w:tr>
      <w:tr w:rsidR="003F4F57" w:rsidRPr="00261A38" w14:paraId="369AE523" w14:textId="77777777" w:rsidTr="00A660C0">
        <w:trPr>
          <w:trHeight w:val="354"/>
        </w:trPr>
        <w:tc>
          <w:tcPr>
            <w:tcW w:w="254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ED716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E59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OUTRAS FONTES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AB62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2.288.907.896</w:t>
            </w:r>
          </w:p>
        </w:tc>
      </w:tr>
      <w:tr w:rsidR="003F4F57" w:rsidRPr="00261A38" w14:paraId="7CD90C41" w14:textId="77777777" w:rsidTr="00A660C0">
        <w:trPr>
          <w:trHeight w:val="326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F5549E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FD9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OPERAÇÕES DE CRÉDITO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B34E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2.052.047.644</w:t>
            </w:r>
          </w:p>
        </w:tc>
      </w:tr>
      <w:tr w:rsidR="003F4F57" w:rsidRPr="00261A38" w14:paraId="009D1579" w14:textId="77777777" w:rsidTr="00A660C0">
        <w:trPr>
          <w:trHeight w:hRule="exact" w:val="400"/>
        </w:trPr>
        <w:tc>
          <w:tcPr>
            <w:tcW w:w="254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DB81C5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B24F44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C3C3"/>
          </w:tcPr>
          <w:p w14:paraId="23BC0F2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9.134.988.029</w:t>
            </w:r>
          </w:p>
        </w:tc>
      </w:tr>
      <w:bookmarkEnd w:id="21"/>
      <w:bookmarkEnd w:id="22"/>
    </w:tbl>
    <w:p w14:paraId="254D6414" w14:textId="77777777" w:rsidR="003F4F57" w:rsidRPr="00261A38" w:rsidRDefault="003F4F57" w:rsidP="003F4F57">
      <w:pPr>
        <w:autoSpaceDE w:val="0"/>
        <w:autoSpaceDN w:val="0"/>
        <w:adjustRightInd w:val="0"/>
        <w:spacing w:before="120" w:line="360" w:lineRule="auto"/>
        <w:ind w:firstLine="1418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250511AF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SEÇÃO II</w:t>
      </w:r>
    </w:p>
    <w:p w14:paraId="4E843151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 DESPESA DO ORÇAMENTO DE INVESTIMENTOS</w:t>
      </w:r>
    </w:p>
    <w:p w14:paraId="4064BE3D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73E3092B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8º -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 A despesa do Orçamento de Investimentos das empresas, não computadas as empresas estatais dependentes cuja programação consta integralmente do Orçamento Fiscal, é fixada em R$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LiveOffice_ID:Crystal_14_1_WEBI_IndependentCell_1 \* MERGEFORMAT </w:instrTex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>9.134.988.029,00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LiveOffice_ID:Crystal_15_1_WEBI_IndependentCell_1 \* MERGEFORMAT </w:instrTex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 xml:space="preserve">(nove bilhões, cento e trinta e quatro milhões, 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lastRenderedPageBreak/>
        <w:t>novecentos e oitenta e oito mil e vinte e nove reais)</w:t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272AEB">
        <w:rPr>
          <w:rFonts w:ascii="Helvetica" w:eastAsia="Calibri" w:hAnsi="Helvetica" w:cs="Helvetica"/>
          <w:spacing w:val="10"/>
          <w:sz w:val="22"/>
          <w:szCs w:val="22"/>
        </w:rPr>
        <w:t>, com a seguinte distribuição por Órgão Orçamentário:</w:t>
      </w:r>
    </w:p>
    <w:p w14:paraId="67E39CBF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z w:val="22"/>
          <w:szCs w:val="22"/>
        </w:rPr>
      </w:pPr>
    </w:p>
    <w:p w14:paraId="22013B68" w14:textId="77777777" w:rsidR="003F4F57" w:rsidRPr="00272AEB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z w:val="22"/>
          <w:szCs w:val="22"/>
        </w:rPr>
      </w:pPr>
      <w:r w:rsidRPr="00272AEB">
        <w:rPr>
          <w:rFonts w:ascii="Helvetica" w:eastAsia="Calibri" w:hAnsi="Helvetica" w:cs="Helvetica"/>
          <w:b/>
          <w:bCs/>
          <w:sz w:val="22"/>
          <w:szCs w:val="22"/>
        </w:rPr>
        <w:t>DESPESA DO ORÇAMENTO DE INVESTIMENTOS POR ÓRGÃO ORÇAMENTÁRIO</w:t>
      </w:r>
    </w:p>
    <w:p w14:paraId="2450CD77" w14:textId="77777777" w:rsidR="003F4F57" w:rsidRPr="00261A38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4AE7090D" w14:textId="77777777" w:rsidR="003F4F57" w:rsidRPr="00261A38" w:rsidRDefault="003F4F57" w:rsidP="003F4F57">
      <w:pPr>
        <w:autoSpaceDE w:val="0"/>
        <w:autoSpaceDN w:val="0"/>
        <w:adjustRightInd w:val="0"/>
        <w:spacing w:before="120" w:line="360" w:lineRule="auto"/>
        <w:ind w:left="4956" w:firstLine="708"/>
        <w:rPr>
          <w:rFonts w:ascii="Arial" w:eastAsia="Calibri" w:hAnsi="Arial" w:cs="Arial"/>
          <w:b/>
          <w:bCs/>
          <w:sz w:val="12"/>
          <w:szCs w:val="12"/>
        </w:rPr>
      </w:pPr>
      <w:r w:rsidRPr="00261A38">
        <w:rPr>
          <w:rFonts w:ascii="Arial" w:eastAsia="Calibri" w:hAnsi="Arial" w:cs="Arial"/>
          <w:b/>
          <w:bCs/>
          <w:sz w:val="12"/>
          <w:szCs w:val="12"/>
        </w:rPr>
        <w:tab/>
        <w:t xml:space="preserve">                                Valores em R$ 1,00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102"/>
        <w:gridCol w:w="1600"/>
      </w:tblGrid>
      <w:tr w:rsidR="003F4F57" w:rsidRPr="00261A38" w14:paraId="4B4EF8A1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5301C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Courier New" w:eastAsia="Calibri" w:hAnsi="Courier New" w:cs="Courier New"/>
                <w:sz w:val="12"/>
                <w:szCs w:val="18"/>
              </w:rPr>
            </w:pPr>
            <w:bookmarkStart w:id="23" w:name="Crystal_1_1_WEBI_HHeading"/>
            <w:bookmarkStart w:id="24" w:name="Crystal_1_1_WEBI_Table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37770E46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ÓRGÃO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BF"/>
            <w:vAlign w:val="center"/>
          </w:tcPr>
          <w:p w14:paraId="6D6B600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VALOR</w:t>
            </w:r>
          </w:p>
        </w:tc>
      </w:tr>
      <w:tr w:rsidR="003F4F57" w:rsidRPr="00261A38" w14:paraId="4C8CD7A5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FA5127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  <w:bookmarkStart w:id="25" w:name="Crystal_1_1_WEBI_DataGrid"/>
            <w:bookmarkEnd w:id="23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2B1E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DE DESENVOLVIMENTO ECONÔMICO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0C89C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1.730.841.791</w:t>
            </w:r>
          </w:p>
        </w:tc>
      </w:tr>
      <w:tr w:rsidR="003F4F57" w:rsidRPr="00261A38" w14:paraId="6741F424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5239C00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82296" w14:textId="5F4FF650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DA FAZENDA E PLANEJAMENTO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392C2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10</w:t>
            </w:r>
          </w:p>
        </w:tc>
      </w:tr>
      <w:tr w:rsidR="003F4F57" w:rsidRPr="00261A38" w14:paraId="41B09833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683FF6D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DC0A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 DE DESENVOLVIMENTO URBANO E HABITAÇÃO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43D4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1.569.959.278</w:t>
            </w:r>
          </w:p>
        </w:tc>
      </w:tr>
      <w:tr w:rsidR="003F4F57" w:rsidRPr="00261A38" w14:paraId="3B9ED499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000000"/>
            </w:tcBorders>
            <w:shd w:val="clear" w:color="auto" w:fill="FFFFFF"/>
            <w:vAlign w:val="bottom"/>
          </w:tcPr>
          <w:p w14:paraId="2ECBC594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78B91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SEC.DE MEIO AMBIENTE, INFRAEST. E LOGÍSTICA</w:t>
            </w:r>
          </w:p>
        </w:tc>
        <w:tc>
          <w:tcPr>
            <w:tcW w:w="16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21A7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5.437.960.566</w:t>
            </w:r>
          </w:p>
        </w:tc>
      </w:tr>
      <w:tr w:rsidR="003F4F57" w:rsidRPr="00261A38" w14:paraId="505B4482" w14:textId="77777777" w:rsidTr="00A660C0">
        <w:trPr>
          <w:trHeight w:hRule="exact" w:val="283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74ECB58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BE00A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sz w:val="12"/>
                <w:szCs w:val="12"/>
              </w:rPr>
              <w:t>SECRETARIA DOS TRANSPORTES METROPOLITANOS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96C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sz w:val="14"/>
                <w:szCs w:val="14"/>
              </w:rPr>
              <w:t>273.986.364</w:t>
            </w:r>
          </w:p>
        </w:tc>
      </w:tr>
      <w:tr w:rsidR="003F4F57" w:rsidRPr="00261A38" w14:paraId="498E80DA" w14:textId="77777777" w:rsidTr="00A660C0">
        <w:trPr>
          <w:trHeight w:hRule="exact" w:val="328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585FFE80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6C15" w14:textId="629A2CD1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SECRETARIA DE PARCERIAS EM INVESTIMENTOS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5DEE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10</w:t>
            </w:r>
          </w:p>
        </w:tc>
      </w:tr>
      <w:tr w:rsidR="003F4F57" w:rsidRPr="00261A38" w14:paraId="4A504360" w14:textId="77777777" w:rsidTr="00A660C0">
        <w:trPr>
          <w:trHeight w:hRule="exact" w:val="277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7AF1FBBD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8BFB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Cs/>
                <w:sz w:val="12"/>
                <w:szCs w:val="12"/>
              </w:rPr>
            </w:pPr>
            <w:r w:rsidRPr="00261A38">
              <w:rPr>
                <w:rFonts w:ascii="Arial" w:eastAsia="Calibri" w:hAnsi="Arial" w:cs="Arial"/>
                <w:bCs/>
                <w:sz w:val="12"/>
                <w:szCs w:val="12"/>
              </w:rPr>
              <w:t>SECRETARIA DE GESTÃO E GOVERNO DIGITAL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DBA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Cs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Cs/>
                <w:sz w:val="14"/>
                <w:szCs w:val="14"/>
              </w:rPr>
              <w:t>122.240.010</w:t>
            </w:r>
          </w:p>
        </w:tc>
      </w:tr>
      <w:tr w:rsidR="003F4F57" w:rsidRPr="00261A38" w14:paraId="4A0D217E" w14:textId="77777777" w:rsidTr="00A660C0">
        <w:trPr>
          <w:trHeight w:hRule="exact" w:val="462"/>
          <w:jc w:val="center"/>
        </w:trPr>
        <w:tc>
          <w:tcPr>
            <w:tcW w:w="16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04358C13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ourier New" w:eastAsia="Calibri" w:hAnsi="Courier New" w:cs="Courier New"/>
                <w:sz w:val="12"/>
                <w:szCs w:val="1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54B7259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TOTAL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6E71B7" w14:textId="77777777" w:rsidR="003F4F57" w:rsidRPr="00261A38" w:rsidRDefault="003F4F57" w:rsidP="00A660C0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261A38">
              <w:rPr>
                <w:rFonts w:ascii="Arial" w:eastAsia="Calibri" w:hAnsi="Arial" w:cs="Arial"/>
                <w:b/>
                <w:sz w:val="14"/>
                <w:szCs w:val="14"/>
              </w:rPr>
              <w:t>9.134.988.029</w:t>
            </w:r>
          </w:p>
        </w:tc>
      </w:tr>
      <w:bookmarkEnd w:id="24"/>
      <w:bookmarkEnd w:id="25"/>
    </w:tbl>
    <w:p w14:paraId="74CAB876" w14:textId="77777777" w:rsidR="003F4F57" w:rsidRPr="00261A38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01370F8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CAPÍTULO IV</w:t>
      </w:r>
    </w:p>
    <w:p w14:paraId="24E1955D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 AUTORIZAÇÃO PARA A ABERTURA DE CRÉDITOS ADICIONAIS</w:t>
      </w:r>
    </w:p>
    <w:p w14:paraId="7D2BDE42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16FA8323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9º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Fica o Poder Executivo autorizado a:</w:t>
      </w:r>
    </w:p>
    <w:p w14:paraId="2385A49E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5908FF23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D567CE">
        <w:rPr>
          <w:rFonts w:ascii="Helvetica" w:eastAsia="Calibri" w:hAnsi="Helvetica" w:cs="Helvetica"/>
          <w:spacing w:val="10"/>
          <w:sz w:val="22"/>
          <w:szCs w:val="22"/>
        </w:rPr>
        <w:t>em</w:t>
      </w:r>
      <w:proofErr w:type="gramEnd"/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conformidade ao disposto no artigo 12 da Lei nº 17.725, de 19 de julho de 2023, abrir, durante o exercício, créditos adicionais suplementares, até o limite de 17% (dezessete por cento) da despesa total fixada no artigo 4º desta lei, observadas as disposições constantes dos parágrafos do artigo citado e no artigo 43 da Lei federal nº 4.320, de 17 de março de 1964;</w:t>
      </w:r>
    </w:p>
    <w:p w14:paraId="4930D554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7174DBC4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II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gramStart"/>
      <w:r w:rsidRPr="00D567CE">
        <w:rPr>
          <w:rFonts w:ascii="Helvetica" w:eastAsia="Calibri" w:hAnsi="Helvetica" w:cs="Helvetica"/>
          <w:spacing w:val="10"/>
          <w:sz w:val="22"/>
          <w:szCs w:val="22"/>
        </w:rPr>
        <w:t>abrir</w:t>
      </w:r>
      <w:proofErr w:type="gramEnd"/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créditos adicionais até o limite da dotação consignada como Reserva de Contingência.</w:t>
      </w:r>
    </w:p>
    <w:p w14:paraId="2B1FEFC1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033D9B34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CAPÍTULO V</w:t>
      </w:r>
    </w:p>
    <w:p w14:paraId="6D77D66E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DAS OPERAÇÕES DE CRÉDITO POR ANTECIPAÇÃO DE RECEITA ORÇAMENTÁRIA</w:t>
      </w:r>
    </w:p>
    <w:p w14:paraId="296A312D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69ED5573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10 -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Fica o Poder Executivo, autorizado a realizar operações de crédito por antecipação da receita até o limite de 5% (cinco por cento) da receita total estimada para o exercício de 2024, observadas as condições estabelecidas no artigo 38, da Lei Complementar Federal nº 101, de 4 de maio de 2000.</w:t>
      </w:r>
    </w:p>
    <w:p w14:paraId="50F40F44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3DFA9286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CAPÍTULO VI</w:t>
      </w:r>
    </w:p>
    <w:p w14:paraId="50D3EAF5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DAS DISPOSIÇÕES FINAIS</w:t>
      </w:r>
    </w:p>
    <w:p w14:paraId="6CE98F65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b/>
          <w:bCs/>
          <w:spacing w:val="10"/>
          <w:sz w:val="22"/>
          <w:szCs w:val="22"/>
        </w:rPr>
      </w:pPr>
    </w:p>
    <w:p w14:paraId="572F0017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11 -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As metas dos indicadores de resultado de programa e de produto presentes nos quadros que integram esta lei, correspondem às metas previstas para o ano 2024 constantes do Projeto de Lei nº 1.244, de 2023, que institui o Plano Plurianual – PPA para o quadriênio 2024-2027.</w:t>
      </w:r>
    </w:p>
    <w:p w14:paraId="4123497F" w14:textId="77777777" w:rsidR="003F4F57" w:rsidRPr="00D567CE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01C7707F" w14:textId="77777777" w:rsidR="003F4F57" w:rsidRDefault="003F4F57" w:rsidP="001B488A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D567CE">
        <w:rPr>
          <w:rFonts w:ascii="Helvetica" w:eastAsia="Calibri" w:hAnsi="Helvetica" w:cs="Helvetica"/>
          <w:b/>
          <w:bCs/>
          <w:spacing w:val="10"/>
          <w:sz w:val="22"/>
          <w:szCs w:val="22"/>
        </w:rPr>
        <w:t>Artigo 12 -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 xml:space="preserve"> Esta lei entra em vigor a partir de 1º de janeiro de 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fldChar w:fldCharType="begin"/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instrText xml:space="preserve"> DOCVARIABLE LiveOffice_ID:Crystal_3_1_WEBI_IndependentCell_1 \* MERGEFORMAT </w:instrTex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fldChar w:fldCharType="separate"/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>2024</w:t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fldChar w:fldCharType="end"/>
      </w:r>
      <w:r w:rsidRPr="00D567CE">
        <w:rPr>
          <w:rFonts w:ascii="Helvetica" w:eastAsia="Calibri" w:hAnsi="Helvetica" w:cs="Helvetica"/>
          <w:spacing w:val="10"/>
          <w:sz w:val="22"/>
          <w:szCs w:val="22"/>
        </w:rPr>
        <w:t>.</w:t>
      </w:r>
    </w:p>
    <w:p w14:paraId="2C833754" w14:textId="77777777" w:rsidR="005A4079" w:rsidRDefault="005A4079" w:rsidP="005A4079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5BEF11E4" w14:textId="77777777" w:rsid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Palácio dos Bandeirantes, 22 de dezembro de 2023</w:t>
      </w:r>
    </w:p>
    <w:p w14:paraId="3006052B" w14:textId="77777777" w:rsidR="005A4079" w:rsidRPr="004F707C" w:rsidRDefault="005A4079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7D8E47F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TARCÍSIO DE FREITAS</w:t>
      </w:r>
    </w:p>
    <w:p w14:paraId="566CD841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Marcello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Streifinger</w:t>
      </w:r>
      <w:proofErr w:type="spellEnd"/>
    </w:p>
    <w:p w14:paraId="28B10E8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lastRenderedPageBreak/>
        <w:t>Secretário da Administração Penitenciária</w:t>
      </w:r>
    </w:p>
    <w:p w14:paraId="2B88285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Guilherme Piai Silva Filizzola</w:t>
      </w:r>
    </w:p>
    <w:p w14:paraId="21815C44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Agricultura e Abastecimento</w:t>
      </w:r>
    </w:p>
    <w:p w14:paraId="7ABD666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Vahan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Agopyan</w:t>
      </w:r>
      <w:proofErr w:type="spellEnd"/>
    </w:p>
    <w:p w14:paraId="4F0F7FF9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Ciência, Tecnologia e Inovação</w:t>
      </w:r>
    </w:p>
    <w:p w14:paraId="20AD5098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Laís Vita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Merces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Souza</w:t>
      </w:r>
    </w:p>
    <w:p w14:paraId="33F9A898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Secretária de Comunicação</w:t>
      </w:r>
    </w:p>
    <w:p w14:paraId="0BC58CBD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Marília Marton Correa</w:t>
      </w:r>
    </w:p>
    <w:p w14:paraId="34B4E702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Secretária da Cultura, Economia e Indústria Criativas</w:t>
      </w:r>
    </w:p>
    <w:p w14:paraId="1B0F01FC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Jorge Luiz Lima</w:t>
      </w:r>
    </w:p>
    <w:p w14:paraId="29CBD440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Desenvolvimento Econômico</w:t>
      </w:r>
    </w:p>
    <w:p w14:paraId="0B9A5B78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Filipe Sabará</w:t>
      </w:r>
    </w:p>
    <w:p w14:paraId="3BB3B142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Executivo - Respondendo pelo Expediente da Secretaria de Desenvolvimento Social</w:t>
      </w:r>
    </w:p>
    <w:p w14:paraId="77A40053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Marcelo Cardinale Branco</w:t>
      </w:r>
    </w:p>
    <w:p w14:paraId="69AD57B3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Desenvolvimento Urbano e Habitação</w:t>
      </w:r>
    </w:p>
    <w:p w14:paraId="3A0A6F6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Marcos da Costa</w:t>
      </w:r>
    </w:p>
    <w:p w14:paraId="3D619D09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dos Direitos da Pessoa com Deficiência</w:t>
      </w:r>
    </w:p>
    <w:p w14:paraId="64D24672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Renato Feder</w:t>
      </w:r>
    </w:p>
    <w:p w14:paraId="71E57DF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da Educação</w:t>
      </w:r>
    </w:p>
    <w:p w14:paraId="0C1F7FC6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Helena dos Santos Reis</w:t>
      </w:r>
    </w:p>
    <w:p w14:paraId="2F758434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Secretária de Esportes</w:t>
      </w:r>
    </w:p>
    <w:p w14:paraId="4A5D9E59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Samuel Yoshiaki Oliveira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Kinoshita</w:t>
      </w:r>
      <w:proofErr w:type="spellEnd"/>
    </w:p>
    <w:p w14:paraId="0490A5E9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da Fazenda e Planejamento</w:t>
      </w:r>
    </w:p>
    <w:p w14:paraId="3C398C80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Caio Mario Paes de Andrade</w:t>
      </w:r>
    </w:p>
    <w:p w14:paraId="06CFCE77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Gestão e Governo Digital</w:t>
      </w:r>
    </w:p>
    <w:p w14:paraId="6D30550A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Fábio Prieto de Souza</w:t>
      </w:r>
    </w:p>
    <w:p w14:paraId="723B481B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da Justiça e Cidadania</w:t>
      </w:r>
    </w:p>
    <w:p w14:paraId="674A2E2A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Natália Resende Andrade Ávila</w:t>
      </w:r>
    </w:p>
    <w:p w14:paraId="23D9F2ED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Secretária de Meio Ambiente, Infraestrutura e Logística</w:t>
      </w:r>
    </w:p>
    <w:p w14:paraId="7B4936A0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Lucas Pedreira do Couto Ferraz</w:t>
      </w:r>
    </w:p>
    <w:p w14:paraId="42C191BC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Negócios Internacionais</w:t>
      </w:r>
    </w:p>
    <w:p w14:paraId="1700ABA5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Rafael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Antonio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Cren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Benini</w:t>
      </w:r>
    </w:p>
    <w:p w14:paraId="0FC5A453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Parcerias em Investimentos</w:t>
      </w:r>
    </w:p>
    <w:p w14:paraId="2C3DAD4A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Sonaira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Fernandes de Santana</w:t>
      </w:r>
    </w:p>
    <w:p w14:paraId="552DBF02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Secretária de Políticas para a Mulher</w:t>
      </w:r>
    </w:p>
    <w:p w14:paraId="5705825F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Inês Maria dos Santos Coimbra</w:t>
      </w:r>
    </w:p>
    <w:p w14:paraId="09675DC4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Procuradora-Geral do Estado</w:t>
      </w:r>
    </w:p>
    <w:p w14:paraId="5D84E737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Guilherme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Afif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Domingos</w:t>
      </w:r>
    </w:p>
    <w:p w14:paraId="4EA71FF7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Projetos Estratégicos</w:t>
      </w:r>
    </w:p>
    <w:p w14:paraId="7C8231A6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Eleuses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Vieira de Paiva</w:t>
      </w:r>
    </w:p>
    <w:p w14:paraId="29B7B53A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da Saúde</w:t>
      </w:r>
    </w:p>
    <w:p w14:paraId="07B038BB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Guilherme Muraro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Derrite</w:t>
      </w:r>
      <w:proofErr w:type="spellEnd"/>
    </w:p>
    <w:p w14:paraId="0E7D1C6D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da Segurança Pública</w:t>
      </w:r>
    </w:p>
    <w:p w14:paraId="70B847C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Marco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Antonio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Assalve</w:t>
      </w:r>
      <w:proofErr w:type="spellEnd"/>
    </w:p>
    <w:p w14:paraId="68A78B3E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dos Transportes Metropolitanos</w:t>
      </w:r>
    </w:p>
    <w:p w14:paraId="7E95A874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Roberto Alves de Lucena</w:t>
      </w:r>
    </w:p>
    <w:p w14:paraId="4E6C6FAA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Turismo e Viagens</w:t>
      </w:r>
    </w:p>
    <w:p w14:paraId="31049A9C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Gilberto Kassab</w:t>
      </w:r>
    </w:p>
    <w:p w14:paraId="18AC21F3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 de Governo e Relações Institucionais</w:t>
      </w:r>
    </w:p>
    <w:p w14:paraId="1E9F2180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Arthur </w:t>
      </w:r>
      <w:proofErr w:type="spellStart"/>
      <w:r w:rsidRPr="004F707C">
        <w:rPr>
          <w:rFonts w:ascii="Helvetica" w:eastAsia="Calibri" w:hAnsi="Helvetica" w:cs="Helvetica"/>
          <w:spacing w:val="10"/>
          <w:sz w:val="22"/>
          <w:szCs w:val="22"/>
        </w:rPr>
        <w:t>Luis</w:t>
      </w:r>
      <w:proofErr w:type="spellEnd"/>
      <w:r w:rsidRPr="004F707C">
        <w:rPr>
          <w:rFonts w:ascii="Helvetica" w:eastAsia="Calibri" w:hAnsi="Helvetica" w:cs="Helvetica"/>
          <w:spacing w:val="10"/>
          <w:sz w:val="22"/>
          <w:szCs w:val="22"/>
        </w:rPr>
        <w:t xml:space="preserve"> Pinho de Lima</w:t>
      </w:r>
    </w:p>
    <w:p w14:paraId="59D4E425" w14:textId="77777777" w:rsidR="004F707C" w:rsidRPr="004F707C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Secretário-Chefe da Casa Civil</w:t>
      </w:r>
    </w:p>
    <w:p w14:paraId="29E47626" w14:textId="57414591" w:rsidR="00D567CE" w:rsidRDefault="004F707C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 w:rsidRPr="004F707C">
        <w:rPr>
          <w:rFonts w:ascii="Helvetica" w:eastAsia="Calibri" w:hAnsi="Helvetica" w:cs="Helvetica"/>
          <w:spacing w:val="10"/>
          <w:sz w:val="22"/>
          <w:szCs w:val="22"/>
        </w:rPr>
        <w:t>Publicada na Assessoria Técnico-Legislativa, em 22 de dezembro de 2023.</w:t>
      </w:r>
    </w:p>
    <w:p w14:paraId="0CA6FC78" w14:textId="77777777" w:rsidR="0063582A" w:rsidRDefault="0063582A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</w:p>
    <w:p w14:paraId="4056B32F" w14:textId="15BBA124" w:rsidR="0063582A" w:rsidRPr="004F707C" w:rsidRDefault="00D7400B" w:rsidP="004F707C">
      <w:pPr>
        <w:autoSpaceDE w:val="0"/>
        <w:autoSpaceDN w:val="0"/>
        <w:adjustRightInd w:val="0"/>
        <w:spacing w:after="0" w:line="240" w:lineRule="auto"/>
        <w:jc w:val="both"/>
        <w:rPr>
          <w:rFonts w:ascii="Helvetica" w:eastAsia="Calibri" w:hAnsi="Helvetica" w:cs="Helvetica"/>
          <w:spacing w:val="10"/>
          <w:sz w:val="22"/>
          <w:szCs w:val="22"/>
        </w:rPr>
      </w:pPr>
      <w:r>
        <w:rPr>
          <w:rFonts w:ascii="Helvetica" w:eastAsia="Calibri" w:hAnsi="Helvetica" w:cs="Helvetica"/>
          <w:spacing w:val="10"/>
          <w:sz w:val="22"/>
          <w:szCs w:val="22"/>
        </w:rPr>
        <w:lastRenderedPageBreak/>
        <w:t>Os Suplementos estão em arquivo a parte deste</w:t>
      </w:r>
      <w:r w:rsidR="00922BDC">
        <w:rPr>
          <w:rFonts w:ascii="Helvetica" w:eastAsia="Calibri" w:hAnsi="Helvetica" w:cs="Helvetica"/>
          <w:spacing w:val="10"/>
          <w:sz w:val="22"/>
          <w:szCs w:val="22"/>
        </w:rPr>
        <w:t>, juntamente com o arquivo do DOE por completo.</w:t>
      </w:r>
    </w:p>
    <w:sectPr w:rsidR="0063582A" w:rsidRPr="004F707C" w:rsidSect="0083090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AC"/>
    <w:rsid w:val="00046453"/>
    <w:rsid w:val="00062CA5"/>
    <w:rsid w:val="00073403"/>
    <w:rsid w:val="000851C9"/>
    <w:rsid w:val="00092AD6"/>
    <w:rsid w:val="000D2F95"/>
    <w:rsid w:val="000D7121"/>
    <w:rsid w:val="000E2E04"/>
    <w:rsid w:val="0012022A"/>
    <w:rsid w:val="001825F9"/>
    <w:rsid w:val="001858AD"/>
    <w:rsid w:val="001B488A"/>
    <w:rsid w:val="001C1C9D"/>
    <w:rsid w:val="001C4A35"/>
    <w:rsid w:val="001F1C91"/>
    <w:rsid w:val="00216967"/>
    <w:rsid w:val="0022161A"/>
    <w:rsid w:val="002348B5"/>
    <w:rsid w:val="00241C12"/>
    <w:rsid w:val="002533AC"/>
    <w:rsid w:val="00261B59"/>
    <w:rsid w:val="0026326E"/>
    <w:rsid w:val="00272AEB"/>
    <w:rsid w:val="00284863"/>
    <w:rsid w:val="002D0660"/>
    <w:rsid w:val="002F79C5"/>
    <w:rsid w:val="0031686E"/>
    <w:rsid w:val="00330585"/>
    <w:rsid w:val="00337168"/>
    <w:rsid w:val="0034635D"/>
    <w:rsid w:val="003972D8"/>
    <w:rsid w:val="003A4FB2"/>
    <w:rsid w:val="003A6202"/>
    <w:rsid w:val="003B1826"/>
    <w:rsid w:val="003C0D67"/>
    <w:rsid w:val="003C3591"/>
    <w:rsid w:val="003C6AF1"/>
    <w:rsid w:val="003C7B06"/>
    <w:rsid w:val="003D108E"/>
    <w:rsid w:val="003E524A"/>
    <w:rsid w:val="003F4F57"/>
    <w:rsid w:val="0040474E"/>
    <w:rsid w:val="0043776A"/>
    <w:rsid w:val="004453F9"/>
    <w:rsid w:val="00453A14"/>
    <w:rsid w:val="004863AF"/>
    <w:rsid w:val="004D1AF5"/>
    <w:rsid w:val="004F707C"/>
    <w:rsid w:val="0050063C"/>
    <w:rsid w:val="00532DEC"/>
    <w:rsid w:val="00552F5A"/>
    <w:rsid w:val="005854F8"/>
    <w:rsid w:val="0059583F"/>
    <w:rsid w:val="005A4079"/>
    <w:rsid w:val="005E2150"/>
    <w:rsid w:val="00600073"/>
    <w:rsid w:val="00633E62"/>
    <w:rsid w:val="0063582A"/>
    <w:rsid w:val="00643058"/>
    <w:rsid w:val="00693918"/>
    <w:rsid w:val="00696D56"/>
    <w:rsid w:val="006A36EC"/>
    <w:rsid w:val="006B18B2"/>
    <w:rsid w:val="006B585A"/>
    <w:rsid w:val="006B6948"/>
    <w:rsid w:val="00734036"/>
    <w:rsid w:val="00743930"/>
    <w:rsid w:val="007A740A"/>
    <w:rsid w:val="0083090E"/>
    <w:rsid w:val="00853B66"/>
    <w:rsid w:val="008F26AC"/>
    <w:rsid w:val="008F27BB"/>
    <w:rsid w:val="008F3CDD"/>
    <w:rsid w:val="00922BDC"/>
    <w:rsid w:val="00926CA6"/>
    <w:rsid w:val="00954195"/>
    <w:rsid w:val="00996940"/>
    <w:rsid w:val="00997B13"/>
    <w:rsid w:val="00A25A1D"/>
    <w:rsid w:val="00A27D43"/>
    <w:rsid w:val="00A3456C"/>
    <w:rsid w:val="00A54C6B"/>
    <w:rsid w:val="00A62080"/>
    <w:rsid w:val="00A676FA"/>
    <w:rsid w:val="00A925D8"/>
    <w:rsid w:val="00AD436D"/>
    <w:rsid w:val="00AD4506"/>
    <w:rsid w:val="00AE28C2"/>
    <w:rsid w:val="00AE71E2"/>
    <w:rsid w:val="00AF4169"/>
    <w:rsid w:val="00B137C5"/>
    <w:rsid w:val="00B403CF"/>
    <w:rsid w:val="00B41457"/>
    <w:rsid w:val="00B7071C"/>
    <w:rsid w:val="00B81834"/>
    <w:rsid w:val="00BB7F76"/>
    <w:rsid w:val="00BF7A8E"/>
    <w:rsid w:val="00C2330B"/>
    <w:rsid w:val="00C31A1A"/>
    <w:rsid w:val="00C3401A"/>
    <w:rsid w:val="00C71A98"/>
    <w:rsid w:val="00C71BAF"/>
    <w:rsid w:val="00C80066"/>
    <w:rsid w:val="00C97FB2"/>
    <w:rsid w:val="00CA003E"/>
    <w:rsid w:val="00CA57BA"/>
    <w:rsid w:val="00CB5026"/>
    <w:rsid w:val="00CC12DD"/>
    <w:rsid w:val="00CC70F6"/>
    <w:rsid w:val="00CC78BA"/>
    <w:rsid w:val="00D30672"/>
    <w:rsid w:val="00D567CE"/>
    <w:rsid w:val="00D63C39"/>
    <w:rsid w:val="00D64D99"/>
    <w:rsid w:val="00D7294A"/>
    <w:rsid w:val="00D7400B"/>
    <w:rsid w:val="00DD23EF"/>
    <w:rsid w:val="00DF29AF"/>
    <w:rsid w:val="00E00FE5"/>
    <w:rsid w:val="00E1364E"/>
    <w:rsid w:val="00E425B6"/>
    <w:rsid w:val="00E464C6"/>
    <w:rsid w:val="00E85DDA"/>
    <w:rsid w:val="00EA0973"/>
    <w:rsid w:val="00EA3856"/>
    <w:rsid w:val="00EA62FF"/>
    <w:rsid w:val="00EE0720"/>
    <w:rsid w:val="00EF3BDF"/>
    <w:rsid w:val="00F224A8"/>
    <w:rsid w:val="00F351FA"/>
    <w:rsid w:val="00F677C6"/>
    <w:rsid w:val="00F747F8"/>
    <w:rsid w:val="00F83C5D"/>
    <w:rsid w:val="00FA2245"/>
    <w:rsid w:val="00FD047D"/>
    <w:rsid w:val="00FD5D16"/>
    <w:rsid w:val="00FE0FFF"/>
    <w:rsid w:val="00FF4FE4"/>
    <w:rsid w:val="40B667B6"/>
    <w:rsid w:val="45EC7C3F"/>
    <w:rsid w:val="58168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B309"/>
  <w15:chartTrackingRefBased/>
  <w15:docId w15:val="{B613A002-8AE6-47F1-AA7A-057915E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nhideWhenUsed/>
    <w:qFormat/>
    <w:rsid w:val="008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rsid w:val="008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F26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F26A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26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F26A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F26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F26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F26A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F26A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F26A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F26A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F26A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Autgrafo-corpo">
    <w:name w:val="Autógrafo - corpo"/>
    <w:basedOn w:val="Normal"/>
    <w:rsid w:val="00AD4506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kern w:val="0"/>
      <w:lang w:eastAsia="pt-BR" w:bidi="he-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550538-f652-4ea3-b7d6-f8429d6b3052">
      <Terms xmlns="http://schemas.microsoft.com/office/infopath/2007/PartnerControls"/>
    </lcf76f155ced4ddcb4097134ff3c332f>
    <TaxCatchAll xmlns="efee1fa1-d713-4703-8d42-5de56643e0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48DE9916CEE4BA8877F16A1B0D8DD" ma:contentTypeVersion="13" ma:contentTypeDescription="Crie um novo documento." ma:contentTypeScope="" ma:versionID="430d64f5f2ca50acca790e4550f29ad4">
  <xsd:schema xmlns:xsd="http://www.w3.org/2001/XMLSchema" xmlns:xs="http://www.w3.org/2001/XMLSchema" xmlns:p="http://schemas.microsoft.com/office/2006/metadata/properties" xmlns:ns2="b9550538-f652-4ea3-b7d6-f8429d6b3052" xmlns:ns3="efee1fa1-d713-4703-8d42-5de56643e079" targetNamespace="http://schemas.microsoft.com/office/2006/metadata/properties" ma:root="true" ma:fieldsID="1d591385c3dd93f4a9318b4c3cc98329" ns2:_="" ns3:_="">
    <xsd:import namespace="b9550538-f652-4ea3-b7d6-f8429d6b3052"/>
    <xsd:import namespace="efee1fa1-d713-4703-8d42-5de56643e0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50538-f652-4ea3-b7d6-f8429d6b3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e1fa1-d713-4703-8d42-5de56643e0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44913ba-0f30-4ff6-8f03-a1c26137252e}" ma:internalName="TaxCatchAll" ma:showField="CatchAllData" ma:web="efee1fa1-d713-4703-8d42-5de56643e0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D11A1-9B3C-4D38-8E03-BBA0F13C1250}">
  <ds:schemaRefs>
    <ds:schemaRef ds:uri="http://schemas.microsoft.com/office/2006/metadata/properties"/>
    <ds:schemaRef ds:uri="http://schemas.microsoft.com/office/infopath/2007/PartnerControls"/>
    <ds:schemaRef ds:uri="b9550538-f652-4ea3-b7d6-f8429d6b3052"/>
    <ds:schemaRef ds:uri="efee1fa1-d713-4703-8d42-5de56643e079"/>
  </ds:schemaRefs>
</ds:datastoreItem>
</file>

<file path=customXml/itemProps2.xml><?xml version="1.0" encoding="utf-8"?>
<ds:datastoreItem xmlns:ds="http://schemas.openxmlformats.org/officeDocument/2006/customXml" ds:itemID="{7E6C9491-01D1-4CC8-8E86-9006D90C1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550538-f652-4ea3-b7d6-f8429d6b3052"/>
    <ds:schemaRef ds:uri="efee1fa1-d713-4703-8d42-5de56643e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81096-79BB-49A4-A93B-1DCFD4033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2401</Words>
  <Characters>12969</Characters>
  <Application>Microsoft Office Word</Application>
  <DocSecurity>0</DocSecurity>
  <Lines>108</Lines>
  <Paragraphs>30</Paragraphs>
  <ScaleCrop>false</ScaleCrop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Augusta Martins</dc:creator>
  <cp:keywords/>
  <dc:description/>
  <cp:lastModifiedBy>Isis Patricia Melissa Moreira</cp:lastModifiedBy>
  <cp:revision>26</cp:revision>
  <cp:lastPrinted>2024-01-17T13:09:00Z</cp:lastPrinted>
  <dcterms:created xsi:type="dcterms:W3CDTF">2024-01-19T17:48:00Z</dcterms:created>
  <dcterms:modified xsi:type="dcterms:W3CDTF">2024-01-19T20:11:00Z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0x010100DD948DE9916CEE4BA8877F16A1B0D8DD</vt:lpwstr>
  </property>
  <property fmtid="{D5CDD505-2E9C-101B-9397-08002B2CF9AE}" pid="3" name="MediaServiceImageTags">
    <vt:lpwstr/>
  </property>
</Properties>
</file>