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9E69" w14:textId="77777777" w:rsidR="009E5F43" w:rsidRPr="009E5F43" w:rsidRDefault="009E5F43" w:rsidP="00DE5FBF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Lei nº 18.092, de 26 de fevereiro de 2025</w:t>
      </w:r>
    </w:p>
    <w:p w14:paraId="682EEC06" w14:textId="44E07AD0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B217FC3" w14:textId="72D44E55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F2F5705" w14:textId="5CA52B0C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>(Projeto de lei nº 922/2023, do Deputado</w:t>
      </w:r>
      <w:r w:rsidRPr="009E5F43">
        <w:rPr>
          <w:rFonts w:ascii="Times New Roman" w:hAnsi="Times New Roman" w:cs="Times New Roman"/>
          <w:spacing w:val="10"/>
          <w:kern w:val="0"/>
        </w:rPr>
        <w:t xml:space="preserve"> </w:t>
      </w:r>
      <w:r w:rsidRPr="009E5F43">
        <w:rPr>
          <w:rFonts w:ascii="Times New Roman" w:hAnsi="Times New Roman" w:cs="Times New Roman"/>
          <w:spacing w:val="10"/>
          <w:kern w:val="0"/>
        </w:rPr>
        <w:t>Carlos Cezar - PL)</w:t>
      </w:r>
    </w:p>
    <w:p w14:paraId="562A4C55" w14:textId="4961B819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FBF39EA" w14:textId="73958023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61D8219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i/>
          <w:iCs/>
          <w:spacing w:val="10"/>
          <w:kern w:val="0"/>
        </w:rPr>
        <w:t>Declara de utilidade pública a Igreja Pentecostal Jesus é a Videira, com sede em Itaquaquecetuba.</w:t>
      </w:r>
    </w:p>
    <w:p w14:paraId="4514ECD9" w14:textId="4BF7917F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ECF0CA9" w14:textId="1A4108B4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8258256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5206205E" w14:textId="173D004B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0148B31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lei:</w:t>
      </w:r>
    </w:p>
    <w:p w14:paraId="3F2CB6DC" w14:textId="6CA1D388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16FEA84" w14:textId="18530EC3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E85D13">
        <w:rPr>
          <w:rFonts w:ascii="Times New Roman" w:hAnsi="Times New Roman" w:cs="Times New Roman"/>
          <w:b/>
          <w:bCs/>
          <w:spacing w:val="10"/>
          <w:kern w:val="0"/>
        </w:rPr>
        <w:t xml:space="preserve"> </w:t>
      </w:r>
      <w:r w:rsidRPr="009E5F43">
        <w:rPr>
          <w:rFonts w:ascii="Times New Roman" w:hAnsi="Times New Roman" w:cs="Times New Roman"/>
          <w:b/>
          <w:bCs/>
          <w:spacing w:val="10"/>
          <w:kern w:val="0"/>
        </w:rPr>
        <w:t>-</w:t>
      </w:r>
      <w:r w:rsidRPr="009E5F43">
        <w:rPr>
          <w:rFonts w:ascii="Times New Roman" w:hAnsi="Times New Roman" w:cs="Times New Roman"/>
          <w:spacing w:val="10"/>
          <w:kern w:val="0"/>
        </w:rPr>
        <w:t xml:space="preserve"> </w:t>
      </w:r>
      <w:r w:rsidRPr="009E5F43">
        <w:rPr>
          <w:rFonts w:ascii="Times New Roman" w:hAnsi="Times New Roman" w:cs="Times New Roman"/>
          <w:spacing w:val="10"/>
          <w:kern w:val="0"/>
        </w:rPr>
        <w:t>É declarada de utilidade pública a Igreja Pentecostal Jesus é a Videira, com sede em Itaquaquecetuba.</w:t>
      </w:r>
    </w:p>
    <w:p w14:paraId="2D84A691" w14:textId="68F3D0E5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4F6CFA2" w14:textId="136E1AFB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9E5F43">
        <w:rPr>
          <w:rFonts w:ascii="Times New Roman" w:hAnsi="Times New Roman" w:cs="Times New Roman"/>
          <w:spacing w:val="10"/>
          <w:kern w:val="0"/>
        </w:rPr>
        <w:t xml:space="preserve"> </w:t>
      </w:r>
      <w:r w:rsidRPr="009E5F43">
        <w:rPr>
          <w:rFonts w:ascii="Times New Roman" w:hAnsi="Times New Roman" w:cs="Times New Roman"/>
          <w:spacing w:val="10"/>
          <w:kern w:val="0"/>
        </w:rPr>
        <w:t>Esta lei entra em vigor na data de sua publicação.</w:t>
      </w:r>
    </w:p>
    <w:p w14:paraId="1B885438" w14:textId="020DDD6A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8139E11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3F32577A" w14:textId="1D7D9546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952BCCA" w14:textId="6DF51BD6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46214037" w14:textId="6F39E41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CE06462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>Fábio Prieto de Souza</w:t>
      </w:r>
    </w:p>
    <w:p w14:paraId="77780753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>Secretário da Justiça e Cidadania</w:t>
      </w:r>
    </w:p>
    <w:p w14:paraId="118E1EBB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2BDE194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>Gilberto Kassab</w:t>
      </w:r>
    </w:p>
    <w:p w14:paraId="5983D04B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7F405111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0DAABCF" w14:textId="77777777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 xml:space="preserve">Arthur </w:t>
      </w:r>
      <w:proofErr w:type="spellStart"/>
      <w:r w:rsidRPr="009E5F43">
        <w:rPr>
          <w:rFonts w:ascii="Times New Roman" w:hAnsi="Times New Roman" w:cs="Times New Roman"/>
          <w:spacing w:val="10"/>
          <w:kern w:val="0"/>
        </w:rPr>
        <w:t>Luis</w:t>
      </w:r>
      <w:proofErr w:type="spellEnd"/>
      <w:r w:rsidRPr="009E5F43">
        <w:rPr>
          <w:rFonts w:ascii="Times New Roman" w:hAnsi="Times New Roman" w:cs="Times New Roman"/>
          <w:spacing w:val="10"/>
          <w:kern w:val="0"/>
        </w:rPr>
        <w:t xml:space="preserve"> Pinho de Lima</w:t>
      </w:r>
    </w:p>
    <w:p w14:paraId="5997A21C" w14:textId="1FD37B92" w:rsidR="009E5F43" w:rsidRPr="009E5F43" w:rsidRDefault="009E5F43" w:rsidP="00DE5FB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9E5F43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9E5F43" w:rsidRPr="009E5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43"/>
    <w:rsid w:val="00914029"/>
    <w:rsid w:val="009E5F43"/>
    <w:rsid w:val="00DE5FBF"/>
    <w:rsid w:val="00E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1F6"/>
  <w15:chartTrackingRefBased/>
  <w15:docId w15:val="{92ECB141-8514-4905-9890-0B3E9A3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5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5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5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5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5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5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5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5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5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5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5F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5F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5F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5F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5F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5F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5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5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5F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5F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5F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5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5F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5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A7C30-C71F-4E68-9960-28FD71200DBB}"/>
</file>

<file path=customXml/itemProps2.xml><?xml version="1.0" encoding="utf-8"?>
<ds:datastoreItem xmlns:ds="http://schemas.openxmlformats.org/officeDocument/2006/customXml" ds:itemID="{FCC7A2F9-04E6-4544-9DCC-83622AFCF48B}"/>
</file>

<file path=customXml/itemProps3.xml><?xml version="1.0" encoding="utf-8"?>
<ds:datastoreItem xmlns:ds="http://schemas.openxmlformats.org/officeDocument/2006/customXml" ds:itemID="{B596B9A7-2EB1-4FB1-8FBF-D20487FA4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2025-03-17T15:00:00Z</dcterms:created>
  <dcterms:modified xsi:type="dcterms:W3CDTF">2025-03-17T15:11:00Z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