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3A88D" w14:textId="1F092960" w:rsidR="00630BDB" w:rsidRPr="00B71087" w:rsidRDefault="00630BDB" w:rsidP="00630BDB">
      <w:pPr>
        <w:pStyle w:val="NormalWeb"/>
        <w:spacing w:before="0" w:beforeAutospacing="0" w:after="0" w:afterAutospacing="0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 w:rsidRPr="00B71087">
        <w:rPr>
          <w:b/>
          <w:color w:val="000000"/>
          <w:spacing w:val="10"/>
          <w:sz w:val="26"/>
          <w:szCs w:val="26"/>
        </w:rPr>
        <w:t>Lei</w:t>
      </w:r>
      <w:r>
        <w:rPr>
          <w:b/>
          <w:color w:val="000000"/>
          <w:spacing w:val="10"/>
          <w:sz w:val="26"/>
          <w:szCs w:val="26"/>
        </w:rPr>
        <w:t xml:space="preserve"> </w:t>
      </w:r>
      <w:r w:rsidRPr="00B71087">
        <w:rPr>
          <w:b/>
          <w:color w:val="000000"/>
          <w:spacing w:val="10"/>
          <w:sz w:val="26"/>
          <w:szCs w:val="26"/>
        </w:rPr>
        <w:t>nº</w:t>
      </w:r>
      <w:r>
        <w:rPr>
          <w:b/>
          <w:color w:val="000000"/>
          <w:spacing w:val="10"/>
          <w:sz w:val="26"/>
          <w:szCs w:val="26"/>
        </w:rPr>
        <w:t xml:space="preserve"> 17.89</w:t>
      </w:r>
      <w:r w:rsidR="00E2143F">
        <w:rPr>
          <w:b/>
          <w:color w:val="000000"/>
          <w:spacing w:val="10"/>
          <w:sz w:val="26"/>
          <w:szCs w:val="26"/>
        </w:rPr>
        <w:t>6</w:t>
      </w:r>
      <w:r>
        <w:rPr>
          <w:b/>
          <w:color w:val="000000"/>
          <w:spacing w:val="10"/>
          <w:sz w:val="26"/>
          <w:szCs w:val="26"/>
        </w:rPr>
        <w:t>,</w:t>
      </w:r>
      <w:r w:rsidRPr="00B71087">
        <w:rPr>
          <w:b/>
          <w:color w:val="000000"/>
          <w:spacing w:val="10"/>
          <w:sz w:val="26"/>
          <w:szCs w:val="26"/>
        </w:rPr>
        <w:t xml:space="preserve"> de</w:t>
      </w:r>
      <w:r>
        <w:rPr>
          <w:b/>
          <w:color w:val="000000"/>
          <w:spacing w:val="10"/>
          <w:sz w:val="26"/>
          <w:szCs w:val="26"/>
        </w:rPr>
        <w:t xml:space="preserve"> 09 d</w:t>
      </w:r>
      <w:r w:rsidRPr="00B71087">
        <w:rPr>
          <w:b/>
          <w:color w:val="000000"/>
          <w:spacing w:val="10"/>
          <w:sz w:val="26"/>
          <w:szCs w:val="26"/>
        </w:rPr>
        <w:t>e</w:t>
      </w:r>
      <w:r>
        <w:rPr>
          <w:b/>
          <w:color w:val="000000"/>
          <w:spacing w:val="10"/>
          <w:sz w:val="26"/>
          <w:szCs w:val="26"/>
        </w:rPr>
        <w:t xml:space="preserve"> abril </w:t>
      </w:r>
      <w:r w:rsidRPr="00B71087">
        <w:rPr>
          <w:b/>
          <w:color w:val="000000"/>
          <w:spacing w:val="10"/>
          <w:sz w:val="26"/>
          <w:szCs w:val="26"/>
        </w:rPr>
        <w:t>de 20</w:t>
      </w:r>
      <w:bookmarkEnd w:id="0"/>
      <w:r>
        <w:rPr>
          <w:b/>
          <w:color w:val="000000"/>
          <w:spacing w:val="10"/>
          <w:sz w:val="26"/>
          <w:szCs w:val="26"/>
        </w:rPr>
        <w:t>24</w:t>
      </w:r>
    </w:p>
    <w:p w14:paraId="3C0619B1" w14:textId="77777777" w:rsidR="00630BDB" w:rsidRDefault="00630BDB" w:rsidP="00630BDB">
      <w:pPr>
        <w:pStyle w:val="NormalWeb"/>
        <w:spacing w:before="0" w:beforeAutospacing="0" w:after="0" w:afterAutospacing="0" w:line="240" w:lineRule="atLeast"/>
        <w:jc w:val="center"/>
        <w:rPr>
          <w:color w:val="000000"/>
          <w:spacing w:val="10"/>
          <w:sz w:val="26"/>
          <w:szCs w:val="26"/>
        </w:rPr>
      </w:pPr>
    </w:p>
    <w:p w14:paraId="5114676D" w14:textId="77777777" w:rsidR="00630BDB" w:rsidRPr="009560A7" w:rsidRDefault="00630BDB" w:rsidP="00630BDB">
      <w:pPr>
        <w:pStyle w:val="NormalWeb"/>
        <w:spacing w:before="0" w:beforeAutospacing="0" w:after="0" w:afterAutospacing="0" w:line="240" w:lineRule="atLeast"/>
        <w:jc w:val="center"/>
        <w:rPr>
          <w:color w:val="000000"/>
          <w:spacing w:val="10"/>
          <w:sz w:val="26"/>
          <w:szCs w:val="26"/>
        </w:rPr>
      </w:pPr>
    </w:p>
    <w:p w14:paraId="16D0AF6B" w14:textId="77777777" w:rsidR="00630BDB" w:rsidRPr="002D0B05" w:rsidRDefault="00630BDB" w:rsidP="00630BDB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2D0B05">
        <w:rPr>
          <w:color w:val="000000"/>
          <w:spacing w:val="10"/>
          <w:sz w:val="26"/>
          <w:szCs w:val="26"/>
        </w:rPr>
        <w:t xml:space="preserve">(Projeto de lei nº 498/2021, dos Deputados </w:t>
      </w:r>
      <w:r w:rsidRPr="002D0B05">
        <w:rPr>
          <w:spacing w:val="10"/>
          <w:sz w:val="26"/>
          <w:szCs w:val="26"/>
        </w:rPr>
        <w:t>Leci Brandão – PCdoB, Marcio Nakashima – PDT, Márcia Lia – PT e Emídio de Souza – PT</w:t>
      </w:r>
      <w:r w:rsidRPr="002D0B05">
        <w:rPr>
          <w:color w:val="000000"/>
          <w:spacing w:val="10"/>
          <w:sz w:val="26"/>
          <w:szCs w:val="26"/>
        </w:rPr>
        <w:t>)</w:t>
      </w:r>
    </w:p>
    <w:p w14:paraId="5EE66826" w14:textId="77777777" w:rsidR="00630BDB" w:rsidRDefault="00630BDB" w:rsidP="00630BDB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48365032" w14:textId="77777777" w:rsidR="00630BDB" w:rsidRPr="00630BDB" w:rsidRDefault="00630BDB" w:rsidP="00630BDB">
      <w:pPr>
        <w:pStyle w:val="NormalWeb"/>
        <w:spacing w:before="0" w:beforeAutospacing="0" w:after="0" w:afterAutospacing="0" w:line="360" w:lineRule="atLeast"/>
        <w:rPr>
          <w:b/>
          <w:bCs/>
          <w:i/>
          <w:color w:val="000000"/>
          <w:spacing w:val="10"/>
          <w:sz w:val="26"/>
          <w:szCs w:val="26"/>
        </w:rPr>
      </w:pPr>
      <w:r w:rsidRPr="00630BDB">
        <w:rPr>
          <w:b/>
          <w:bCs/>
          <w:i/>
          <w:color w:val="000000"/>
          <w:spacing w:val="10"/>
          <w:sz w:val="26"/>
          <w:szCs w:val="26"/>
        </w:rPr>
        <w:t>Declara o “hip-hop” patrimônio cultural imaterial do Estado.</w:t>
      </w:r>
    </w:p>
    <w:p w14:paraId="66AF788F" w14:textId="77777777" w:rsidR="00630BDB" w:rsidRPr="0047296B" w:rsidRDefault="00630BDB" w:rsidP="00630BDB">
      <w:pPr>
        <w:pStyle w:val="NormalWeb"/>
        <w:spacing w:before="0" w:beforeAutospacing="0" w:after="0" w:afterAutospacing="0" w:line="360" w:lineRule="atLeast"/>
        <w:rPr>
          <w:i/>
          <w:color w:val="000000"/>
          <w:spacing w:val="10"/>
          <w:sz w:val="26"/>
          <w:szCs w:val="26"/>
        </w:rPr>
      </w:pPr>
    </w:p>
    <w:p w14:paraId="74B10374" w14:textId="77777777" w:rsidR="00630BDB" w:rsidRDefault="00630BDB" w:rsidP="00630BDB">
      <w:pPr>
        <w:spacing w:line="360" w:lineRule="atLeast"/>
      </w:pPr>
      <w:r>
        <w:rPr>
          <w:b/>
          <w:bCs/>
          <w:color w:val="000000"/>
          <w:sz w:val="26"/>
          <w:szCs w:val="26"/>
        </w:rPr>
        <w:t>O GOVERNADOR DO ESTADO DE SÃO PAULO:</w:t>
      </w:r>
    </w:p>
    <w:p w14:paraId="45DE5C7F" w14:textId="77777777" w:rsidR="00630BDB" w:rsidRDefault="00630BDB" w:rsidP="00630BDB">
      <w:pPr>
        <w:pStyle w:val="NormalWeb"/>
        <w:spacing w:before="0" w:beforeAutospacing="0" w:after="0" w:afterAutospacing="0" w:line="360" w:lineRule="atLeast"/>
        <w:rPr>
          <w:b/>
          <w:color w:val="000000"/>
          <w:spacing w:val="10"/>
          <w:sz w:val="26"/>
          <w:szCs w:val="26"/>
        </w:rPr>
      </w:pPr>
    </w:p>
    <w:p w14:paraId="7E8F4894" w14:textId="77777777" w:rsidR="00630BDB" w:rsidRPr="001B4994" w:rsidRDefault="00630BDB" w:rsidP="00630BDB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  <w:r w:rsidRPr="6C825D14"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59E04ACD" w14:textId="77777777" w:rsidR="00630BDB" w:rsidRPr="009560A7" w:rsidRDefault="00630BDB" w:rsidP="00630BDB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0CA29030" w14:textId="77777777" w:rsidR="00630BDB" w:rsidRPr="006125A7" w:rsidRDefault="00630BDB" w:rsidP="00630BDB">
      <w:pPr>
        <w:pStyle w:val="Autgrafo-corpo"/>
        <w:spacing w:line="360" w:lineRule="atLeast"/>
        <w:ind w:firstLine="0"/>
        <w:jc w:val="left"/>
        <w:rPr>
          <w:spacing w:val="10"/>
          <w:sz w:val="26"/>
          <w:szCs w:val="26"/>
        </w:rPr>
      </w:pPr>
      <w:r w:rsidRPr="00CE27D5">
        <w:rPr>
          <w:b/>
          <w:bCs/>
          <w:spacing w:val="10"/>
          <w:sz w:val="26"/>
          <w:szCs w:val="26"/>
        </w:rPr>
        <w:t>Artigo 1º -</w:t>
      </w:r>
      <w:r>
        <w:rPr>
          <w:b/>
          <w:bCs/>
          <w:spacing w:val="10"/>
          <w:sz w:val="26"/>
          <w:szCs w:val="26"/>
        </w:rPr>
        <w:t xml:space="preserve"> </w:t>
      </w:r>
      <w:r w:rsidRPr="006125A7">
        <w:rPr>
          <w:spacing w:val="10"/>
          <w:sz w:val="26"/>
          <w:szCs w:val="26"/>
        </w:rPr>
        <w:t>Fica o segmento cultural e musical “hip-hop” declarado patrimônio cultural imaterial do Estado</w:t>
      </w:r>
      <w:r>
        <w:rPr>
          <w:spacing w:val="10"/>
          <w:sz w:val="26"/>
          <w:szCs w:val="26"/>
        </w:rPr>
        <w:t>.</w:t>
      </w:r>
    </w:p>
    <w:p w14:paraId="538242A0" w14:textId="77777777" w:rsidR="00630BDB" w:rsidRPr="004C4442" w:rsidRDefault="00630BDB" w:rsidP="00630BDB">
      <w:pPr>
        <w:pStyle w:val="NormalWeb"/>
        <w:spacing w:before="0" w:beforeAutospacing="0" w:after="0" w:afterAutospacing="0" w:line="360" w:lineRule="atLeast"/>
        <w:rPr>
          <w:spacing w:val="10"/>
          <w:sz w:val="26"/>
          <w:szCs w:val="26"/>
          <w:lang w:bidi="he-IL"/>
        </w:rPr>
      </w:pPr>
    </w:p>
    <w:p w14:paraId="4742CF03" w14:textId="77777777" w:rsidR="00630BDB" w:rsidRPr="004F66EF" w:rsidRDefault="00630BDB" w:rsidP="00630BDB">
      <w:pPr>
        <w:pStyle w:val="NormalWeb"/>
        <w:spacing w:before="0" w:beforeAutospacing="0" w:after="0" w:afterAutospacing="0" w:line="360" w:lineRule="atLeast"/>
        <w:rPr>
          <w:spacing w:val="10"/>
          <w:sz w:val="26"/>
          <w:szCs w:val="26"/>
          <w:lang w:bidi="he-IL"/>
        </w:rPr>
      </w:pPr>
      <w:r w:rsidRPr="004C4442">
        <w:rPr>
          <w:b/>
          <w:bCs/>
          <w:spacing w:val="10"/>
          <w:sz w:val="26"/>
          <w:szCs w:val="26"/>
          <w:lang w:bidi="he-IL"/>
        </w:rPr>
        <w:t>Artigo 2º -</w:t>
      </w:r>
      <w:r w:rsidRPr="004C4442">
        <w:rPr>
          <w:spacing w:val="10"/>
          <w:sz w:val="26"/>
          <w:szCs w:val="26"/>
          <w:lang w:bidi="he-IL"/>
        </w:rPr>
        <w:t xml:space="preserve"> Esta lei entra em vigor na data da sua publicação.</w:t>
      </w:r>
    </w:p>
    <w:p w14:paraId="690C8C97" w14:textId="77777777" w:rsidR="00630BDB" w:rsidRPr="009560A7" w:rsidRDefault="00630BDB" w:rsidP="00630BDB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217A6947" w14:textId="77777777" w:rsidR="00630BDB" w:rsidRPr="00B71087" w:rsidRDefault="00630BDB" w:rsidP="00630BDB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>
        <w:rPr>
          <w:b/>
          <w:bCs/>
          <w:color w:val="000000"/>
          <w:spacing w:val="10"/>
          <w:sz w:val="26"/>
          <w:szCs w:val="26"/>
        </w:rPr>
        <w:t xml:space="preserve"> na data da assinatura digital.</w:t>
      </w:r>
      <w:r w:rsidRPr="00B71087">
        <w:rPr>
          <w:b/>
          <w:bCs/>
          <w:color w:val="000000"/>
          <w:spacing w:val="10"/>
          <w:sz w:val="26"/>
          <w:szCs w:val="26"/>
        </w:rPr>
        <w:t xml:space="preserve"> </w:t>
      </w:r>
    </w:p>
    <w:p w14:paraId="70259C43" w14:textId="77777777" w:rsidR="00630BDB" w:rsidRPr="00B71087" w:rsidRDefault="00630BDB" w:rsidP="00630BDB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</w:p>
    <w:p w14:paraId="6DE89D83" w14:textId="77777777" w:rsidR="00630BDB" w:rsidRDefault="00630BDB" w:rsidP="00630BDB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</w:p>
    <w:p w14:paraId="0FEFAF71" w14:textId="77777777" w:rsidR="00630BDB" w:rsidRDefault="00630BDB" w:rsidP="00630BDB">
      <w:pPr>
        <w:spacing w:line="360" w:lineRule="atLeas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Tarcísio de Freitas</w:t>
      </w:r>
    </w:p>
    <w:p w14:paraId="792A3779" w14:textId="77777777" w:rsidR="00630BDB" w:rsidRDefault="00630BDB" w:rsidP="00630BDB">
      <w:pPr>
        <w:pStyle w:val="NormalWeb"/>
        <w:spacing w:before="0" w:beforeAutospacing="0" w:after="0" w:afterAutospacing="0" w:line="360" w:lineRule="atLeast"/>
        <w:rPr>
          <w:b/>
          <w:bCs/>
          <w:color w:val="000000"/>
          <w:spacing w:val="10"/>
          <w:sz w:val="26"/>
          <w:szCs w:val="26"/>
        </w:rPr>
      </w:pPr>
    </w:p>
    <w:p w14:paraId="639F0A5A" w14:textId="77777777" w:rsidR="00630BDB" w:rsidRDefault="00630BDB" w:rsidP="00630BDB">
      <w:pPr>
        <w:spacing w:line="360" w:lineRule="atLeast"/>
        <w:rPr>
          <w:spacing w:val="10"/>
          <w:sz w:val="26"/>
          <w:szCs w:val="26"/>
        </w:rPr>
      </w:pPr>
      <w:r w:rsidRPr="006F785A">
        <w:rPr>
          <w:spacing w:val="10"/>
          <w:sz w:val="26"/>
          <w:szCs w:val="26"/>
        </w:rPr>
        <w:t>Marilia Marton Correa</w:t>
      </w:r>
    </w:p>
    <w:p w14:paraId="675D0006" w14:textId="77777777" w:rsidR="00630BDB" w:rsidRDefault="00630BDB" w:rsidP="00630BDB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6F785A">
        <w:rPr>
          <w:spacing w:val="10"/>
          <w:sz w:val="26"/>
          <w:szCs w:val="26"/>
        </w:rPr>
        <w:t>Secretária</w:t>
      </w:r>
      <w:r>
        <w:rPr>
          <w:spacing w:val="10"/>
          <w:sz w:val="26"/>
          <w:szCs w:val="26"/>
        </w:rPr>
        <w:t xml:space="preserve"> da </w:t>
      </w:r>
      <w:r w:rsidRPr="006F785A">
        <w:rPr>
          <w:spacing w:val="10"/>
          <w:sz w:val="26"/>
          <w:szCs w:val="26"/>
        </w:rPr>
        <w:t>Cultura, Economia e Indústria Criativas</w:t>
      </w:r>
    </w:p>
    <w:p w14:paraId="75D6E481" w14:textId="77777777" w:rsidR="00630BDB" w:rsidRDefault="00630BDB" w:rsidP="00630BDB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</w:p>
    <w:p w14:paraId="50093282" w14:textId="77777777" w:rsidR="00630BDB" w:rsidRPr="007D45D4" w:rsidRDefault="00630BDB" w:rsidP="00630BDB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Gilberto Kassab</w:t>
      </w:r>
    </w:p>
    <w:p w14:paraId="0BE372A2" w14:textId="77777777" w:rsidR="00630BDB" w:rsidRPr="007D45D4" w:rsidRDefault="00630BDB" w:rsidP="00630BDB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2FB15651" w14:textId="77777777" w:rsidR="00630BDB" w:rsidRPr="007D45D4" w:rsidRDefault="00630BDB" w:rsidP="00630BDB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Arthur Luis Pinho de Lima</w:t>
      </w:r>
    </w:p>
    <w:p w14:paraId="4149345F" w14:textId="77777777" w:rsidR="00630BDB" w:rsidRPr="008D0B11" w:rsidRDefault="00630BDB" w:rsidP="00630BDB">
      <w:pPr>
        <w:pStyle w:val="NormalWeb"/>
        <w:spacing w:before="0" w:beforeAutospacing="0" w:after="0" w:afterAutospacing="0" w:line="360" w:lineRule="atLeast"/>
        <w:rPr>
          <w:color w:val="000000"/>
          <w:spacing w:val="10"/>
          <w:sz w:val="26"/>
          <w:szCs w:val="26"/>
        </w:rPr>
      </w:pPr>
      <w:r w:rsidRPr="007D45D4">
        <w:rPr>
          <w:color w:val="000000"/>
          <w:spacing w:val="10"/>
          <w:sz w:val="26"/>
          <w:szCs w:val="26"/>
        </w:rPr>
        <w:t>Secretário-Chefe da Casa Civil</w:t>
      </w:r>
    </w:p>
    <w:p w14:paraId="062D9132" w14:textId="77777777" w:rsidR="00630BDB" w:rsidRDefault="00630BDB"/>
    <w:sectPr w:rsidR="00630BDB" w:rsidSect="00E25380">
      <w:headerReference w:type="default" r:id="rId9"/>
      <w:headerReference w:type="first" r:id="rId10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EF242" w14:textId="77777777" w:rsidR="00E25380" w:rsidRDefault="00E25380" w:rsidP="00630BDB">
      <w:r>
        <w:separator/>
      </w:r>
    </w:p>
  </w:endnote>
  <w:endnote w:type="continuationSeparator" w:id="0">
    <w:p w14:paraId="73234092" w14:textId="77777777" w:rsidR="00E25380" w:rsidRDefault="00E25380" w:rsidP="0063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DD9AB" w14:textId="77777777" w:rsidR="00E25380" w:rsidRDefault="00E25380" w:rsidP="00630BDB">
      <w:r>
        <w:separator/>
      </w:r>
    </w:p>
  </w:footnote>
  <w:footnote w:type="continuationSeparator" w:id="0">
    <w:p w14:paraId="120D1AB6" w14:textId="77777777" w:rsidR="00E25380" w:rsidRDefault="00E25380" w:rsidP="00630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B146" w14:textId="77777777" w:rsidR="005B35DE" w:rsidRDefault="00E2143F" w:rsidP="00A3438B">
    <w:pPr>
      <w:pStyle w:val="Cabealho"/>
      <w:jc w:val="center"/>
    </w:pPr>
    <w:r>
      <w:object w:dxaOrig="6036" w:dyaOrig="6432" w14:anchorId="306AFD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5pt;height:115.5pt" fillcolor="window">
          <v:imagedata r:id="rId1" o:title=""/>
        </v:shape>
        <o:OLEObject Type="Embed" ProgID="PBrush" ShapeID="_x0000_i1025" DrawAspect="Content" ObjectID="_1774357777" r:id="rId2"/>
      </w:object>
    </w:r>
  </w:p>
  <w:p w14:paraId="6CA8A743" w14:textId="77777777" w:rsidR="005B35DE" w:rsidRPr="00AB674D" w:rsidRDefault="005B35DE" w:rsidP="00A3438B">
    <w:pPr>
      <w:pStyle w:val="Cabealho"/>
      <w:jc w:val="center"/>
      <w:rPr>
        <w:sz w:val="24"/>
        <w:szCs w:val="24"/>
      </w:rPr>
    </w:pPr>
  </w:p>
  <w:p w14:paraId="1D25B791" w14:textId="77777777" w:rsidR="005B35DE" w:rsidRPr="00AB674D" w:rsidRDefault="00E2143F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4B0003D3" w14:textId="77777777" w:rsidR="005B35DE" w:rsidRPr="00AB674D" w:rsidRDefault="005B35DE" w:rsidP="00A3438B">
    <w:pPr>
      <w:pStyle w:val="Cabealho"/>
      <w:rPr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D7E6" w14:textId="77777777" w:rsidR="005B35DE" w:rsidRPr="00AB674D" w:rsidRDefault="005B35DE" w:rsidP="00A3438B">
    <w:pPr>
      <w:pStyle w:val="Cabealho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DB"/>
    <w:rsid w:val="00213016"/>
    <w:rsid w:val="005B35DE"/>
    <w:rsid w:val="00630BDB"/>
    <w:rsid w:val="00E2143F"/>
    <w:rsid w:val="00E2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2D7FA19"/>
  <w15:chartTrackingRefBased/>
  <w15:docId w15:val="{5A2F6BF1-3ABE-4A30-BE7D-05728C1B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30BD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0BD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0BD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0BD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0BD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0BD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30BD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30BD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30BD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0B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0B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30B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30BD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30BD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30B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30BD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30B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30B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30B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30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30BD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30B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30BD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30BD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30BD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30BD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30B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30BD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30BD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rsid w:val="00630BDB"/>
    <w:pPr>
      <w:widowControl w:val="0"/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630BDB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630BDB"/>
    <w:pPr>
      <w:spacing w:before="100" w:beforeAutospacing="1" w:after="100" w:afterAutospacing="1"/>
    </w:pPr>
    <w:rPr>
      <w:sz w:val="24"/>
      <w:szCs w:val="24"/>
    </w:rPr>
  </w:style>
  <w:style w:type="paragraph" w:customStyle="1" w:styleId="Autgrafo-corpo">
    <w:name w:val="Autógrafo - corpo"/>
    <w:basedOn w:val="Normal"/>
    <w:rsid w:val="00630BDB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paragraph" w:styleId="Rodap">
    <w:name w:val="footer"/>
    <w:basedOn w:val="Normal"/>
    <w:link w:val="RodapChar"/>
    <w:uiPriority w:val="99"/>
    <w:unhideWhenUsed/>
    <w:rsid w:val="00630B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0BDB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BAAF20-86D1-4BB3-B5CF-5C1532015862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2.xml><?xml version="1.0" encoding="utf-8"?>
<ds:datastoreItem xmlns:ds="http://schemas.openxmlformats.org/officeDocument/2006/customXml" ds:itemID="{7E358152-85C8-4DA6-A650-E0188F2AAA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BEA0D-5FBD-4518-9940-AB9CAF48D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677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Augusta Martins</dc:creator>
  <cp:keywords/>
  <dc:description/>
  <cp:lastModifiedBy>Maria Augusta Martins</cp:lastModifiedBy>
  <cp:revision>3</cp:revision>
  <dcterms:created xsi:type="dcterms:W3CDTF">2024-04-11T19:08:00Z</dcterms:created>
  <dcterms:modified xsi:type="dcterms:W3CDTF">2024-04-11T19:23:00Z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