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6B66" w14:textId="13939E90" w:rsidR="000707CD" w:rsidRDefault="000707CD" w:rsidP="006865A4">
      <w:pPr>
        <w:pStyle w:val="NormalWeb"/>
        <w:spacing w:before="0" w:beforeAutospacing="0" w:after="480" w:afterAutospacing="0" w:line="360" w:lineRule="atLeast"/>
        <w:jc w:val="center"/>
        <w:rPr>
          <w:b/>
          <w:color w:val="000000"/>
          <w:spacing w:val="10"/>
          <w:sz w:val="26"/>
          <w:szCs w:val="26"/>
        </w:rPr>
      </w:pPr>
      <w:bookmarkStart w:id="0" w:name="_Hlk133331013"/>
      <w:r>
        <w:rPr>
          <w:b/>
          <w:color w:val="000000"/>
          <w:spacing w:val="10"/>
          <w:sz w:val="26"/>
          <w:szCs w:val="26"/>
        </w:rPr>
        <w:t>Lei nº</w:t>
      </w:r>
      <w:r w:rsidR="007401C8">
        <w:rPr>
          <w:b/>
          <w:color w:val="000000"/>
          <w:spacing w:val="10"/>
          <w:sz w:val="26"/>
          <w:szCs w:val="26"/>
        </w:rPr>
        <w:t xml:space="preserve"> 18.403</w:t>
      </w:r>
      <w:r>
        <w:rPr>
          <w:b/>
          <w:color w:val="000000"/>
          <w:spacing w:val="10"/>
          <w:sz w:val="26"/>
          <w:szCs w:val="26"/>
        </w:rPr>
        <w:t xml:space="preserve">, de </w:t>
      </w:r>
      <w:r w:rsidR="004634FD">
        <w:rPr>
          <w:b/>
          <w:color w:val="000000"/>
          <w:spacing w:val="10"/>
          <w:sz w:val="26"/>
          <w:szCs w:val="26"/>
        </w:rPr>
        <w:t>18</w:t>
      </w:r>
      <w:r>
        <w:rPr>
          <w:b/>
          <w:color w:val="000000"/>
          <w:spacing w:val="10"/>
          <w:sz w:val="26"/>
          <w:szCs w:val="26"/>
        </w:rPr>
        <w:t xml:space="preserve"> de </w:t>
      </w:r>
      <w:r w:rsidR="006A70B6">
        <w:rPr>
          <w:b/>
          <w:color w:val="000000"/>
          <w:spacing w:val="10"/>
          <w:sz w:val="26"/>
          <w:szCs w:val="26"/>
        </w:rPr>
        <w:t>fevereiro</w:t>
      </w:r>
      <w:r>
        <w:rPr>
          <w:b/>
          <w:color w:val="000000"/>
          <w:spacing w:val="10"/>
          <w:sz w:val="26"/>
          <w:szCs w:val="26"/>
        </w:rPr>
        <w:t xml:space="preserve"> de 20</w:t>
      </w:r>
      <w:bookmarkEnd w:id="0"/>
      <w:r>
        <w:rPr>
          <w:b/>
          <w:color w:val="000000"/>
          <w:spacing w:val="10"/>
          <w:sz w:val="26"/>
          <w:szCs w:val="26"/>
        </w:rPr>
        <w:t>2</w:t>
      </w:r>
      <w:r w:rsidR="00516EDA">
        <w:rPr>
          <w:b/>
          <w:color w:val="000000"/>
          <w:spacing w:val="10"/>
          <w:sz w:val="26"/>
          <w:szCs w:val="26"/>
        </w:rPr>
        <w:t>6</w:t>
      </w:r>
    </w:p>
    <w:p w14:paraId="76ED0017" w14:textId="1165269E" w:rsidR="000707CD" w:rsidRDefault="000707CD" w:rsidP="00977C38">
      <w:pPr>
        <w:pStyle w:val="NormalWeb"/>
        <w:spacing w:before="0" w:beforeAutospacing="0" w:after="240" w:afterAutospacing="0" w:line="360" w:lineRule="atLeast"/>
        <w:ind w:left="2835" w:firstLine="851"/>
        <w:jc w:val="both"/>
        <w:rPr>
          <w:color w:val="000000"/>
          <w:spacing w:val="10"/>
          <w:sz w:val="26"/>
          <w:szCs w:val="26"/>
        </w:rPr>
      </w:pPr>
      <w:r>
        <w:rPr>
          <w:color w:val="000000"/>
          <w:spacing w:val="10"/>
          <w:sz w:val="26"/>
          <w:szCs w:val="26"/>
        </w:rPr>
        <w:t xml:space="preserve">(Projeto de lei nº </w:t>
      </w:r>
      <w:r w:rsidR="006A6824">
        <w:rPr>
          <w:color w:val="000000"/>
          <w:spacing w:val="10"/>
          <w:sz w:val="26"/>
          <w:szCs w:val="26"/>
        </w:rPr>
        <w:t>425/2025</w:t>
      </w:r>
      <w:r>
        <w:rPr>
          <w:color w:val="000000"/>
          <w:spacing w:val="10"/>
          <w:sz w:val="26"/>
          <w:szCs w:val="26"/>
        </w:rPr>
        <w:t>, d</w:t>
      </w:r>
      <w:r w:rsidR="006A6824">
        <w:rPr>
          <w:color w:val="000000"/>
          <w:spacing w:val="10"/>
          <w:sz w:val="26"/>
          <w:szCs w:val="26"/>
        </w:rPr>
        <w:t>os</w:t>
      </w:r>
      <w:r>
        <w:rPr>
          <w:color w:val="000000"/>
          <w:spacing w:val="10"/>
          <w:sz w:val="26"/>
          <w:szCs w:val="26"/>
        </w:rPr>
        <w:t xml:space="preserve"> Deputad</w:t>
      </w:r>
      <w:r w:rsidR="006A6824">
        <w:rPr>
          <w:color w:val="000000"/>
          <w:spacing w:val="10"/>
          <w:sz w:val="26"/>
          <w:szCs w:val="26"/>
        </w:rPr>
        <w:t xml:space="preserve">os </w:t>
      </w:r>
      <w:r w:rsidR="00253F3A" w:rsidRPr="00253F3A">
        <w:rPr>
          <w:color w:val="000000"/>
          <w:spacing w:val="10"/>
          <w:sz w:val="26"/>
          <w:szCs w:val="26"/>
        </w:rPr>
        <w:t>Marcelo Aguiar – PODE e Donato – PT</w:t>
      </w:r>
      <w:r>
        <w:rPr>
          <w:color w:val="000000"/>
          <w:spacing w:val="10"/>
          <w:sz w:val="26"/>
          <w:szCs w:val="26"/>
        </w:rPr>
        <w:t>)</w:t>
      </w:r>
    </w:p>
    <w:p w14:paraId="60DD5FF7" w14:textId="34E6817F" w:rsidR="000707CD" w:rsidRDefault="00C94D07" w:rsidP="006865A4">
      <w:pPr>
        <w:pStyle w:val="NormalWeb"/>
        <w:spacing w:before="0" w:beforeAutospacing="0" w:after="480" w:afterAutospacing="0" w:line="240" w:lineRule="exact"/>
        <w:ind w:left="2835" w:firstLine="851"/>
        <w:jc w:val="both"/>
        <w:rPr>
          <w:i/>
          <w:color w:val="000000"/>
          <w:spacing w:val="10"/>
          <w:sz w:val="26"/>
          <w:szCs w:val="26"/>
        </w:rPr>
      </w:pPr>
      <w:r w:rsidRPr="00C94D07">
        <w:rPr>
          <w:i/>
          <w:color w:val="000000"/>
          <w:spacing w:val="10"/>
          <w:sz w:val="26"/>
          <w:szCs w:val="26"/>
        </w:rPr>
        <w:t>Dispõe sobre o direito à instalação de estação de recarga individual para veículos elétricos em edificações residenciais e comerciais no Estado e dá outras providências</w:t>
      </w:r>
      <w:r w:rsidR="000707CD">
        <w:rPr>
          <w:i/>
          <w:color w:val="000000"/>
          <w:spacing w:val="10"/>
          <w:sz w:val="26"/>
          <w:szCs w:val="26"/>
        </w:rPr>
        <w:t>.</w:t>
      </w:r>
    </w:p>
    <w:p w14:paraId="365CACFE" w14:textId="77777777" w:rsidR="000707CD" w:rsidRDefault="000707CD" w:rsidP="00977C38">
      <w:pPr>
        <w:pStyle w:val="NormalWeb"/>
        <w:spacing w:before="0" w:beforeAutospacing="0" w:after="240" w:afterAutospacing="0" w:line="360" w:lineRule="atLeast"/>
        <w:ind w:firstLine="2835"/>
        <w:jc w:val="both"/>
        <w:rPr>
          <w:b/>
          <w:color w:val="000000"/>
          <w:spacing w:val="10"/>
          <w:sz w:val="26"/>
          <w:szCs w:val="26"/>
        </w:rPr>
      </w:pPr>
      <w:r>
        <w:rPr>
          <w:b/>
          <w:color w:val="000000"/>
          <w:spacing w:val="10"/>
          <w:sz w:val="26"/>
          <w:szCs w:val="26"/>
        </w:rPr>
        <w:t>O GOVERNADOR DO ESTADO DE SÃO PAULO:</w:t>
      </w:r>
    </w:p>
    <w:p w14:paraId="78983D60" w14:textId="67D3CEA1" w:rsidR="000707CD" w:rsidRDefault="000707CD" w:rsidP="00977C38">
      <w:pPr>
        <w:pStyle w:val="NormalWeb"/>
        <w:spacing w:before="0" w:beforeAutospacing="0" w:after="240" w:afterAutospacing="0" w:line="360" w:lineRule="atLeast"/>
        <w:ind w:firstLine="2835"/>
        <w:jc w:val="both"/>
        <w:rPr>
          <w:b/>
          <w:color w:val="000000"/>
          <w:spacing w:val="10"/>
          <w:sz w:val="26"/>
          <w:szCs w:val="26"/>
        </w:rPr>
      </w:pPr>
      <w:r>
        <w:rPr>
          <w:b/>
          <w:color w:val="000000"/>
          <w:spacing w:val="10"/>
          <w:sz w:val="26"/>
          <w:szCs w:val="26"/>
        </w:rPr>
        <w:t>Faço saber que a Assembleia Legislativa decreta e eu promulgo a seguinte lei:</w:t>
      </w:r>
    </w:p>
    <w:p w14:paraId="51093F76" w14:textId="77777777" w:rsidR="00BF62C4" w:rsidRPr="00BF62C4" w:rsidRDefault="000707CD" w:rsidP="00BF62C4">
      <w:pPr>
        <w:pStyle w:val="Autgrafo-corpo"/>
        <w:spacing w:after="240" w:line="360" w:lineRule="atLeast"/>
        <w:ind w:firstLine="2835"/>
        <w:rPr>
          <w:color w:val="000000"/>
          <w:spacing w:val="10"/>
          <w:sz w:val="26"/>
          <w:szCs w:val="26"/>
        </w:rPr>
      </w:pPr>
      <w:r>
        <w:rPr>
          <w:b/>
          <w:bCs/>
          <w:color w:val="000000"/>
          <w:spacing w:val="10"/>
          <w:sz w:val="26"/>
          <w:szCs w:val="26"/>
        </w:rPr>
        <w:t>Artigo 1º</w:t>
      </w:r>
      <w:r w:rsidRPr="00253F3A">
        <w:rPr>
          <w:b/>
          <w:bCs/>
          <w:color w:val="000000"/>
          <w:spacing w:val="10"/>
          <w:sz w:val="26"/>
          <w:szCs w:val="26"/>
        </w:rPr>
        <w:t xml:space="preserve"> </w:t>
      </w:r>
      <w:r w:rsidRPr="00BF380E">
        <w:rPr>
          <w:b/>
          <w:bCs/>
          <w:color w:val="000000"/>
          <w:spacing w:val="10"/>
          <w:sz w:val="26"/>
          <w:szCs w:val="26"/>
        </w:rPr>
        <w:t>-</w:t>
      </w:r>
      <w:r w:rsidR="00BF62C4" w:rsidRPr="00BF62C4">
        <w:rPr>
          <w:color w:val="000000"/>
          <w:spacing w:val="10"/>
          <w:sz w:val="26"/>
          <w:szCs w:val="26"/>
        </w:rPr>
        <w:t xml:space="preserve"> É assegurado ao condômino o direito de instalar, às suas expensas, estação de recarga individual para veículo elétrico em sua vaga de garagem privativa, em edificações residenciais ou comerciais localizadas no Estado, desde que respeitadas as normas técnicas e de segurança vigentes.</w:t>
      </w:r>
    </w:p>
    <w:p w14:paraId="6AD47106" w14:textId="024869E2" w:rsidR="00BF62C4" w:rsidRPr="00BF62C4" w:rsidRDefault="00BF62C4" w:rsidP="00BF62C4">
      <w:pPr>
        <w:pStyle w:val="Autgrafo-corpo"/>
        <w:spacing w:after="240" w:line="360" w:lineRule="atLeast"/>
        <w:ind w:firstLine="2835"/>
        <w:rPr>
          <w:color w:val="000000"/>
          <w:spacing w:val="10"/>
          <w:sz w:val="26"/>
          <w:szCs w:val="26"/>
        </w:rPr>
      </w:pPr>
      <w:r w:rsidRPr="00964261">
        <w:rPr>
          <w:b/>
          <w:bCs/>
          <w:color w:val="000000"/>
          <w:spacing w:val="10"/>
          <w:sz w:val="26"/>
          <w:szCs w:val="26"/>
        </w:rPr>
        <w:t>§</w:t>
      </w:r>
      <w:r w:rsidR="00BF348C">
        <w:rPr>
          <w:b/>
          <w:bCs/>
          <w:color w:val="000000"/>
          <w:spacing w:val="10"/>
          <w:sz w:val="26"/>
          <w:szCs w:val="26"/>
        </w:rPr>
        <w:t xml:space="preserve"> </w:t>
      </w:r>
      <w:r w:rsidRPr="00964261">
        <w:rPr>
          <w:b/>
          <w:bCs/>
          <w:color w:val="000000"/>
          <w:spacing w:val="10"/>
          <w:sz w:val="26"/>
          <w:szCs w:val="26"/>
        </w:rPr>
        <w:t xml:space="preserve">1º </w:t>
      </w:r>
      <w:r w:rsidR="00964261" w:rsidRPr="001E537C">
        <w:rPr>
          <w:b/>
          <w:bCs/>
          <w:color w:val="000000"/>
          <w:spacing w:val="10"/>
          <w:sz w:val="26"/>
          <w:szCs w:val="26"/>
        </w:rPr>
        <w:t>-</w:t>
      </w:r>
      <w:r w:rsidRPr="00BF62C4">
        <w:rPr>
          <w:color w:val="000000"/>
          <w:spacing w:val="10"/>
          <w:sz w:val="26"/>
          <w:szCs w:val="26"/>
        </w:rPr>
        <w:t xml:space="preserve"> A instalação referida no “caput” observará os seguintes requisitos:</w:t>
      </w:r>
    </w:p>
    <w:p w14:paraId="7300E73E" w14:textId="6D379D48" w:rsidR="00BF62C4" w:rsidRPr="00BF62C4" w:rsidRDefault="00BF62C4" w:rsidP="00BF62C4">
      <w:pPr>
        <w:pStyle w:val="Autgrafo-corpo"/>
        <w:spacing w:after="240" w:line="360" w:lineRule="atLeast"/>
        <w:ind w:firstLine="2835"/>
        <w:rPr>
          <w:color w:val="000000"/>
          <w:spacing w:val="10"/>
          <w:sz w:val="26"/>
          <w:szCs w:val="26"/>
        </w:rPr>
      </w:pPr>
      <w:r w:rsidRPr="00964261">
        <w:rPr>
          <w:b/>
          <w:bCs/>
          <w:color w:val="000000"/>
          <w:spacing w:val="10"/>
          <w:sz w:val="26"/>
          <w:szCs w:val="26"/>
        </w:rPr>
        <w:t>1</w:t>
      </w:r>
      <w:r w:rsidR="00964261" w:rsidRPr="00964261">
        <w:rPr>
          <w:b/>
          <w:bCs/>
          <w:color w:val="000000"/>
          <w:spacing w:val="10"/>
          <w:sz w:val="26"/>
          <w:szCs w:val="26"/>
        </w:rPr>
        <w:t xml:space="preserve"> </w:t>
      </w:r>
      <w:r w:rsidR="00964261" w:rsidRPr="001E537C">
        <w:rPr>
          <w:b/>
          <w:bCs/>
          <w:color w:val="000000"/>
          <w:spacing w:val="10"/>
          <w:sz w:val="26"/>
          <w:szCs w:val="26"/>
        </w:rPr>
        <w:t>-</w:t>
      </w:r>
      <w:r w:rsidR="00964261">
        <w:rPr>
          <w:color w:val="000000"/>
          <w:spacing w:val="10"/>
          <w:sz w:val="26"/>
          <w:szCs w:val="26"/>
        </w:rPr>
        <w:t xml:space="preserve"> </w:t>
      </w:r>
      <w:proofErr w:type="gramStart"/>
      <w:r w:rsidRPr="00BF62C4">
        <w:rPr>
          <w:color w:val="000000"/>
          <w:spacing w:val="10"/>
          <w:sz w:val="26"/>
          <w:szCs w:val="26"/>
        </w:rPr>
        <w:t>compatibilidade</w:t>
      </w:r>
      <w:proofErr w:type="gramEnd"/>
      <w:r w:rsidRPr="00BF62C4">
        <w:rPr>
          <w:color w:val="000000"/>
          <w:spacing w:val="10"/>
          <w:sz w:val="26"/>
          <w:szCs w:val="26"/>
        </w:rPr>
        <w:t xml:space="preserve"> com a carga elétrica da unidade autônoma;</w:t>
      </w:r>
    </w:p>
    <w:p w14:paraId="04B41D4E" w14:textId="0999D310" w:rsidR="00BF62C4" w:rsidRPr="00BF62C4" w:rsidRDefault="00BF62C4" w:rsidP="00BF62C4">
      <w:pPr>
        <w:pStyle w:val="Autgrafo-corpo"/>
        <w:spacing w:after="240" w:line="360" w:lineRule="atLeast"/>
        <w:ind w:firstLine="2835"/>
        <w:rPr>
          <w:color w:val="000000"/>
          <w:spacing w:val="10"/>
          <w:sz w:val="26"/>
          <w:szCs w:val="26"/>
        </w:rPr>
      </w:pPr>
      <w:r w:rsidRPr="00964261">
        <w:rPr>
          <w:b/>
          <w:bCs/>
          <w:color w:val="000000"/>
          <w:spacing w:val="10"/>
          <w:sz w:val="26"/>
          <w:szCs w:val="26"/>
        </w:rPr>
        <w:t>2</w:t>
      </w:r>
      <w:r w:rsidR="00964261" w:rsidRPr="00964261">
        <w:rPr>
          <w:b/>
          <w:bCs/>
          <w:color w:val="000000"/>
          <w:spacing w:val="10"/>
          <w:sz w:val="26"/>
          <w:szCs w:val="26"/>
        </w:rPr>
        <w:t xml:space="preserve"> </w:t>
      </w:r>
      <w:r w:rsidR="00964261" w:rsidRPr="001E537C">
        <w:rPr>
          <w:b/>
          <w:bCs/>
          <w:color w:val="000000"/>
          <w:spacing w:val="10"/>
          <w:sz w:val="26"/>
          <w:szCs w:val="26"/>
        </w:rPr>
        <w:t>-</w:t>
      </w:r>
      <w:r w:rsidR="00964261">
        <w:rPr>
          <w:color w:val="000000"/>
          <w:spacing w:val="10"/>
          <w:sz w:val="26"/>
          <w:szCs w:val="26"/>
        </w:rPr>
        <w:t xml:space="preserve"> </w:t>
      </w:r>
      <w:proofErr w:type="gramStart"/>
      <w:r w:rsidRPr="00BF62C4">
        <w:rPr>
          <w:color w:val="000000"/>
          <w:spacing w:val="10"/>
          <w:sz w:val="26"/>
          <w:szCs w:val="26"/>
        </w:rPr>
        <w:t>conformidade</w:t>
      </w:r>
      <w:proofErr w:type="gramEnd"/>
      <w:r w:rsidRPr="00BF62C4">
        <w:rPr>
          <w:color w:val="000000"/>
          <w:spacing w:val="10"/>
          <w:sz w:val="26"/>
          <w:szCs w:val="26"/>
        </w:rPr>
        <w:t xml:space="preserve"> com as normas da distribuidora local de energia elétrica e da Associação Brasileira de Normas Técnicas (ABNT);</w:t>
      </w:r>
    </w:p>
    <w:p w14:paraId="0CD4DC7B" w14:textId="6D42C2AF" w:rsidR="00BF62C4" w:rsidRPr="00BF62C4" w:rsidRDefault="00BF62C4" w:rsidP="00BF62C4">
      <w:pPr>
        <w:pStyle w:val="Autgrafo-corpo"/>
        <w:spacing w:after="240" w:line="360" w:lineRule="atLeast"/>
        <w:ind w:firstLine="2835"/>
        <w:rPr>
          <w:color w:val="000000"/>
          <w:spacing w:val="10"/>
          <w:sz w:val="26"/>
          <w:szCs w:val="26"/>
        </w:rPr>
      </w:pPr>
      <w:r w:rsidRPr="00964261">
        <w:rPr>
          <w:b/>
          <w:bCs/>
          <w:color w:val="000000"/>
          <w:spacing w:val="10"/>
          <w:sz w:val="26"/>
          <w:szCs w:val="26"/>
        </w:rPr>
        <w:t>3</w:t>
      </w:r>
      <w:r w:rsidR="00964261" w:rsidRPr="00964261">
        <w:rPr>
          <w:b/>
          <w:bCs/>
          <w:color w:val="000000"/>
          <w:spacing w:val="10"/>
          <w:sz w:val="26"/>
          <w:szCs w:val="26"/>
        </w:rPr>
        <w:t xml:space="preserve"> </w:t>
      </w:r>
      <w:r w:rsidR="00964261" w:rsidRPr="001E537C">
        <w:rPr>
          <w:b/>
          <w:bCs/>
          <w:color w:val="000000"/>
          <w:spacing w:val="10"/>
          <w:sz w:val="26"/>
          <w:szCs w:val="26"/>
        </w:rPr>
        <w:t>-</w:t>
      </w:r>
      <w:r w:rsidR="00964261">
        <w:rPr>
          <w:color w:val="000000"/>
          <w:spacing w:val="10"/>
          <w:sz w:val="26"/>
          <w:szCs w:val="26"/>
        </w:rPr>
        <w:t xml:space="preserve"> </w:t>
      </w:r>
      <w:proofErr w:type="gramStart"/>
      <w:r w:rsidRPr="00BF62C4">
        <w:rPr>
          <w:color w:val="000000"/>
          <w:spacing w:val="10"/>
          <w:sz w:val="26"/>
          <w:szCs w:val="26"/>
        </w:rPr>
        <w:t>instalação</w:t>
      </w:r>
      <w:proofErr w:type="gramEnd"/>
      <w:r w:rsidRPr="00BF62C4">
        <w:rPr>
          <w:color w:val="000000"/>
          <w:spacing w:val="10"/>
          <w:sz w:val="26"/>
          <w:szCs w:val="26"/>
        </w:rPr>
        <w:t xml:space="preserve"> por profissional habilitado, com emissão de Anotação ou Registro de Responsabilidade Técnica (ART ou RRT);</w:t>
      </w:r>
    </w:p>
    <w:p w14:paraId="5D1B156D" w14:textId="6310A410" w:rsidR="00BF62C4" w:rsidRPr="00BF62C4" w:rsidRDefault="00BF62C4" w:rsidP="00BF62C4">
      <w:pPr>
        <w:pStyle w:val="Autgrafo-corpo"/>
        <w:spacing w:after="240" w:line="360" w:lineRule="atLeast"/>
        <w:ind w:firstLine="2835"/>
        <w:rPr>
          <w:color w:val="000000"/>
          <w:spacing w:val="10"/>
          <w:sz w:val="26"/>
          <w:szCs w:val="26"/>
        </w:rPr>
      </w:pPr>
      <w:r w:rsidRPr="00964261">
        <w:rPr>
          <w:b/>
          <w:bCs/>
          <w:color w:val="000000"/>
          <w:spacing w:val="10"/>
          <w:sz w:val="26"/>
          <w:szCs w:val="26"/>
        </w:rPr>
        <w:t>4</w:t>
      </w:r>
      <w:r w:rsidR="00964261" w:rsidRPr="00964261">
        <w:rPr>
          <w:b/>
          <w:bCs/>
          <w:color w:val="000000"/>
          <w:spacing w:val="10"/>
          <w:sz w:val="26"/>
          <w:szCs w:val="26"/>
        </w:rPr>
        <w:t xml:space="preserve"> </w:t>
      </w:r>
      <w:r w:rsidR="00964261" w:rsidRPr="001E537C">
        <w:rPr>
          <w:b/>
          <w:bCs/>
          <w:color w:val="000000"/>
          <w:spacing w:val="10"/>
          <w:sz w:val="26"/>
          <w:szCs w:val="26"/>
        </w:rPr>
        <w:t>-</w:t>
      </w:r>
      <w:r w:rsidR="00964261">
        <w:rPr>
          <w:color w:val="000000"/>
          <w:spacing w:val="10"/>
          <w:sz w:val="26"/>
          <w:szCs w:val="26"/>
        </w:rPr>
        <w:t xml:space="preserve"> </w:t>
      </w:r>
      <w:proofErr w:type="gramStart"/>
      <w:r w:rsidRPr="00BF62C4">
        <w:rPr>
          <w:color w:val="000000"/>
          <w:spacing w:val="10"/>
          <w:sz w:val="26"/>
          <w:szCs w:val="26"/>
        </w:rPr>
        <w:t>comunicação</w:t>
      </w:r>
      <w:proofErr w:type="gramEnd"/>
      <w:r w:rsidRPr="00BF62C4">
        <w:rPr>
          <w:color w:val="000000"/>
          <w:spacing w:val="10"/>
          <w:sz w:val="26"/>
          <w:szCs w:val="26"/>
        </w:rPr>
        <w:t xml:space="preserve"> formal prévia à administração do condomínio.</w:t>
      </w:r>
    </w:p>
    <w:p w14:paraId="7311E005" w14:textId="2F12A603" w:rsidR="00BF62C4" w:rsidRPr="00BF62C4" w:rsidRDefault="00BF62C4" w:rsidP="00BF62C4">
      <w:pPr>
        <w:pStyle w:val="Autgrafo-corpo"/>
        <w:spacing w:after="240" w:line="360" w:lineRule="atLeast"/>
        <w:ind w:firstLine="2835"/>
        <w:rPr>
          <w:color w:val="000000"/>
          <w:spacing w:val="10"/>
          <w:sz w:val="26"/>
          <w:szCs w:val="26"/>
        </w:rPr>
      </w:pPr>
      <w:r w:rsidRPr="00964261">
        <w:rPr>
          <w:b/>
          <w:bCs/>
          <w:color w:val="000000"/>
          <w:spacing w:val="10"/>
          <w:sz w:val="26"/>
          <w:szCs w:val="26"/>
        </w:rPr>
        <w:t>§</w:t>
      </w:r>
      <w:r w:rsidR="00BF348C">
        <w:rPr>
          <w:b/>
          <w:bCs/>
          <w:color w:val="000000"/>
          <w:spacing w:val="10"/>
          <w:sz w:val="26"/>
          <w:szCs w:val="26"/>
        </w:rPr>
        <w:t xml:space="preserve"> </w:t>
      </w:r>
      <w:r w:rsidRPr="00964261">
        <w:rPr>
          <w:b/>
          <w:bCs/>
          <w:color w:val="000000"/>
          <w:spacing w:val="10"/>
          <w:sz w:val="26"/>
          <w:szCs w:val="26"/>
        </w:rPr>
        <w:t xml:space="preserve">2º </w:t>
      </w:r>
      <w:r w:rsidR="00964261" w:rsidRPr="001E537C">
        <w:rPr>
          <w:b/>
          <w:bCs/>
          <w:color w:val="000000"/>
          <w:spacing w:val="10"/>
          <w:sz w:val="26"/>
          <w:szCs w:val="26"/>
        </w:rPr>
        <w:t>-</w:t>
      </w:r>
      <w:r w:rsidRPr="00BF62C4">
        <w:rPr>
          <w:color w:val="000000"/>
          <w:spacing w:val="10"/>
          <w:sz w:val="26"/>
          <w:szCs w:val="26"/>
        </w:rPr>
        <w:t xml:space="preserve"> A convenção condominial poderá dispor sobre a forma de comunicação, os padrões técnicos e a responsabilização por danos ou consumo, não podendo, contudo, proibir a instalação da estação de recarga sem justificativa técnica ou de segurança devidamente fundamentada e documentada.</w:t>
      </w:r>
    </w:p>
    <w:p w14:paraId="2279EE39" w14:textId="05498EA5" w:rsidR="00BF62C4" w:rsidRPr="00BF62C4" w:rsidRDefault="00BF62C4" w:rsidP="00C35841">
      <w:pPr>
        <w:pStyle w:val="Autgrafo-corpo"/>
        <w:spacing w:after="240" w:line="360" w:lineRule="atLeast"/>
        <w:ind w:firstLine="2835"/>
        <w:rPr>
          <w:color w:val="000000"/>
          <w:spacing w:val="10"/>
          <w:sz w:val="26"/>
          <w:szCs w:val="26"/>
        </w:rPr>
      </w:pPr>
      <w:r w:rsidRPr="00BF348C">
        <w:rPr>
          <w:b/>
          <w:bCs/>
          <w:color w:val="000000"/>
          <w:spacing w:val="10"/>
          <w:sz w:val="26"/>
          <w:szCs w:val="26"/>
        </w:rPr>
        <w:lastRenderedPageBreak/>
        <w:t>§</w:t>
      </w:r>
      <w:r w:rsidR="00BF348C" w:rsidRPr="00BF348C">
        <w:rPr>
          <w:b/>
          <w:bCs/>
          <w:color w:val="000000"/>
          <w:spacing w:val="10"/>
          <w:sz w:val="26"/>
          <w:szCs w:val="26"/>
        </w:rPr>
        <w:t xml:space="preserve"> </w:t>
      </w:r>
      <w:r w:rsidRPr="00BF348C">
        <w:rPr>
          <w:b/>
          <w:bCs/>
          <w:color w:val="000000"/>
          <w:spacing w:val="10"/>
          <w:sz w:val="26"/>
          <w:szCs w:val="26"/>
        </w:rPr>
        <w:t xml:space="preserve">3º </w:t>
      </w:r>
      <w:r w:rsidR="00BF348C" w:rsidRPr="001E537C">
        <w:rPr>
          <w:b/>
          <w:bCs/>
          <w:color w:val="000000"/>
          <w:spacing w:val="10"/>
          <w:sz w:val="26"/>
          <w:szCs w:val="26"/>
        </w:rPr>
        <w:t>-</w:t>
      </w:r>
      <w:r w:rsidRPr="00BF62C4">
        <w:rPr>
          <w:color w:val="000000"/>
          <w:spacing w:val="10"/>
          <w:sz w:val="26"/>
          <w:szCs w:val="26"/>
        </w:rPr>
        <w:t xml:space="preserve"> No caso de recusa imotivada ou discriminatória por parte do condomínio, o condômino poderá apresentar representação junto aos órgãos públicos competentes.</w:t>
      </w:r>
    </w:p>
    <w:p w14:paraId="3AB4B7B4" w14:textId="32E822BA" w:rsidR="00BF62C4" w:rsidRPr="00BF62C4" w:rsidRDefault="00BF62C4" w:rsidP="00BF62C4">
      <w:pPr>
        <w:pStyle w:val="Autgrafo-corpo"/>
        <w:spacing w:after="240" w:line="360" w:lineRule="atLeast"/>
        <w:ind w:firstLine="2835"/>
        <w:rPr>
          <w:color w:val="000000"/>
          <w:spacing w:val="10"/>
          <w:sz w:val="26"/>
          <w:szCs w:val="26"/>
        </w:rPr>
      </w:pPr>
      <w:r w:rsidRPr="00C35841">
        <w:rPr>
          <w:b/>
          <w:bCs/>
          <w:color w:val="000000"/>
          <w:spacing w:val="10"/>
          <w:sz w:val="26"/>
          <w:szCs w:val="26"/>
        </w:rPr>
        <w:t>Artigo 2º</w:t>
      </w:r>
      <w:r w:rsidR="00C35841" w:rsidRPr="00C35841">
        <w:rPr>
          <w:b/>
          <w:bCs/>
          <w:color w:val="000000"/>
          <w:spacing w:val="10"/>
          <w:sz w:val="26"/>
          <w:szCs w:val="26"/>
        </w:rPr>
        <w:t xml:space="preserve"> </w:t>
      </w:r>
      <w:r w:rsidR="00C35841" w:rsidRPr="005A7514">
        <w:rPr>
          <w:b/>
          <w:bCs/>
          <w:color w:val="000000"/>
          <w:spacing w:val="10"/>
          <w:sz w:val="26"/>
          <w:szCs w:val="26"/>
        </w:rPr>
        <w:t>-</w:t>
      </w:r>
      <w:r w:rsidRPr="00BF62C4">
        <w:rPr>
          <w:color w:val="000000"/>
          <w:spacing w:val="10"/>
          <w:sz w:val="26"/>
          <w:szCs w:val="26"/>
        </w:rPr>
        <w:t xml:space="preserve"> Os empreendimentos imobiliários que tiverem seus projetos aprovados após a entrada em vigor desta lei deverão prever, em seus sistemas elétricos, capacidade mínima de suporte à instalação futura de estações de recarga para veículos elétricos por seus condôminos ou usuários.</w:t>
      </w:r>
    </w:p>
    <w:p w14:paraId="41F85AAB" w14:textId="3CD42825" w:rsidR="00BF62C4" w:rsidRPr="00BF62C4" w:rsidRDefault="00BF62C4" w:rsidP="00BF62C4">
      <w:pPr>
        <w:pStyle w:val="Autgrafo-corpo"/>
        <w:spacing w:after="240" w:line="360" w:lineRule="atLeast"/>
        <w:ind w:firstLine="2835"/>
        <w:rPr>
          <w:color w:val="000000"/>
          <w:spacing w:val="10"/>
          <w:sz w:val="26"/>
          <w:szCs w:val="26"/>
        </w:rPr>
      </w:pPr>
      <w:r w:rsidRPr="00C35841">
        <w:rPr>
          <w:b/>
          <w:bCs/>
          <w:color w:val="000000"/>
          <w:spacing w:val="10"/>
          <w:sz w:val="26"/>
          <w:szCs w:val="26"/>
        </w:rPr>
        <w:t xml:space="preserve">Parágrafo único </w:t>
      </w:r>
      <w:r w:rsidR="00C35841" w:rsidRPr="005A7514">
        <w:rPr>
          <w:b/>
          <w:bCs/>
          <w:color w:val="000000"/>
          <w:spacing w:val="10"/>
          <w:sz w:val="26"/>
          <w:szCs w:val="26"/>
        </w:rPr>
        <w:t>-</w:t>
      </w:r>
      <w:r w:rsidRPr="00BF62C4">
        <w:rPr>
          <w:color w:val="000000"/>
          <w:spacing w:val="10"/>
          <w:sz w:val="26"/>
          <w:szCs w:val="26"/>
        </w:rPr>
        <w:t xml:space="preserve"> A regulamentação técnica desta obrigação será definida por ato do Poder Executivo, após a publicação desta lei.</w:t>
      </w:r>
    </w:p>
    <w:p w14:paraId="7A39320B" w14:textId="699B118A" w:rsidR="00BF62C4" w:rsidRPr="00BF62C4" w:rsidRDefault="00BF62C4" w:rsidP="00BF62C4">
      <w:pPr>
        <w:pStyle w:val="Autgrafo-corpo"/>
        <w:spacing w:after="240" w:line="360" w:lineRule="atLeast"/>
        <w:ind w:firstLine="2835"/>
        <w:rPr>
          <w:color w:val="000000"/>
          <w:spacing w:val="10"/>
          <w:sz w:val="26"/>
          <w:szCs w:val="26"/>
        </w:rPr>
      </w:pPr>
      <w:r w:rsidRPr="00C35841">
        <w:rPr>
          <w:b/>
          <w:bCs/>
          <w:color w:val="000000"/>
          <w:spacing w:val="10"/>
          <w:sz w:val="26"/>
          <w:szCs w:val="26"/>
        </w:rPr>
        <w:t xml:space="preserve">Artigo 3º </w:t>
      </w:r>
      <w:r w:rsidR="00C35841" w:rsidRPr="005A7514">
        <w:rPr>
          <w:b/>
          <w:bCs/>
          <w:color w:val="000000"/>
          <w:spacing w:val="10"/>
          <w:sz w:val="26"/>
          <w:szCs w:val="26"/>
        </w:rPr>
        <w:t>-</w:t>
      </w:r>
      <w:r w:rsidRPr="00BF62C4">
        <w:rPr>
          <w:color w:val="000000"/>
          <w:spacing w:val="10"/>
          <w:sz w:val="26"/>
          <w:szCs w:val="26"/>
        </w:rPr>
        <w:t xml:space="preserve"> </w:t>
      </w:r>
      <w:r w:rsidR="00753AC1">
        <w:rPr>
          <w:color w:val="000000"/>
          <w:spacing w:val="10"/>
          <w:sz w:val="26"/>
          <w:szCs w:val="26"/>
        </w:rPr>
        <w:t>Vetado.</w:t>
      </w:r>
    </w:p>
    <w:p w14:paraId="7F41DC7C" w14:textId="472E764F" w:rsidR="00BF62C4" w:rsidRPr="00BF62C4" w:rsidRDefault="00BF62C4" w:rsidP="00BF62C4">
      <w:pPr>
        <w:pStyle w:val="Autgrafo-corpo"/>
        <w:spacing w:after="240" w:line="360" w:lineRule="atLeast"/>
        <w:ind w:firstLine="2835"/>
        <w:rPr>
          <w:color w:val="000000"/>
          <w:spacing w:val="10"/>
          <w:sz w:val="26"/>
          <w:szCs w:val="26"/>
        </w:rPr>
      </w:pPr>
      <w:r w:rsidRPr="0001519A">
        <w:rPr>
          <w:b/>
          <w:bCs/>
          <w:color w:val="000000"/>
          <w:spacing w:val="10"/>
          <w:sz w:val="26"/>
          <w:szCs w:val="26"/>
        </w:rPr>
        <w:t xml:space="preserve">I </w:t>
      </w:r>
      <w:r w:rsidR="0001519A" w:rsidRPr="00753AC1">
        <w:rPr>
          <w:b/>
          <w:bCs/>
          <w:color w:val="000000"/>
          <w:spacing w:val="10"/>
          <w:sz w:val="26"/>
          <w:szCs w:val="26"/>
        </w:rPr>
        <w:t>-</w:t>
      </w:r>
      <w:r w:rsidRPr="00BF62C4">
        <w:rPr>
          <w:color w:val="000000"/>
          <w:spacing w:val="10"/>
          <w:sz w:val="26"/>
          <w:szCs w:val="26"/>
        </w:rPr>
        <w:t xml:space="preserve"> </w:t>
      </w:r>
      <w:proofErr w:type="gramStart"/>
      <w:r w:rsidR="00753AC1">
        <w:rPr>
          <w:color w:val="000000"/>
          <w:spacing w:val="10"/>
          <w:sz w:val="26"/>
          <w:szCs w:val="26"/>
        </w:rPr>
        <w:t>vetado</w:t>
      </w:r>
      <w:proofErr w:type="gramEnd"/>
      <w:r w:rsidRPr="00BF62C4">
        <w:rPr>
          <w:color w:val="000000"/>
          <w:spacing w:val="10"/>
          <w:sz w:val="26"/>
          <w:szCs w:val="26"/>
        </w:rPr>
        <w:t>;</w:t>
      </w:r>
    </w:p>
    <w:p w14:paraId="1CB47111" w14:textId="442430CB" w:rsidR="00BF62C4" w:rsidRPr="00BF62C4" w:rsidRDefault="00BF62C4" w:rsidP="00BF62C4">
      <w:pPr>
        <w:pStyle w:val="Autgrafo-corpo"/>
        <w:spacing w:after="240" w:line="360" w:lineRule="atLeast"/>
        <w:ind w:firstLine="2835"/>
        <w:rPr>
          <w:color w:val="000000"/>
          <w:spacing w:val="10"/>
          <w:sz w:val="26"/>
          <w:szCs w:val="26"/>
        </w:rPr>
      </w:pPr>
      <w:r w:rsidRPr="0001519A">
        <w:rPr>
          <w:b/>
          <w:bCs/>
          <w:color w:val="000000"/>
          <w:spacing w:val="10"/>
          <w:sz w:val="26"/>
          <w:szCs w:val="26"/>
        </w:rPr>
        <w:t xml:space="preserve">II </w:t>
      </w:r>
      <w:r w:rsidR="0001519A" w:rsidRPr="00753AC1">
        <w:rPr>
          <w:b/>
          <w:bCs/>
          <w:color w:val="000000"/>
          <w:spacing w:val="10"/>
          <w:sz w:val="26"/>
          <w:szCs w:val="26"/>
        </w:rPr>
        <w:t>-</w:t>
      </w:r>
      <w:r w:rsidRPr="00BF62C4">
        <w:rPr>
          <w:color w:val="000000"/>
          <w:spacing w:val="10"/>
          <w:sz w:val="26"/>
          <w:szCs w:val="26"/>
        </w:rPr>
        <w:t xml:space="preserve"> </w:t>
      </w:r>
      <w:proofErr w:type="gramStart"/>
      <w:r w:rsidR="00753AC1">
        <w:rPr>
          <w:color w:val="000000"/>
          <w:spacing w:val="10"/>
          <w:sz w:val="26"/>
          <w:szCs w:val="26"/>
        </w:rPr>
        <w:t>vetado</w:t>
      </w:r>
      <w:proofErr w:type="gramEnd"/>
      <w:r w:rsidRPr="00BF62C4">
        <w:rPr>
          <w:color w:val="000000"/>
          <w:spacing w:val="10"/>
          <w:sz w:val="26"/>
          <w:szCs w:val="26"/>
        </w:rPr>
        <w:t>;</w:t>
      </w:r>
    </w:p>
    <w:p w14:paraId="516261EE" w14:textId="3FEBE145" w:rsidR="00BF62C4" w:rsidRPr="00BF62C4" w:rsidRDefault="00BF62C4" w:rsidP="00BF62C4">
      <w:pPr>
        <w:pStyle w:val="Autgrafo-corpo"/>
        <w:spacing w:after="240" w:line="360" w:lineRule="atLeast"/>
        <w:ind w:firstLine="2835"/>
        <w:rPr>
          <w:color w:val="000000"/>
          <w:spacing w:val="10"/>
          <w:sz w:val="26"/>
          <w:szCs w:val="26"/>
        </w:rPr>
      </w:pPr>
      <w:r w:rsidRPr="0001519A">
        <w:rPr>
          <w:b/>
          <w:bCs/>
          <w:color w:val="000000"/>
          <w:spacing w:val="10"/>
          <w:sz w:val="26"/>
          <w:szCs w:val="26"/>
        </w:rPr>
        <w:t xml:space="preserve">III </w:t>
      </w:r>
      <w:r w:rsidR="0001519A" w:rsidRPr="00753AC1">
        <w:rPr>
          <w:b/>
          <w:bCs/>
          <w:color w:val="000000"/>
          <w:spacing w:val="10"/>
          <w:sz w:val="26"/>
          <w:szCs w:val="26"/>
        </w:rPr>
        <w:t>-</w:t>
      </w:r>
      <w:r w:rsidRPr="00753AC1">
        <w:rPr>
          <w:b/>
          <w:bCs/>
          <w:color w:val="000000"/>
          <w:spacing w:val="10"/>
          <w:sz w:val="26"/>
          <w:szCs w:val="26"/>
        </w:rPr>
        <w:t xml:space="preserve"> </w:t>
      </w:r>
      <w:r w:rsidR="00753AC1">
        <w:rPr>
          <w:color w:val="000000"/>
          <w:spacing w:val="10"/>
          <w:sz w:val="26"/>
          <w:szCs w:val="26"/>
        </w:rPr>
        <w:t>vetado</w:t>
      </w:r>
      <w:r w:rsidRPr="00BF62C4">
        <w:rPr>
          <w:color w:val="000000"/>
          <w:spacing w:val="10"/>
          <w:sz w:val="26"/>
          <w:szCs w:val="26"/>
        </w:rPr>
        <w:t>.</w:t>
      </w:r>
    </w:p>
    <w:p w14:paraId="4F827561" w14:textId="3A1A7509" w:rsidR="003B3C21" w:rsidRPr="003B3C21" w:rsidRDefault="00BF62C4" w:rsidP="00BB75B6">
      <w:pPr>
        <w:pStyle w:val="Autgrafo-corpo"/>
        <w:spacing w:after="240" w:line="360" w:lineRule="atLeast"/>
        <w:ind w:firstLine="2835"/>
        <w:rPr>
          <w:color w:val="000000"/>
          <w:spacing w:val="10"/>
          <w:sz w:val="26"/>
          <w:szCs w:val="26"/>
        </w:rPr>
      </w:pPr>
      <w:r w:rsidRPr="0001519A">
        <w:rPr>
          <w:b/>
          <w:bCs/>
          <w:color w:val="000000"/>
          <w:spacing w:val="10"/>
          <w:sz w:val="26"/>
          <w:szCs w:val="26"/>
        </w:rPr>
        <w:t xml:space="preserve">Artigo 4º </w:t>
      </w:r>
      <w:r w:rsidR="0001519A" w:rsidRPr="005A7514">
        <w:rPr>
          <w:b/>
          <w:bCs/>
          <w:color w:val="000000"/>
          <w:spacing w:val="10"/>
          <w:sz w:val="26"/>
          <w:szCs w:val="26"/>
        </w:rPr>
        <w:t>-</w:t>
      </w:r>
      <w:r w:rsidRPr="00BF62C4">
        <w:rPr>
          <w:color w:val="000000"/>
          <w:spacing w:val="10"/>
          <w:sz w:val="26"/>
          <w:szCs w:val="26"/>
        </w:rPr>
        <w:t xml:space="preserve"> Esta lei entra em vigor na data de sua publicação.</w:t>
      </w:r>
    </w:p>
    <w:p w14:paraId="582AEFB2" w14:textId="68B8BA4B" w:rsidR="000D76D2" w:rsidRPr="00B71087" w:rsidRDefault="000D76D2" w:rsidP="00BB75B6">
      <w:pPr>
        <w:pStyle w:val="NormalWeb"/>
        <w:spacing w:before="0" w:beforeAutospacing="0" w:after="480" w:afterAutospacing="0" w:line="360" w:lineRule="atLeast"/>
        <w:ind w:firstLine="2835"/>
        <w:jc w:val="both"/>
        <w:rPr>
          <w:b/>
          <w:bCs/>
          <w:color w:val="000000"/>
          <w:spacing w:val="10"/>
          <w:sz w:val="26"/>
          <w:szCs w:val="26"/>
        </w:rPr>
      </w:pPr>
      <w:r w:rsidRPr="00B71087">
        <w:rPr>
          <w:b/>
          <w:bCs/>
          <w:color w:val="000000"/>
          <w:spacing w:val="10"/>
          <w:sz w:val="26"/>
          <w:szCs w:val="26"/>
        </w:rPr>
        <w:t>Palácio dos Bandeirantes,</w:t>
      </w:r>
      <w:r w:rsidR="00503072">
        <w:rPr>
          <w:b/>
          <w:bCs/>
          <w:color w:val="000000"/>
          <w:spacing w:val="10"/>
          <w:sz w:val="26"/>
          <w:szCs w:val="26"/>
        </w:rPr>
        <w:t xml:space="preserve"> </w:t>
      </w:r>
      <w:r w:rsidR="004055EA">
        <w:rPr>
          <w:b/>
          <w:bCs/>
          <w:color w:val="000000"/>
          <w:spacing w:val="10"/>
          <w:sz w:val="26"/>
          <w:szCs w:val="26"/>
        </w:rPr>
        <w:t>na data da assinatura digital</w:t>
      </w:r>
      <w:r>
        <w:rPr>
          <w:b/>
          <w:bCs/>
          <w:color w:val="000000"/>
          <w:spacing w:val="10"/>
          <w:sz w:val="26"/>
          <w:szCs w:val="26"/>
        </w:rPr>
        <w:t>.</w:t>
      </w:r>
    </w:p>
    <w:p w14:paraId="1F4DAF10" w14:textId="03995B0B" w:rsidR="00060449" w:rsidRDefault="000D76D2" w:rsidP="00977C38">
      <w:pPr>
        <w:pStyle w:val="NormalWeb"/>
        <w:spacing w:before="0" w:beforeAutospacing="0" w:after="240" w:afterAutospacing="0" w:line="360" w:lineRule="atLeast"/>
        <w:jc w:val="center"/>
        <w:rPr>
          <w:b/>
          <w:bCs/>
          <w:color w:val="000000"/>
          <w:spacing w:val="10"/>
          <w:sz w:val="26"/>
          <w:szCs w:val="26"/>
        </w:rPr>
      </w:pPr>
      <w:r w:rsidRPr="00B71087">
        <w:rPr>
          <w:b/>
          <w:bCs/>
          <w:color w:val="000000"/>
          <w:spacing w:val="10"/>
          <w:sz w:val="26"/>
          <w:szCs w:val="26"/>
        </w:rPr>
        <w:t>Tarcísio de Freitas</w:t>
      </w:r>
    </w:p>
    <w:p w14:paraId="270E41B7" w14:textId="77777777" w:rsidR="00154CEF" w:rsidRDefault="00154CEF" w:rsidP="214C7086">
      <w:pPr>
        <w:pStyle w:val="NormalWeb"/>
        <w:spacing w:before="0" w:beforeAutospacing="0" w:after="0" w:afterAutospacing="0"/>
        <w:jc w:val="both"/>
        <w:rPr>
          <w:color w:val="000000"/>
          <w:spacing w:val="10"/>
          <w:sz w:val="26"/>
          <w:szCs w:val="26"/>
        </w:rPr>
      </w:pPr>
    </w:p>
    <w:p w14:paraId="7BAA1979" w14:textId="77777777" w:rsidR="00766683" w:rsidRDefault="00766683" w:rsidP="214C7086">
      <w:pPr>
        <w:pStyle w:val="NormalWeb"/>
        <w:spacing w:before="0" w:beforeAutospacing="0" w:after="0" w:afterAutospacing="0"/>
        <w:jc w:val="both"/>
        <w:rPr>
          <w:color w:val="000000"/>
          <w:spacing w:val="10"/>
          <w:sz w:val="26"/>
          <w:szCs w:val="26"/>
        </w:rPr>
      </w:pPr>
      <w:r>
        <w:rPr>
          <w:color w:val="000000"/>
          <w:spacing w:val="10"/>
          <w:sz w:val="26"/>
          <w:szCs w:val="26"/>
        </w:rPr>
        <w:t>Osvaldo Nico Gonçalves</w:t>
      </w:r>
    </w:p>
    <w:p w14:paraId="47A035A9" w14:textId="77777777" w:rsidR="00766683" w:rsidRDefault="00766683" w:rsidP="214C7086">
      <w:pPr>
        <w:pStyle w:val="NormalWeb"/>
        <w:spacing w:before="0" w:beforeAutospacing="0" w:after="165" w:afterAutospacing="0"/>
        <w:jc w:val="both"/>
        <w:rPr>
          <w:color w:val="000000"/>
          <w:spacing w:val="10"/>
          <w:sz w:val="26"/>
          <w:szCs w:val="26"/>
        </w:rPr>
      </w:pPr>
      <w:r>
        <w:rPr>
          <w:color w:val="000000"/>
          <w:spacing w:val="10"/>
          <w:sz w:val="26"/>
          <w:szCs w:val="26"/>
        </w:rPr>
        <w:t>Secretário de Segurança Pública</w:t>
      </w:r>
    </w:p>
    <w:p w14:paraId="3272BB20" w14:textId="77777777" w:rsidR="00766683" w:rsidRDefault="00766683" w:rsidP="214C7086">
      <w:pPr>
        <w:pStyle w:val="NormalWeb"/>
        <w:spacing w:before="0" w:beforeAutospacing="0" w:after="0" w:afterAutospacing="0"/>
        <w:jc w:val="both"/>
        <w:rPr>
          <w:color w:val="000000"/>
          <w:spacing w:val="10"/>
          <w:sz w:val="26"/>
          <w:szCs w:val="26"/>
        </w:rPr>
      </w:pPr>
      <w:r>
        <w:rPr>
          <w:color w:val="000000"/>
          <w:spacing w:val="10"/>
          <w:sz w:val="26"/>
          <w:szCs w:val="26"/>
        </w:rPr>
        <w:t>Rafael Antonio Cren Benini</w:t>
      </w:r>
    </w:p>
    <w:p w14:paraId="76817D3C" w14:textId="77777777" w:rsidR="00766683" w:rsidRDefault="00766683" w:rsidP="214C7086">
      <w:pPr>
        <w:pStyle w:val="NormalWeb"/>
        <w:spacing w:before="0" w:beforeAutospacing="0" w:after="165" w:afterAutospacing="0"/>
        <w:jc w:val="both"/>
        <w:rPr>
          <w:color w:val="000000"/>
          <w:spacing w:val="10"/>
          <w:sz w:val="26"/>
          <w:szCs w:val="26"/>
        </w:rPr>
      </w:pPr>
      <w:r>
        <w:rPr>
          <w:color w:val="000000"/>
          <w:spacing w:val="10"/>
          <w:sz w:val="26"/>
          <w:szCs w:val="26"/>
        </w:rPr>
        <w:t>Secretário de Parcerias em Investimentos</w:t>
      </w:r>
    </w:p>
    <w:p w14:paraId="1AB2BF34" w14:textId="77777777" w:rsidR="00766683" w:rsidRPr="002C66E9" w:rsidRDefault="2D0393ED" w:rsidP="214C7086">
      <w:pPr>
        <w:pStyle w:val="NormalWeb"/>
        <w:spacing w:before="0" w:beforeAutospacing="0" w:after="0" w:afterAutospacing="0"/>
        <w:jc w:val="both"/>
        <w:rPr>
          <w:color w:val="000000"/>
          <w:spacing w:val="10"/>
          <w:sz w:val="26"/>
          <w:szCs w:val="26"/>
        </w:rPr>
      </w:pPr>
      <w:r w:rsidRPr="002C66E9">
        <w:rPr>
          <w:color w:val="000000"/>
          <w:spacing w:val="10"/>
          <w:sz w:val="26"/>
          <w:szCs w:val="26"/>
        </w:rPr>
        <w:t>Natália Resende Andrade Ávila</w:t>
      </w:r>
    </w:p>
    <w:p w14:paraId="565DFB11" w14:textId="14D6A166" w:rsidR="00766683" w:rsidRDefault="00766683" w:rsidP="214C7086">
      <w:pPr>
        <w:pStyle w:val="NormalWeb"/>
        <w:spacing w:before="0" w:beforeAutospacing="0" w:after="165" w:afterAutospacing="0"/>
        <w:jc w:val="both"/>
        <w:rPr>
          <w:color w:val="000000"/>
          <w:spacing w:val="10"/>
          <w:sz w:val="26"/>
          <w:szCs w:val="26"/>
        </w:rPr>
      </w:pPr>
      <w:r w:rsidRPr="002C66E9">
        <w:rPr>
          <w:color w:val="000000"/>
          <w:spacing w:val="10"/>
          <w:sz w:val="26"/>
          <w:szCs w:val="26"/>
        </w:rPr>
        <w:t>Secretári</w:t>
      </w:r>
      <w:r w:rsidR="3BFCE332" w:rsidRPr="002C66E9">
        <w:rPr>
          <w:color w:val="000000"/>
          <w:spacing w:val="10"/>
          <w:sz w:val="26"/>
          <w:szCs w:val="26"/>
        </w:rPr>
        <w:t>a de</w:t>
      </w:r>
      <w:r>
        <w:rPr>
          <w:color w:val="000000"/>
          <w:spacing w:val="10"/>
          <w:sz w:val="26"/>
          <w:szCs w:val="26"/>
        </w:rPr>
        <w:t xml:space="preserve"> </w:t>
      </w:r>
      <w:r w:rsidRPr="002C66E9">
        <w:rPr>
          <w:color w:val="000000"/>
          <w:spacing w:val="10"/>
          <w:sz w:val="26"/>
          <w:szCs w:val="26"/>
        </w:rPr>
        <w:t>Meio Ambiente, Infraestrutura e Logística</w:t>
      </w:r>
    </w:p>
    <w:p w14:paraId="2D3CFC5C" w14:textId="77777777" w:rsidR="00E93741" w:rsidRDefault="60F26D80" w:rsidP="214C7086">
      <w:pPr>
        <w:pStyle w:val="NormalWeb"/>
        <w:spacing w:before="0" w:beforeAutospacing="0" w:after="0" w:afterAutospacing="0"/>
        <w:jc w:val="both"/>
        <w:rPr>
          <w:color w:val="000000"/>
          <w:sz w:val="26"/>
          <w:szCs w:val="26"/>
        </w:rPr>
      </w:pPr>
      <w:r>
        <w:rPr>
          <w:color w:val="000000"/>
          <w:spacing w:val="10"/>
          <w:sz w:val="26"/>
          <w:szCs w:val="26"/>
        </w:rPr>
        <w:t>Marcos Rodrigues Penido</w:t>
      </w:r>
    </w:p>
    <w:p w14:paraId="17AA31D0" w14:textId="04848B84" w:rsidR="00E93741" w:rsidRDefault="00E93741" w:rsidP="214C7086">
      <w:pPr>
        <w:pStyle w:val="NormalWeb"/>
        <w:spacing w:before="0" w:beforeAutospacing="0" w:after="165" w:afterAutospacing="0"/>
        <w:jc w:val="both"/>
        <w:rPr>
          <w:color w:val="000000"/>
          <w:spacing w:val="10"/>
          <w:sz w:val="26"/>
          <w:szCs w:val="26"/>
        </w:rPr>
      </w:pPr>
      <w:r>
        <w:rPr>
          <w:color w:val="000000"/>
          <w:spacing w:val="10"/>
          <w:sz w:val="26"/>
          <w:szCs w:val="26"/>
        </w:rPr>
        <w:t xml:space="preserve">Secretário </w:t>
      </w:r>
      <w:r w:rsidR="12B6EC11">
        <w:rPr>
          <w:color w:val="000000"/>
          <w:spacing w:val="10"/>
          <w:sz w:val="26"/>
          <w:szCs w:val="26"/>
        </w:rPr>
        <w:t xml:space="preserve">Executivo respondendo pelo expediente da Secretaria </w:t>
      </w:r>
      <w:r>
        <w:rPr>
          <w:color w:val="000000"/>
          <w:spacing w:val="10"/>
          <w:sz w:val="26"/>
          <w:szCs w:val="26"/>
        </w:rPr>
        <w:t>de Governo e Relações Institucionais</w:t>
      </w:r>
    </w:p>
    <w:p w14:paraId="36CE39A6" w14:textId="77777777" w:rsidR="00DB6A35" w:rsidRDefault="00DB6A35" w:rsidP="214C7086">
      <w:pPr>
        <w:pStyle w:val="NormalWeb"/>
        <w:spacing w:before="0" w:beforeAutospacing="0" w:after="0" w:afterAutospacing="0"/>
        <w:jc w:val="both"/>
        <w:rPr>
          <w:color w:val="000000"/>
          <w:sz w:val="27"/>
          <w:szCs w:val="27"/>
        </w:rPr>
      </w:pPr>
      <w:r>
        <w:rPr>
          <w:color w:val="000000"/>
          <w:spacing w:val="10"/>
          <w:sz w:val="26"/>
          <w:szCs w:val="26"/>
        </w:rPr>
        <w:t>Roberto Ribeiro Carneiro</w:t>
      </w:r>
    </w:p>
    <w:p w14:paraId="7AD5C155" w14:textId="037B2D26" w:rsidR="007A0E35" w:rsidRDefault="00DB6A35" w:rsidP="214C7086">
      <w:pPr>
        <w:pStyle w:val="NormalWeb"/>
        <w:spacing w:before="0" w:beforeAutospacing="0" w:after="165" w:afterAutospacing="0"/>
        <w:jc w:val="both"/>
        <w:rPr>
          <w:color w:val="000000"/>
          <w:spacing w:val="10"/>
          <w:sz w:val="26"/>
          <w:szCs w:val="26"/>
        </w:rPr>
      </w:pPr>
      <w:r>
        <w:rPr>
          <w:color w:val="000000"/>
          <w:spacing w:val="10"/>
          <w:sz w:val="26"/>
          <w:szCs w:val="26"/>
        </w:rPr>
        <w:t>Secretário-Chefe da Casa Civil</w:t>
      </w:r>
    </w:p>
    <w:sectPr w:rsidR="007A0E35" w:rsidSect="005148C0">
      <w:headerReference w:type="first" r:id="rId9"/>
      <w:type w:val="continuous"/>
      <w:pgSz w:w="11907" w:h="16840" w:code="9"/>
      <w:pgMar w:top="1418" w:right="1134"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91C24" w14:textId="77777777" w:rsidR="00EE6504" w:rsidRDefault="00EE6504">
      <w:r>
        <w:separator/>
      </w:r>
    </w:p>
  </w:endnote>
  <w:endnote w:type="continuationSeparator" w:id="0">
    <w:p w14:paraId="3AE584B9" w14:textId="77777777" w:rsidR="00EE6504" w:rsidRDefault="00EE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C7D2" w14:textId="77777777" w:rsidR="00EE6504" w:rsidRDefault="00EE6504">
      <w:r>
        <w:separator/>
      </w:r>
    </w:p>
  </w:footnote>
  <w:footnote w:type="continuationSeparator" w:id="0">
    <w:p w14:paraId="0EB899BE" w14:textId="77777777" w:rsidR="00EE6504" w:rsidRDefault="00EE6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3138" w14:textId="77777777" w:rsidR="00A3438B" w:rsidRPr="00AB674D" w:rsidRDefault="00A3438B" w:rsidP="00A3438B">
    <w:pPr>
      <w:pStyle w:val="Cabealho"/>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tVar" w:val="ipClient:10.0.9.115|idUsuario:44269172|nomeDocumento:202315864397.doc|idAnexo:51284792|numeroAssinantes:0|idUsuarioDepartamento:44269173|idDocumento:51284790|dataDownload:07/06/2023 17:53:17|urlAplicacao:https://pgedoc.pge.sp.gov.br/docflow/webdav|"/>
  </w:docVars>
  <w:rsids>
    <w:rsidRoot w:val="00AD19E6"/>
    <w:rsid w:val="000116F7"/>
    <w:rsid w:val="0001519A"/>
    <w:rsid w:val="00025779"/>
    <w:rsid w:val="00060449"/>
    <w:rsid w:val="0006360E"/>
    <w:rsid w:val="00065EDC"/>
    <w:rsid w:val="00066C7B"/>
    <w:rsid w:val="000707CD"/>
    <w:rsid w:val="00071BC2"/>
    <w:rsid w:val="0007566B"/>
    <w:rsid w:val="00092517"/>
    <w:rsid w:val="000931CE"/>
    <w:rsid w:val="000A046C"/>
    <w:rsid w:val="000A667D"/>
    <w:rsid w:val="000B1140"/>
    <w:rsid w:val="000B1CFA"/>
    <w:rsid w:val="000B6064"/>
    <w:rsid w:val="000D76D2"/>
    <w:rsid w:val="000E72AE"/>
    <w:rsid w:val="00101178"/>
    <w:rsid w:val="00106348"/>
    <w:rsid w:val="00107C88"/>
    <w:rsid w:val="0011445D"/>
    <w:rsid w:val="00122C90"/>
    <w:rsid w:val="001266C5"/>
    <w:rsid w:val="00135A67"/>
    <w:rsid w:val="001411AB"/>
    <w:rsid w:val="001433CA"/>
    <w:rsid w:val="0014739F"/>
    <w:rsid w:val="00151F84"/>
    <w:rsid w:val="00154CEF"/>
    <w:rsid w:val="0016282F"/>
    <w:rsid w:val="001649D9"/>
    <w:rsid w:val="001776B0"/>
    <w:rsid w:val="001A0908"/>
    <w:rsid w:val="001C551A"/>
    <w:rsid w:val="001D37DD"/>
    <w:rsid w:val="001E537C"/>
    <w:rsid w:val="00201223"/>
    <w:rsid w:val="00204A13"/>
    <w:rsid w:val="00234012"/>
    <w:rsid w:val="00235251"/>
    <w:rsid w:val="0023700F"/>
    <w:rsid w:val="00251256"/>
    <w:rsid w:val="00253F3A"/>
    <w:rsid w:val="00263331"/>
    <w:rsid w:val="00263D1A"/>
    <w:rsid w:val="002C0DFA"/>
    <w:rsid w:val="002D4270"/>
    <w:rsid w:val="002D75AD"/>
    <w:rsid w:val="002F3E70"/>
    <w:rsid w:val="002F6F7F"/>
    <w:rsid w:val="00303154"/>
    <w:rsid w:val="003057E6"/>
    <w:rsid w:val="00314A58"/>
    <w:rsid w:val="00323496"/>
    <w:rsid w:val="00325597"/>
    <w:rsid w:val="003271DB"/>
    <w:rsid w:val="00331FB0"/>
    <w:rsid w:val="00341A94"/>
    <w:rsid w:val="003728CA"/>
    <w:rsid w:val="00372A01"/>
    <w:rsid w:val="003B3C21"/>
    <w:rsid w:val="003B6556"/>
    <w:rsid w:val="003D3452"/>
    <w:rsid w:val="003F4456"/>
    <w:rsid w:val="004055EA"/>
    <w:rsid w:val="0041277F"/>
    <w:rsid w:val="00413CBF"/>
    <w:rsid w:val="00417B30"/>
    <w:rsid w:val="00420D4A"/>
    <w:rsid w:val="00425976"/>
    <w:rsid w:val="004314AE"/>
    <w:rsid w:val="00440623"/>
    <w:rsid w:val="00453D71"/>
    <w:rsid w:val="004634FD"/>
    <w:rsid w:val="00491569"/>
    <w:rsid w:val="004A5CB6"/>
    <w:rsid w:val="004C6D20"/>
    <w:rsid w:val="004D7015"/>
    <w:rsid w:val="004E64D7"/>
    <w:rsid w:val="00500697"/>
    <w:rsid w:val="0050172F"/>
    <w:rsid w:val="00503072"/>
    <w:rsid w:val="005054EE"/>
    <w:rsid w:val="0051063F"/>
    <w:rsid w:val="005148C0"/>
    <w:rsid w:val="00516EDA"/>
    <w:rsid w:val="005236F5"/>
    <w:rsid w:val="0052685D"/>
    <w:rsid w:val="00537BF5"/>
    <w:rsid w:val="00547413"/>
    <w:rsid w:val="0055370B"/>
    <w:rsid w:val="0057081B"/>
    <w:rsid w:val="00582852"/>
    <w:rsid w:val="00585F10"/>
    <w:rsid w:val="005A7514"/>
    <w:rsid w:val="005B50DF"/>
    <w:rsid w:val="005D4034"/>
    <w:rsid w:val="005E51CA"/>
    <w:rsid w:val="005F13B2"/>
    <w:rsid w:val="005F3593"/>
    <w:rsid w:val="005F6B31"/>
    <w:rsid w:val="00601C66"/>
    <w:rsid w:val="00607CB9"/>
    <w:rsid w:val="00617C44"/>
    <w:rsid w:val="006214C9"/>
    <w:rsid w:val="006316F2"/>
    <w:rsid w:val="006322A2"/>
    <w:rsid w:val="00636CA8"/>
    <w:rsid w:val="006410A9"/>
    <w:rsid w:val="006501D6"/>
    <w:rsid w:val="006520CF"/>
    <w:rsid w:val="00665C74"/>
    <w:rsid w:val="00673AF1"/>
    <w:rsid w:val="00677A1F"/>
    <w:rsid w:val="006865A4"/>
    <w:rsid w:val="00693E54"/>
    <w:rsid w:val="006A6824"/>
    <w:rsid w:val="006A70B6"/>
    <w:rsid w:val="006D2A38"/>
    <w:rsid w:val="006F494A"/>
    <w:rsid w:val="0070544F"/>
    <w:rsid w:val="00713E58"/>
    <w:rsid w:val="007401C8"/>
    <w:rsid w:val="00753AC1"/>
    <w:rsid w:val="00755565"/>
    <w:rsid w:val="00756C1F"/>
    <w:rsid w:val="00766683"/>
    <w:rsid w:val="00771608"/>
    <w:rsid w:val="0077698F"/>
    <w:rsid w:val="00777F73"/>
    <w:rsid w:val="007860D1"/>
    <w:rsid w:val="007A0E35"/>
    <w:rsid w:val="007B26E0"/>
    <w:rsid w:val="007C2B69"/>
    <w:rsid w:val="007F5983"/>
    <w:rsid w:val="00803F49"/>
    <w:rsid w:val="00825237"/>
    <w:rsid w:val="00832FC7"/>
    <w:rsid w:val="00833251"/>
    <w:rsid w:val="008460E9"/>
    <w:rsid w:val="00854784"/>
    <w:rsid w:val="00876669"/>
    <w:rsid w:val="00896BAF"/>
    <w:rsid w:val="008B220E"/>
    <w:rsid w:val="008C7105"/>
    <w:rsid w:val="008D04DC"/>
    <w:rsid w:val="008D11A3"/>
    <w:rsid w:val="008F1994"/>
    <w:rsid w:val="008F2D6B"/>
    <w:rsid w:val="0092698C"/>
    <w:rsid w:val="00930DA4"/>
    <w:rsid w:val="00964261"/>
    <w:rsid w:val="0097002C"/>
    <w:rsid w:val="00977C38"/>
    <w:rsid w:val="009804E6"/>
    <w:rsid w:val="0098618B"/>
    <w:rsid w:val="009863A6"/>
    <w:rsid w:val="009B08DE"/>
    <w:rsid w:val="009C03C9"/>
    <w:rsid w:val="009E787A"/>
    <w:rsid w:val="00A04D02"/>
    <w:rsid w:val="00A06F61"/>
    <w:rsid w:val="00A32C26"/>
    <w:rsid w:val="00A340EC"/>
    <w:rsid w:val="00A3438B"/>
    <w:rsid w:val="00A7322D"/>
    <w:rsid w:val="00A81BE2"/>
    <w:rsid w:val="00A844D8"/>
    <w:rsid w:val="00AA7D61"/>
    <w:rsid w:val="00AB5ACF"/>
    <w:rsid w:val="00AD1919"/>
    <w:rsid w:val="00AD19E6"/>
    <w:rsid w:val="00B204F2"/>
    <w:rsid w:val="00B27EEA"/>
    <w:rsid w:val="00B71E11"/>
    <w:rsid w:val="00B84CE2"/>
    <w:rsid w:val="00BA7ECE"/>
    <w:rsid w:val="00BB75B6"/>
    <w:rsid w:val="00BC1B82"/>
    <w:rsid w:val="00BE6531"/>
    <w:rsid w:val="00BF348C"/>
    <w:rsid w:val="00BF380E"/>
    <w:rsid w:val="00BF5D35"/>
    <w:rsid w:val="00BF62C4"/>
    <w:rsid w:val="00C23E4C"/>
    <w:rsid w:val="00C25BD6"/>
    <w:rsid w:val="00C27060"/>
    <w:rsid w:val="00C35841"/>
    <w:rsid w:val="00C365B9"/>
    <w:rsid w:val="00C435D7"/>
    <w:rsid w:val="00C43950"/>
    <w:rsid w:val="00C46CDA"/>
    <w:rsid w:val="00C67C7A"/>
    <w:rsid w:val="00C71D60"/>
    <w:rsid w:val="00C85DE8"/>
    <w:rsid w:val="00C93913"/>
    <w:rsid w:val="00C94D07"/>
    <w:rsid w:val="00C97964"/>
    <w:rsid w:val="00CB3A56"/>
    <w:rsid w:val="00CB75A2"/>
    <w:rsid w:val="00CD4B5D"/>
    <w:rsid w:val="00CF3B69"/>
    <w:rsid w:val="00CF53E4"/>
    <w:rsid w:val="00D002B0"/>
    <w:rsid w:val="00D23A3C"/>
    <w:rsid w:val="00D35643"/>
    <w:rsid w:val="00D4764E"/>
    <w:rsid w:val="00D53351"/>
    <w:rsid w:val="00D56D56"/>
    <w:rsid w:val="00D6634D"/>
    <w:rsid w:val="00D771FC"/>
    <w:rsid w:val="00D85F52"/>
    <w:rsid w:val="00DA0E42"/>
    <w:rsid w:val="00DA353B"/>
    <w:rsid w:val="00DB204B"/>
    <w:rsid w:val="00DB6A35"/>
    <w:rsid w:val="00DC5FEE"/>
    <w:rsid w:val="00DF1FE7"/>
    <w:rsid w:val="00DF3019"/>
    <w:rsid w:val="00E43D89"/>
    <w:rsid w:val="00E51B68"/>
    <w:rsid w:val="00E628F0"/>
    <w:rsid w:val="00E729D9"/>
    <w:rsid w:val="00E77480"/>
    <w:rsid w:val="00E801C6"/>
    <w:rsid w:val="00E80B37"/>
    <w:rsid w:val="00E9365E"/>
    <w:rsid w:val="00E93741"/>
    <w:rsid w:val="00EA6D22"/>
    <w:rsid w:val="00EA7EB2"/>
    <w:rsid w:val="00EC35C3"/>
    <w:rsid w:val="00ED6986"/>
    <w:rsid w:val="00EE2C00"/>
    <w:rsid w:val="00EE6504"/>
    <w:rsid w:val="00EF1C8D"/>
    <w:rsid w:val="00EF5087"/>
    <w:rsid w:val="00F12312"/>
    <w:rsid w:val="00F16214"/>
    <w:rsid w:val="00F24507"/>
    <w:rsid w:val="00F2594F"/>
    <w:rsid w:val="00F341E4"/>
    <w:rsid w:val="00F43B95"/>
    <w:rsid w:val="00F463FA"/>
    <w:rsid w:val="00F77510"/>
    <w:rsid w:val="00F96505"/>
    <w:rsid w:val="00FD2916"/>
    <w:rsid w:val="00FD56E7"/>
    <w:rsid w:val="00FE68A9"/>
    <w:rsid w:val="12B6EC11"/>
    <w:rsid w:val="214C7086"/>
    <w:rsid w:val="2D0393ED"/>
    <w:rsid w:val="3BFCE332"/>
    <w:rsid w:val="484C8996"/>
    <w:rsid w:val="60F26D80"/>
    <w:rsid w:val="651E1D93"/>
    <w:rsid w:val="6E5F103F"/>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BC79A"/>
  <w15:chartTrackingRefBased/>
  <w15:docId w15:val="{C9CE166D-1D74-4E0B-9AAB-78A719C4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120"/>
      <w:jc w:val="center"/>
      <w:outlineLvl w:val="0"/>
    </w:pPr>
    <w:rPr>
      <w:b/>
      <w:sz w:val="52"/>
    </w:rPr>
  </w:style>
  <w:style w:type="paragraph" w:styleId="Ttulo2">
    <w:name w:val="heading 2"/>
    <w:basedOn w:val="Normal"/>
    <w:next w:val="Normal"/>
    <w:qFormat/>
    <w:pPr>
      <w:keepNext/>
      <w:outlineLvl w:val="1"/>
    </w:pPr>
    <w:rPr>
      <w:rFonts w:ascii="Arial" w:hAnsi="Arial" w:cs="Arial"/>
      <w:sz w:val="24"/>
    </w:rPr>
  </w:style>
  <w:style w:type="paragraph" w:styleId="Ttulo3">
    <w:name w:val="heading 3"/>
    <w:basedOn w:val="Normal"/>
    <w:next w:val="Normal"/>
    <w:qFormat/>
    <w:pPr>
      <w:keepNext/>
      <w:spacing w:before="40"/>
      <w:jc w:val="center"/>
      <w:outlineLvl w:val="2"/>
    </w:pPr>
    <w:rPr>
      <w:b/>
    </w:rPr>
  </w:style>
  <w:style w:type="paragraph" w:styleId="Ttulo4">
    <w:name w:val="heading 4"/>
    <w:basedOn w:val="Normal"/>
    <w:next w:val="Normal"/>
    <w:qFormat/>
    <w:pPr>
      <w:keepNext/>
      <w:spacing w:before="40" w:after="100"/>
      <w:jc w:val="center"/>
      <w:outlineLvl w:val="3"/>
    </w:pPr>
    <w:rPr>
      <w:b/>
      <w:sz w:val="16"/>
    </w:rPr>
  </w:style>
  <w:style w:type="paragraph" w:styleId="Ttulo5">
    <w:name w:val="heading 5"/>
    <w:basedOn w:val="Normal"/>
    <w:next w:val="Normal"/>
    <w:qFormat/>
    <w:pPr>
      <w:keepNext/>
      <w:ind w:firstLine="708"/>
      <w:outlineLvl w:val="4"/>
    </w:pPr>
    <w:rPr>
      <w:rFonts w:ascii="Arial" w:hAnsi="Arial"/>
      <w:b/>
      <w:sz w:val="24"/>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keepNext/>
      <w:spacing w:before="80" w:after="80"/>
      <w:outlineLvl w:val="6"/>
    </w:pPr>
    <w:rPr>
      <w:b/>
      <w:spacing w:val="60"/>
      <w:sz w:val="24"/>
    </w:rPr>
  </w:style>
  <w:style w:type="paragraph" w:styleId="Ttulo8">
    <w:name w:val="heading 8"/>
    <w:basedOn w:val="Normal"/>
    <w:next w:val="Normal"/>
    <w:qFormat/>
    <w:pPr>
      <w:keepNext/>
      <w:jc w:val="center"/>
      <w:outlineLvl w:val="7"/>
    </w:pPr>
    <w:rPr>
      <w:rFonts w:ascii="Tahoma" w:hAnsi="Tahoma" w:cs="Tahoma"/>
      <w:b/>
      <w:sz w:val="28"/>
      <w:szCs w:val="28"/>
    </w:rPr>
  </w:style>
  <w:style w:type="paragraph" w:styleId="Ttulo9">
    <w:name w:val="heading 9"/>
    <w:basedOn w:val="Normal"/>
    <w:next w:val="Normal"/>
    <w:qFormat/>
    <w:pPr>
      <w:keepNext/>
      <w:jc w:val="center"/>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widowControl w:val="0"/>
      <w:tabs>
        <w:tab w:val="center" w:pos="4320"/>
        <w:tab w:val="right" w:pos="8640"/>
      </w:tabs>
    </w:pPr>
  </w:style>
  <w:style w:type="paragraph" w:styleId="Rodap">
    <w:name w:val="footer"/>
    <w:basedOn w:val="Normal"/>
    <w:pPr>
      <w:tabs>
        <w:tab w:val="center" w:pos="4419"/>
        <w:tab w:val="right" w:pos="8838"/>
      </w:tabs>
    </w:pPr>
  </w:style>
  <w:style w:type="paragraph" w:styleId="Textoembloco">
    <w:name w:val="Block Text"/>
    <w:basedOn w:val="Normal"/>
    <w:pPr>
      <w:ind w:left="71" w:right="567"/>
      <w:jc w:val="both"/>
    </w:pPr>
    <w:rPr>
      <w:sz w:val="22"/>
    </w:rPr>
  </w:style>
  <w:style w:type="paragraph" w:styleId="Corpodetexto">
    <w:name w:val="Body Text"/>
    <w:basedOn w:val="Normal"/>
    <w:rPr>
      <w:sz w:val="24"/>
    </w:rPr>
  </w:style>
  <w:style w:type="paragraph" w:styleId="Corpodetexto2">
    <w:name w:val="Body Text 2"/>
    <w:basedOn w:val="Normal"/>
    <w:rPr>
      <w:b/>
      <w:sz w:val="24"/>
      <w:szCs w:val="28"/>
    </w:rPr>
  </w:style>
  <w:style w:type="paragraph" w:styleId="Corpodetexto3">
    <w:name w:val="Body Text 3"/>
    <w:basedOn w:val="Normal"/>
    <w:pPr>
      <w:jc w:val="both"/>
    </w:pPr>
    <w:rPr>
      <w:rFonts w:ascii="Verdana" w:hAnsi="Verdana"/>
      <w:sz w:val="24"/>
    </w:rPr>
  </w:style>
  <w:style w:type="table" w:styleId="Tabelacomgrade">
    <w:name w:val="Table Grid"/>
    <w:basedOn w:val="Tabelanormal"/>
    <w:rsid w:val="00AD1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4D8"/>
    <w:pPr>
      <w:spacing w:before="100" w:beforeAutospacing="1" w:after="100" w:afterAutospacing="1"/>
    </w:pPr>
    <w:rPr>
      <w:sz w:val="24"/>
      <w:szCs w:val="24"/>
    </w:rPr>
  </w:style>
  <w:style w:type="paragraph" w:customStyle="1" w:styleId="textocentralizado">
    <w:name w:val="texto_centralizado"/>
    <w:basedOn w:val="Normal"/>
    <w:rsid w:val="00065EDC"/>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65EDC"/>
    <w:pPr>
      <w:spacing w:before="100" w:beforeAutospacing="1" w:after="100" w:afterAutospacing="1"/>
    </w:pPr>
    <w:rPr>
      <w:sz w:val="24"/>
      <w:szCs w:val="24"/>
    </w:rPr>
  </w:style>
  <w:style w:type="character" w:styleId="Forte">
    <w:name w:val="Strong"/>
    <w:uiPriority w:val="22"/>
    <w:qFormat/>
    <w:rsid w:val="009863A6"/>
    <w:rPr>
      <w:b/>
      <w:bCs/>
    </w:rPr>
  </w:style>
  <w:style w:type="character" w:styleId="Hyperlink">
    <w:name w:val="Hyperlink"/>
    <w:uiPriority w:val="99"/>
    <w:unhideWhenUsed/>
    <w:rsid w:val="000A046C"/>
    <w:rPr>
      <w:color w:val="0000FF"/>
      <w:u w:val="single"/>
    </w:rPr>
  </w:style>
  <w:style w:type="paragraph" w:customStyle="1" w:styleId="Autgrafo-corpo">
    <w:name w:val="Autógrafo - corpo"/>
    <w:basedOn w:val="Normal"/>
    <w:rsid w:val="008F1994"/>
    <w:pPr>
      <w:spacing w:line="360" w:lineRule="auto"/>
      <w:ind w:firstLine="1134"/>
      <w:jc w:val="both"/>
    </w:pPr>
    <w:rPr>
      <w:sz w:val="24"/>
      <w:szCs w:val="24"/>
      <w:lang w:bidi="he-IL"/>
    </w:rPr>
  </w:style>
  <w:style w:type="character" w:customStyle="1" w:styleId="CabealhoChar">
    <w:name w:val="Cabeçalho Char"/>
    <w:basedOn w:val="Fontepargpadro"/>
    <w:link w:val="Cabealho"/>
    <w:rsid w:val="000D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911">
      <w:bodyDiv w:val="1"/>
      <w:marLeft w:val="0"/>
      <w:marRight w:val="0"/>
      <w:marTop w:val="0"/>
      <w:marBottom w:val="0"/>
      <w:divBdr>
        <w:top w:val="none" w:sz="0" w:space="0" w:color="auto"/>
        <w:left w:val="none" w:sz="0" w:space="0" w:color="auto"/>
        <w:bottom w:val="none" w:sz="0" w:space="0" w:color="auto"/>
        <w:right w:val="none" w:sz="0" w:space="0" w:color="auto"/>
      </w:divBdr>
    </w:div>
    <w:div w:id="257258589">
      <w:bodyDiv w:val="1"/>
      <w:marLeft w:val="0"/>
      <w:marRight w:val="0"/>
      <w:marTop w:val="0"/>
      <w:marBottom w:val="0"/>
      <w:divBdr>
        <w:top w:val="none" w:sz="0" w:space="0" w:color="auto"/>
        <w:left w:val="none" w:sz="0" w:space="0" w:color="auto"/>
        <w:bottom w:val="none" w:sz="0" w:space="0" w:color="auto"/>
        <w:right w:val="none" w:sz="0" w:space="0" w:color="auto"/>
      </w:divBdr>
    </w:div>
    <w:div w:id="355934481">
      <w:bodyDiv w:val="1"/>
      <w:marLeft w:val="0"/>
      <w:marRight w:val="0"/>
      <w:marTop w:val="0"/>
      <w:marBottom w:val="0"/>
      <w:divBdr>
        <w:top w:val="none" w:sz="0" w:space="0" w:color="auto"/>
        <w:left w:val="none" w:sz="0" w:space="0" w:color="auto"/>
        <w:bottom w:val="none" w:sz="0" w:space="0" w:color="auto"/>
        <w:right w:val="none" w:sz="0" w:space="0" w:color="auto"/>
      </w:divBdr>
    </w:div>
    <w:div w:id="370498856">
      <w:bodyDiv w:val="1"/>
      <w:marLeft w:val="0"/>
      <w:marRight w:val="0"/>
      <w:marTop w:val="0"/>
      <w:marBottom w:val="0"/>
      <w:divBdr>
        <w:top w:val="none" w:sz="0" w:space="0" w:color="auto"/>
        <w:left w:val="none" w:sz="0" w:space="0" w:color="auto"/>
        <w:bottom w:val="none" w:sz="0" w:space="0" w:color="auto"/>
        <w:right w:val="none" w:sz="0" w:space="0" w:color="auto"/>
      </w:divBdr>
    </w:div>
    <w:div w:id="499466528">
      <w:bodyDiv w:val="1"/>
      <w:marLeft w:val="0"/>
      <w:marRight w:val="0"/>
      <w:marTop w:val="0"/>
      <w:marBottom w:val="0"/>
      <w:divBdr>
        <w:top w:val="none" w:sz="0" w:space="0" w:color="auto"/>
        <w:left w:val="none" w:sz="0" w:space="0" w:color="auto"/>
        <w:bottom w:val="none" w:sz="0" w:space="0" w:color="auto"/>
        <w:right w:val="none" w:sz="0" w:space="0" w:color="auto"/>
      </w:divBdr>
    </w:div>
    <w:div w:id="535315650">
      <w:bodyDiv w:val="1"/>
      <w:marLeft w:val="0"/>
      <w:marRight w:val="0"/>
      <w:marTop w:val="0"/>
      <w:marBottom w:val="0"/>
      <w:divBdr>
        <w:top w:val="none" w:sz="0" w:space="0" w:color="auto"/>
        <w:left w:val="none" w:sz="0" w:space="0" w:color="auto"/>
        <w:bottom w:val="none" w:sz="0" w:space="0" w:color="auto"/>
        <w:right w:val="none" w:sz="0" w:space="0" w:color="auto"/>
      </w:divBdr>
    </w:div>
    <w:div w:id="730689538">
      <w:bodyDiv w:val="1"/>
      <w:marLeft w:val="0"/>
      <w:marRight w:val="0"/>
      <w:marTop w:val="0"/>
      <w:marBottom w:val="0"/>
      <w:divBdr>
        <w:top w:val="none" w:sz="0" w:space="0" w:color="auto"/>
        <w:left w:val="none" w:sz="0" w:space="0" w:color="auto"/>
        <w:bottom w:val="none" w:sz="0" w:space="0" w:color="auto"/>
        <w:right w:val="none" w:sz="0" w:space="0" w:color="auto"/>
      </w:divBdr>
    </w:div>
    <w:div w:id="811023350">
      <w:bodyDiv w:val="1"/>
      <w:marLeft w:val="0"/>
      <w:marRight w:val="0"/>
      <w:marTop w:val="0"/>
      <w:marBottom w:val="0"/>
      <w:divBdr>
        <w:top w:val="none" w:sz="0" w:space="0" w:color="auto"/>
        <w:left w:val="none" w:sz="0" w:space="0" w:color="auto"/>
        <w:bottom w:val="none" w:sz="0" w:space="0" w:color="auto"/>
        <w:right w:val="none" w:sz="0" w:space="0" w:color="auto"/>
      </w:divBdr>
    </w:div>
    <w:div w:id="1102455904">
      <w:bodyDiv w:val="1"/>
      <w:marLeft w:val="0"/>
      <w:marRight w:val="0"/>
      <w:marTop w:val="0"/>
      <w:marBottom w:val="0"/>
      <w:divBdr>
        <w:top w:val="none" w:sz="0" w:space="0" w:color="auto"/>
        <w:left w:val="none" w:sz="0" w:space="0" w:color="auto"/>
        <w:bottom w:val="none" w:sz="0" w:space="0" w:color="auto"/>
        <w:right w:val="none" w:sz="0" w:space="0" w:color="auto"/>
      </w:divBdr>
    </w:div>
    <w:div w:id="1310741879">
      <w:bodyDiv w:val="1"/>
      <w:marLeft w:val="0"/>
      <w:marRight w:val="0"/>
      <w:marTop w:val="0"/>
      <w:marBottom w:val="0"/>
      <w:divBdr>
        <w:top w:val="none" w:sz="0" w:space="0" w:color="auto"/>
        <w:left w:val="none" w:sz="0" w:space="0" w:color="auto"/>
        <w:bottom w:val="none" w:sz="0" w:space="0" w:color="auto"/>
        <w:right w:val="none" w:sz="0" w:space="0" w:color="auto"/>
      </w:divBdr>
    </w:div>
    <w:div w:id="168015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ee1fa1-d713-4703-8d42-5de56643e079" xsi:nil="true"/>
    <lcf76f155ced4ddcb4097134ff3c332f xmlns="b9550538-f652-4ea3-b7d6-f8429d6b30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D948DE9916CEE4BA8877F16A1B0D8DD" ma:contentTypeVersion="14" ma:contentTypeDescription="Crie um novo documento." ma:contentTypeScope="" ma:versionID="cc9aa9b25af1505c1e174c68016d7f93">
  <xsd:schema xmlns:xsd="http://www.w3.org/2001/XMLSchema" xmlns:xs="http://www.w3.org/2001/XMLSchema" xmlns:p="http://schemas.microsoft.com/office/2006/metadata/properties" xmlns:ns2="b9550538-f652-4ea3-b7d6-f8429d6b3052" xmlns:ns3="efee1fa1-d713-4703-8d42-5de56643e079" targetNamespace="http://schemas.microsoft.com/office/2006/metadata/properties" ma:root="true" ma:fieldsID="d9898dd3dffbcd2e923f68eacc679ae1" ns2:_="" ns3:_="">
    <xsd:import namespace="b9550538-f652-4ea3-b7d6-f8429d6b3052"/>
    <xsd:import namespace="efee1fa1-d713-4703-8d42-5de56643e0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50538-f652-4ea3-b7d6-f8429d6b3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e1fa1-d713-4703-8d42-5de56643e0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4913ba-0f30-4ff6-8f03-a1c26137252e}" ma:internalName="TaxCatchAll" ma:showField="CatchAllData" ma:web="efee1fa1-d713-4703-8d42-5de56643e0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0B2D4-9B51-4F47-93B3-B875BF4F20C8}">
  <ds:schemaRefs>
    <ds:schemaRef ds:uri="http://schemas.microsoft.com/office/2006/metadata/properties"/>
    <ds:schemaRef ds:uri="http://schemas.microsoft.com/office/infopath/2007/PartnerControls"/>
    <ds:schemaRef ds:uri="efee1fa1-d713-4703-8d42-5de56643e079"/>
    <ds:schemaRef ds:uri="b9550538-f652-4ea3-b7d6-f8429d6b3052"/>
  </ds:schemaRefs>
</ds:datastoreItem>
</file>

<file path=customXml/itemProps2.xml><?xml version="1.0" encoding="utf-8"?>
<ds:datastoreItem xmlns:ds="http://schemas.openxmlformats.org/officeDocument/2006/customXml" ds:itemID="{AF1B673D-E4A9-47C5-A192-F10ECF584FD5}">
  <ds:schemaRefs>
    <ds:schemaRef ds:uri="http://schemas.microsoft.com/sharepoint/v3/contenttype/forms"/>
  </ds:schemaRefs>
</ds:datastoreItem>
</file>

<file path=customXml/itemProps3.xml><?xml version="1.0" encoding="utf-8"?>
<ds:datastoreItem xmlns:ds="http://schemas.openxmlformats.org/officeDocument/2006/customXml" ds:itemID="{36A85398-13D7-4A96-9313-9BC110F13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50538-f652-4ea3-b7d6-f8429d6b3052"/>
    <ds:schemaRef ds:uri="efee1fa1-d713-4703-8d42-5de56643e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407</Words>
  <Characters>2198</Characters>
  <Application>Microsoft Office Word</Application>
  <DocSecurity>0</DocSecurity>
  <Lines>18</Lines>
  <Paragraphs>5</Paragraphs>
  <ScaleCrop>false</ScaleCrop>
  <Company>DataEasy</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Isis Patricia Melissa Moreira</cp:lastModifiedBy>
  <cp:revision>5</cp:revision>
  <cp:lastPrinted>1900-01-01T02:00:00Z</cp:lastPrinted>
  <dcterms:created xsi:type="dcterms:W3CDTF">2026-02-20T13:20:00Z</dcterms:created>
  <dcterms:modified xsi:type="dcterms:W3CDTF">2026-02-20T13:27:00Z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0x010100DD948DE9916CEE4BA8877F16A1B0D8DD</vt:lpwstr>
  </property>
  <property fmtid="{D5CDD505-2E9C-101B-9397-08002B2CF9AE}" pid="3" name="MediaServiceImageTags">
    <vt:lpwstr/>
  </property>
</Properties>
</file>