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2ABB" w14:textId="25FADCE1" w:rsidR="00954131" w:rsidRPr="00B71087" w:rsidRDefault="008E070A" w:rsidP="00954131">
      <w:pPr>
        <w:pStyle w:val="NormalWeb"/>
        <w:spacing w:before="0" w:beforeAutospacing="0" w:after="0" w:afterAutospacing="0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</w:t>
      </w:r>
      <w:r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Nº</w:t>
      </w:r>
      <w:r>
        <w:rPr>
          <w:b/>
          <w:color w:val="000000"/>
          <w:spacing w:val="10"/>
          <w:sz w:val="26"/>
          <w:szCs w:val="26"/>
        </w:rPr>
        <w:t xml:space="preserve"> 17.918,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>
        <w:rPr>
          <w:b/>
          <w:color w:val="000000"/>
          <w:spacing w:val="10"/>
          <w:sz w:val="26"/>
          <w:szCs w:val="26"/>
        </w:rPr>
        <w:t xml:space="preserve"> 23 </w:t>
      </w:r>
      <w:r w:rsidRPr="00B71087">
        <w:rPr>
          <w:b/>
          <w:color w:val="000000"/>
          <w:spacing w:val="10"/>
          <w:sz w:val="26"/>
          <w:szCs w:val="26"/>
        </w:rPr>
        <w:t>DE</w:t>
      </w:r>
      <w:r>
        <w:rPr>
          <w:b/>
          <w:color w:val="000000"/>
          <w:spacing w:val="10"/>
          <w:sz w:val="26"/>
          <w:szCs w:val="26"/>
        </w:rPr>
        <w:t xml:space="preserve"> ABRIL </w:t>
      </w:r>
      <w:r w:rsidRPr="00B71087">
        <w:rPr>
          <w:b/>
          <w:color w:val="000000"/>
          <w:spacing w:val="10"/>
          <w:sz w:val="26"/>
          <w:szCs w:val="26"/>
        </w:rPr>
        <w:t>DE 20</w:t>
      </w:r>
      <w:bookmarkEnd w:id="0"/>
      <w:r>
        <w:rPr>
          <w:b/>
          <w:color w:val="000000"/>
          <w:spacing w:val="10"/>
          <w:sz w:val="26"/>
          <w:szCs w:val="26"/>
        </w:rPr>
        <w:t>24</w:t>
      </w:r>
    </w:p>
    <w:p w14:paraId="25DD334F" w14:textId="77777777" w:rsidR="00954131" w:rsidRPr="009560A7" w:rsidRDefault="00954131" w:rsidP="008E070A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32061C57" w14:textId="77777777" w:rsidR="00954131" w:rsidRPr="009560A7" w:rsidRDefault="00954131" w:rsidP="008E070A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2F7A09C0" w14:textId="008659C7" w:rsidR="00954131" w:rsidRPr="00E0467D" w:rsidRDefault="00954131" w:rsidP="008E070A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  <w:r w:rsidRPr="00E0467D">
        <w:rPr>
          <w:color w:val="000000"/>
          <w:spacing w:val="10"/>
          <w:sz w:val="26"/>
          <w:szCs w:val="26"/>
        </w:rPr>
        <w:t>(Projeto de lei nº</w:t>
      </w:r>
      <w:r w:rsidR="00C8250D">
        <w:rPr>
          <w:color w:val="000000"/>
          <w:spacing w:val="10"/>
          <w:sz w:val="26"/>
          <w:szCs w:val="26"/>
        </w:rPr>
        <w:t xml:space="preserve"> </w:t>
      </w:r>
      <w:r w:rsidRPr="00E0467D">
        <w:rPr>
          <w:color w:val="000000"/>
          <w:spacing w:val="10"/>
          <w:sz w:val="26"/>
          <w:szCs w:val="26"/>
        </w:rPr>
        <w:t xml:space="preserve">1687/2023, do Deputado </w:t>
      </w:r>
      <w:r w:rsidRPr="00E0467D">
        <w:rPr>
          <w:spacing w:val="10"/>
          <w:sz w:val="26"/>
          <w:szCs w:val="26"/>
        </w:rPr>
        <w:t xml:space="preserve">Mauro Bragato </w:t>
      </w:r>
      <w:r w:rsidR="00A85D3B">
        <w:rPr>
          <w:spacing w:val="10"/>
          <w:sz w:val="26"/>
          <w:szCs w:val="26"/>
        </w:rPr>
        <w:t>-</w:t>
      </w:r>
      <w:r w:rsidRPr="00E0467D">
        <w:rPr>
          <w:spacing w:val="10"/>
          <w:sz w:val="26"/>
          <w:szCs w:val="26"/>
        </w:rPr>
        <w:t xml:space="preserve"> PSDB</w:t>
      </w:r>
      <w:r w:rsidRPr="00E0467D">
        <w:rPr>
          <w:color w:val="000000"/>
          <w:spacing w:val="10"/>
          <w:sz w:val="26"/>
          <w:szCs w:val="26"/>
        </w:rPr>
        <w:t>)</w:t>
      </w:r>
    </w:p>
    <w:p w14:paraId="77D4E3E9" w14:textId="77777777" w:rsidR="00954131" w:rsidRPr="009560A7" w:rsidRDefault="00954131" w:rsidP="008E070A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3D3867B1" w14:textId="77777777" w:rsidR="00954131" w:rsidRPr="009560A7" w:rsidRDefault="00954131" w:rsidP="008E070A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37EEC97E" w14:textId="77777777" w:rsidR="00954131" w:rsidRPr="008E070A" w:rsidRDefault="00954131" w:rsidP="008E070A">
      <w:pPr>
        <w:pStyle w:val="NormalWeb"/>
        <w:spacing w:before="0" w:beforeAutospacing="0" w:after="0" w:afterAutospacing="0" w:line="240" w:lineRule="exact"/>
        <w:rPr>
          <w:b/>
          <w:bCs/>
          <w:i/>
          <w:iCs/>
          <w:color w:val="000000"/>
          <w:spacing w:val="10"/>
          <w:sz w:val="26"/>
          <w:szCs w:val="26"/>
        </w:rPr>
      </w:pPr>
      <w:r w:rsidRPr="008E070A">
        <w:rPr>
          <w:b/>
          <w:bCs/>
          <w:i/>
          <w:iCs/>
          <w:spacing w:val="10"/>
          <w:sz w:val="26"/>
          <w:szCs w:val="26"/>
        </w:rPr>
        <w:t>Declara de utilidade pública a Associação Prudentina de Atletismo – APA, com sede em Presidente Prudente</w:t>
      </w:r>
      <w:r w:rsidRPr="008E070A">
        <w:rPr>
          <w:b/>
          <w:bCs/>
          <w:i/>
          <w:iCs/>
          <w:color w:val="000000"/>
          <w:spacing w:val="10"/>
          <w:sz w:val="26"/>
          <w:szCs w:val="26"/>
        </w:rPr>
        <w:t>.</w:t>
      </w:r>
    </w:p>
    <w:p w14:paraId="5EB4B898" w14:textId="77777777" w:rsidR="00954131" w:rsidRPr="009560A7" w:rsidRDefault="00954131" w:rsidP="008E070A">
      <w:pPr>
        <w:pStyle w:val="NormalWeb"/>
        <w:spacing w:before="0" w:beforeAutospacing="0" w:after="0" w:afterAutospacing="0" w:line="240" w:lineRule="atLeast"/>
        <w:rPr>
          <w:iCs/>
          <w:color w:val="000000"/>
          <w:spacing w:val="10"/>
          <w:sz w:val="26"/>
          <w:szCs w:val="26"/>
        </w:rPr>
      </w:pPr>
    </w:p>
    <w:p w14:paraId="561A868B" w14:textId="77777777" w:rsidR="00954131" w:rsidRPr="009560A7" w:rsidRDefault="00954131" w:rsidP="008E070A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52A86ED7" w14:textId="77777777" w:rsidR="00954131" w:rsidRPr="00B71087" w:rsidRDefault="00954131" w:rsidP="008E070A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22B120F9" w14:textId="77777777" w:rsidR="00954131" w:rsidRDefault="00954131" w:rsidP="008E070A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</w:p>
    <w:p w14:paraId="004AB565" w14:textId="77777777" w:rsidR="00954131" w:rsidRPr="00B71087" w:rsidRDefault="00954131" w:rsidP="008E070A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>
        <w:rPr>
          <w:b/>
          <w:color w:val="000000"/>
          <w:spacing w:val="10"/>
          <w:sz w:val="26"/>
          <w:szCs w:val="26"/>
        </w:rPr>
        <w:t>l</w:t>
      </w:r>
      <w:r w:rsidRPr="00B71087">
        <w:rPr>
          <w:b/>
          <w:color w:val="000000"/>
          <w:spacing w:val="10"/>
          <w:sz w:val="26"/>
          <w:szCs w:val="26"/>
        </w:rPr>
        <w:t>ei:</w:t>
      </w:r>
    </w:p>
    <w:p w14:paraId="4D1D9B5D" w14:textId="77777777" w:rsidR="00954131" w:rsidRPr="009560A7" w:rsidRDefault="00954131" w:rsidP="008E070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3DE170E" w14:textId="70B03B07" w:rsidR="00954131" w:rsidRPr="00AF3AF0" w:rsidRDefault="00954131" w:rsidP="008E070A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  <w:r w:rsidRPr="00AF3AF0">
        <w:rPr>
          <w:b/>
          <w:bCs/>
          <w:color w:val="000000"/>
          <w:spacing w:val="10"/>
          <w:sz w:val="26"/>
          <w:szCs w:val="26"/>
        </w:rPr>
        <w:t>Artigo 1º</w:t>
      </w:r>
      <w:r w:rsidRPr="00AF3AF0">
        <w:rPr>
          <w:color w:val="000000"/>
          <w:spacing w:val="10"/>
          <w:sz w:val="26"/>
          <w:szCs w:val="26"/>
        </w:rPr>
        <w:t xml:space="preserve"> - </w:t>
      </w:r>
      <w:r w:rsidRPr="00AF3AF0">
        <w:rPr>
          <w:spacing w:val="10"/>
          <w:sz w:val="26"/>
          <w:szCs w:val="26"/>
        </w:rPr>
        <w:t>É declarada de utilidade pública a Associação Prudentina de Atletismo – APA, com sede em Presidente Prudente</w:t>
      </w:r>
      <w:r w:rsidR="00A10FC5">
        <w:rPr>
          <w:spacing w:val="10"/>
          <w:sz w:val="26"/>
          <w:szCs w:val="26"/>
        </w:rPr>
        <w:t>.</w:t>
      </w:r>
    </w:p>
    <w:p w14:paraId="7A2734E5" w14:textId="77777777" w:rsidR="00954131" w:rsidRPr="00066C7B" w:rsidRDefault="00954131" w:rsidP="008E070A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</w:p>
    <w:p w14:paraId="4D2539F7" w14:textId="77777777" w:rsidR="00954131" w:rsidRPr="009560A7" w:rsidRDefault="00954131" w:rsidP="008E070A">
      <w:pPr>
        <w:pStyle w:val="Autgrafo-corpo"/>
        <w:spacing w:line="360" w:lineRule="atLeast"/>
        <w:ind w:firstLine="0"/>
        <w:jc w:val="left"/>
        <w:rPr>
          <w:color w:val="000000"/>
          <w:spacing w:val="10"/>
          <w:sz w:val="26"/>
          <w:szCs w:val="26"/>
        </w:rPr>
      </w:pPr>
      <w:r w:rsidRPr="00066C7B">
        <w:rPr>
          <w:b/>
          <w:bCs/>
          <w:spacing w:val="10"/>
          <w:sz w:val="26"/>
          <w:szCs w:val="26"/>
        </w:rPr>
        <w:t>Artigo 2º -</w:t>
      </w:r>
      <w:r w:rsidRPr="00066C7B">
        <w:rPr>
          <w:spacing w:val="10"/>
          <w:sz w:val="26"/>
          <w:szCs w:val="26"/>
        </w:rPr>
        <w:t xml:space="preserve"> </w:t>
      </w:r>
      <w:r w:rsidRPr="009560A7">
        <w:rPr>
          <w:color w:val="000000"/>
          <w:spacing w:val="10"/>
          <w:sz w:val="26"/>
          <w:szCs w:val="26"/>
        </w:rPr>
        <w:t xml:space="preserve">Esta </w:t>
      </w:r>
      <w:r>
        <w:rPr>
          <w:color w:val="000000"/>
          <w:spacing w:val="10"/>
          <w:sz w:val="26"/>
          <w:szCs w:val="26"/>
        </w:rPr>
        <w:t>l</w:t>
      </w:r>
      <w:r w:rsidRPr="009560A7">
        <w:rPr>
          <w:color w:val="000000"/>
          <w:spacing w:val="10"/>
          <w:sz w:val="26"/>
          <w:szCs w:val="26"/>
        </w:rPr>
        <w:t>ei entra em vigor na data de sua publicação.</w:t>
      </w:r>
    </w:p>
    <w:p w14:paraId="282D8D7A" w14:textId="77777777" w:rsidR="00954131" w:rsidRPr="009560A7" w:rsidRDefault="00954131" w:rsidP="008E070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76994581" w14:textId="7C886D27" w:rsidR="00954131" w:rsidRPr="00B71087" w:rsidRDefault="00954131" w:rsidP="008E070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>
        <w:rPr>
          <w:b/>
          <w:bCs/>
          <w:color w:val="000000"/>
          <w:spacing w:val="10"/>
          <w:sz w:val="26"/>
          <w:szCs w:val="26"/>
        </w:rPr>
        <w:t xml:space="preserve"> na data da assinatura digital.</w:t>
      </w:r>
    </w:p>
    <w:p w14:paraId="7FA3DABC" w14:textId="77777777" w:rsidR="00954131" w:rsidRDefault="00954131" w:rsidP="008E070A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4C0B60BF" w14:textId="0ACE5885" w:rsidR="00954131" w:rsidRPr="008E070A" w:rsidRDefault="008E070A" w:rsidP="008E070A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8E070A">
        <w:rPr>
          <w:color w:val="000000"/>
          <w:spacing w:val="10"/>
          <w:sz w:val="26"/>
          <w:szCs w:val="26"/>
        </w:rPr>
        <w:t>TARCÍSIO DE FREITAS</w:t>
      </w:r>
    </w:p>
    <w:p w14:paraId="1F4DAF10" w14:textId="2EBEA52E" w:rsidR="00060449" w:rsidRPr="00EA1CE7" w:rsidRDefault="00060449" w:rsidP="008E070A">
      <w:pPr>
        <w:tabs>
          <w:tab w:val="left" w:pos="520"/>
        </w:tabs>
        <w:rPr>
          <w:sz w:val="26"/>
          <w:szCs w:val="26"/>
        </w:rPr>
      </w:pPr>
    </w:p>
    <w:p w14:paraId="7476A1C1" w14:textId="77777777" w:rsidR="006925EA" w:rsidRPr="004C187E" w:rsidRDefault="006925EA" w:rsidP="008E070A">
      <w:pPr>
        <w:pStyle w:val="tabelatextoalinhadoesquerda"/>
        <w:spacing w:before="0" w:beforeAutospacing="0" w:after="0" w:afterAutospacing="0"/>
        <w:rPr>
          <w:rFonts w:ascii="Calibri" w:hAnsi="Calibri" w:cs="Calibri"/>
          <w:color w:val="000000" w:themeColor="text1"/>
          <w:spacing w:val="10"/>
          <w:sz w:val="22"/>
          <w:szCs w:val="22"/>
        </w:rPr>
      </w:pPr>
      <w:r w:rsidRPr="004C187E">
        <w:rPr>
          <w:color w:val="000000" w:themeColor="text1"/>
          <w:spacing w:val="10"/>
          <w:sz w:val="26"/>
          <w:szCs w:val="26"/>
        </w:rPr>
        <w:t>Fábio Prieto de Souza</w:t>
      </w:r>
    </w:p>
    <w:p w14:paraId="06286486" w14:textId="77777777" w:rsidR="006925EA" w:rsidRPr="004C187E" w:rsidRDefault="006925EA" w:rsidP="008E070A">
      <w:pPr>
        <w:pStyle w:val="tabelatextoalinhadoesquerda"/>
        <w:spacing w:before="0" w:beforeAutospacing="0" w:after="165" w:afterAutospacing="0"/>
        <w:rPr>
          <w:b/>
          <w:bCs/>
          <w:color w:val="000000" w:themeColor="text1"/>
          <w:spacing w:val="10"/>
          <w:sz w:val="26"/>
          <w:szCs w:val="26"/>
        </w:rPr>
      </w:pPr>
      <w:r w:rsidRPr="004C187E">
        <w:rPr>
          <w:color w:val="000000" w:themeColor="text1"/>
          <w:spacing w:val="10"/>
          <w:sz w:val="26"/>
          <w:szCs w:val="26"/>
        </w:rPr>
        <w:t xml:space="preserve">Secretário da Justiça e Cidadania </w:t>
      </w:r>
    </w:p>
    <w:p w14:paraId="56A52273" w14:textId="77777777" w:rsidR="006925EA" w:rsidRPr="007D45D4" w:rsidRDefault="006925EA" w:rsidP="008E070A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Gilberto Kassab</w:t>
      </w:r>
    </w:p>
    <w:p w14:paraId="18277158" w14:textId="77777777" w:rsidR="006925EA" w:rsidRPr="007D45D4" w:rsidRDefault="006925EA" w:rsidP="008E070A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C33EF19" w14:textId="77777777" w:rsidR="006925EA" w:rsidRPr="007D45D4" w:rsidRDefault="006925EA" w:rsidP="008E070A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Arthur Luis Pinho de Lima</w:t>
      </w:r>
    </w:p>
    <w:p w14:paraId="78BC8CE8" w14:textId="2B1557F5" w:rsidR="006925EA" w:rsidRPr="00353476" w:rsidRDefault="006925EA" w:rsidP="008E070A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Secretário-Chefe da Casa Civil</w:t>
      </w:r>
    </w:p>
    <w:sectPr w:rsidR="006925EA" w:rsidRPr="00353476" w:rsidSect="00A10A9F">
      <w:headerReference w:type="default" r:id="rId10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EA0A" w14:textId="77777777" w:rsidR="00A10A9F" w:rsidRDefault="00A10A9F">
      <w:r>
        <w:separator/>
      </w:r>
    </w:p>
  </w:endnote>
  <w:endnote w:type="continuationSeparator" w:id="0">
    <w:p w14:paraId="400822DF" w14:textId="77777777" w:rsidR="00A10A9F" w:rsidRDefault="00A10A9F">
      <w:r>
        <w:continuationSeparator/>
      </w:r>
    </w:p>
  </w:endnote>
  <w:endnote w:type="continuationNotice" w:id="1">
    <w:p w14:paraId="7EBC00EC" w14:textId="77777777" w:rsidR="00A10A9F" w:rsidRDefault="00A10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EFE8" w14:textId="77777777" w:rsidR="00A10A9F" w:rsidRDefault="00A10A9F">
      <w:r>
        <w:separator/>
      </w:r>
    </w:p>
  </w:footnote>
  <w:footnote w:type="continuationSeparator" w:id="0">
    <w:p w14:paraId="1416A72B" w14:textId="77777777" w:rsidR="00A10A9F" w:rsidRDefault="00A10A9F">
      <w:r>
        <w:continuationSeparator/>
      </w:r>
    </w:p>
  </w:footnote>
  <w:footnote w:type="continuationNotice" w:id="1">
    <w:p w14:paraId="6476D422" w14:textId="77777777" w:rsidR="00A10A9F" w:rsidRDefault="00A10A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115.5pt" fillcolor="window">
          <v:imagedata r:id="rId1" o:title=""/>
        </v:shape>
        <o:OLEObject Type="Embed" ProgID="PBrush" ShapeID="_x0000_i1025" DrawAspect="Content" ObjectID="_1775471535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60449"/>
    <w:rsid w:val="00065EDC"/>
    <w:rsid w:val="00066C7B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7C88"/>
    <w:rsid w:val="00122C90"/>
    <w:rsid w:val="001411AB"/>
    <w:rsid w:val="00151F84"/>
    <w:rsid w:val="001A0908"/>
    <w:rsid w:val="001C551A"/>
    <w:rsid w:val="001D37DD"/>
    <w:rsid w:val="00234012"/>
    <w:rsid w:val="002347DE"/>
    <w:rsid w:val="0023700F"/>
    <w:rsid w:val="00263331"/>
    <w:rsid w:val="00263D1A"/>
    <w:rsid w:val="002D75AD"/>
    <w:rsid w:val="00314A58"/>
    <w:rsid w:val="00325597"/>
    <w:rsid w:val="00353476"/>
    <w:rsid w:val="003728CA"/>
    <w:rsid w:val="00372A01"/>
    <w:rsid w:val="003D3452"/>
    <w:rsid w:val="003F03D5"/>
    <w:rsid w:val="003F4456"/>
    <w:rsid w:val="004055EA"/>
    <w:rsid w:val="00413CBF"/>
    <w:rsid w:val="00417B30"/>
    <w:rsid w:val="00420D4A"/>
    <w:rsid w:val="00440623"/>
    <w:rsid w:val="00491569"/>
    <w:rsid w:val="00500697"/>
    <w:rsid w:val="00503072"/>
    <w:rsid w:val="005054EE"/>
    <w:rsid w:val="005148C0"/>
    <w:rsid w:val="0052685D"/>
    <w:rsid w:val="0057081B"/>
    <w:rsid w:val="00582852"/>
    <w:rsid w:val="00585F10"/>
    <w:rsid w:val="005B337E"/>
    <w:rsid w:val="005B50DF"/>
    <w:rsid w:val="005D4034"/>
    <w:rsid w:val="005E51CA"/>
    <w:rsid w:val="005F3593"/>
    <w:rsid w:val="005F7B5D"/>
    <w:rsid w:val="00607CB9"/>
    <w:rsid w:val="00617C44"/>
    <w:rsid w:val="006214C9"/>
    <w:rsid w:val="006316F2"/>
    <w:rsid w:val="006322A2"/>
    <w:rsid w:val="006501D6"/>
    <w:rsid w:val="00667FD2"/>
    <w:rsid w:val="00673AF1"/>
    <w:rsid w:val="006925EA"/>
    <w:rsid w:val="00693E54"/>
    <w:rsid w:val="006D2A38"/>
    <w:rsid w:val="00713E58"/>
    <w:rsid w:val="00755565"/>
    <w:rsid w:val="008144FD"/>
    <w:rsid w:val="00833251"/>
    <w:rsid w:val="00896BAF"/>
    <w:rsid w:val="008B220E"/>
    <w:rsid w:val="008C7105"/>
    <w:rsid w:val="008E070A"/>
    <w:rsid w:val="008F1994"/>
    <w:rsid w:val="00902992"/>
    <w:rsid w:val="00954131"/>
    <w:rsid w:val="009863A6"/>
    <w:rsid w:val="009B08DE"/>
    <w:rsid w:val="009C03C9"/>
    <w:rsid w:val="00A03FEC"/>
    <w:rsid w:val="00A07D8F"/>
    <w:rsid w:val="00A10A9F"/>
    <w:rsid w:val="00A10FC5"/>
    <w:rsid w:val="00A340EC"/>
    <w:rsid w:val="00A3438B"/>
    <w:rsid w:val="00A81BE2"/>
    <w:rsid w:val="00A844D8"/>
    <w:rsid w:val="00A85D3B"/>
    <w:rsid w:val="00AD19E6"/>
    <w:rsid w:val="00AE4BF5"/>
    <w:rsid w:val="00AF3AF0"/>
    <w:rsid w:val="00B20A2D"/>
    <w:rsid w:val="00B27EEA"/>
    <w:rsid w:val="00B66B95"/>
    <w:rsid w:val="00B71E11"/>
    <w:rsid w:val="00B84CE2"/>
    <w:rsid w:val="00C23E4C"/>
    <w:rsid w:val="00C25BD6"/>
    <w:rsid w:val="00C365B9"/>
    <w:rsid w:val="00C435D7"/>
    <w:rsid w:val="00C43950"/>
    <w:rsid w:val="00C67C7A"/>
    <w:rsid w:val="00C71D60"/>
    <w:rsid w:val="00C8250D"/>
    <w:rsid w:val="00CB75A2"/>
    <w:rsid w:val="00CE5A8C"/>
    <w:rsid w:val="00CF3B69"/>
    <w:rsid w:val="00CF5028"/>
    <w:rsid w:val="00D002B0"/>
    <w:rsid w:val="00D35643"/>
    <w:rsid w:val="00D53351"/>
    <w:rsid w:val="00D6634D"/>
    <w:rsid w:val="00D84934"/>
    <w:rsid w:val="00DA0E42"/>
    <w:rsid w:val="00DB204B"/>
    <w:rsid w:val="00DF3019"/>
    <w:rsid w:val="00E0467D"/>
    <w:rsid w:val="00E43D89"/>
    <w:rsid w:val="00E729D9"/>
    <w:rsid w:val="00E9365E"/>
    <w:rsid w:val="00EA1CE7"/>
    <w:rsid w:val="00EA69C4"/>
    <w:rsid w:val="00EA6D22"/>
    <w:rsid w:val="00EA7EB2"/>
    <w:rsid w:val="00EC35C3"/>
    <w:rsid w:val="00ED6986"/>
    <w:rsid w:val="00EF1C8D"/>
    <w:rsid w:val="00F16214"/>
    <w:rsid w:val="00F24507"/>
    <w:rsid w:val="00F2594F"/>
    <w:rsid w:val="00F341E4"/>
    <w:rsid w:val="00F3595F"/>
    <w:rsid w:val="00F43B95"/>
    <w:rsid w:val="00F463FA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824BF01D-96A9-4AFA-AB1C-0DA9C56E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tabelatextoalinhadoesquerda">
    <w:name w:val="tabela_texto_alinhado_esquerda"/>
    <w:basedOn w:val="Normal"/>
    <w:rsid w:val="006925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7DCB6-5867-4668-95F2-73E2AA3F2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Isis Patricia Melissa Moreira</cp:lastModifiedBy>
  <cp:revision>5</cp:revision>
  <cp:lastPrinted>1900-01-01T02:00:00Z</cp:lastPrinted>
  <dcterms:created xsi:type="dcterms:W3CDTF">2024-04-24T16:43:00Z</dcterms:created>
  <dcterms:modified xsi:type="dcterms:W3CDTF">2024-04-24T16:45:00Z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