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FD49" w14:textId="77777777" w:rsidR="005E7A61" w:rsidRPr="005E7A61" w:rsidRDefault="005E7A61" w:rsidP="005E7A61">
      <w:pPr>
        <w:spacing w:after="0" w:line="240" w:lineRule="auto"/>
        <w:jc w:val="center"/>
        <w:rPr>
          <w:rFonts w:ascii="Times New Roman" w:hAnsi="Times New Roman" w:cs="Times New Roman"/>
          <w:spacing w:val="10"/>
        </w:rPr>
      </w:pPr>
      <w:bookmarkStart w:id="0" w:name="_Hlk133331013"/>
      <w:r w:rsidRPr="005E7A61">
        <w:rPr>
          <w:rFonts w:ascii="Times New Roman" w:hAnsi="Times New Roman" w:cs="Times New Roman"/>
          <w:b/>
          <w:bCs/>
          <w:spacing w:val="10"/>
        </w:rPr>
        <w:t>Lei nº 18.043, de 23 de setembro de 20</w:t>
      </w:r>
      <w:bookmarkEnd w:id="0"/>
      <w:r w:rsidRPr="005E7A61">
        <w:rPr>
          <w:rFonts w:ascii="Times New Roman" w:hAnsi="Times New Roman" w:cs="Times New Roman"/>
          <w:b/>
          <w:bCs/>
          <w:spacing w:val="10"/>
        </w:rPr>
        <w:t>24</w:t>
      </w:r>
    </w:p>
    <w:p w14:paraId="710DCEDB" w14:textId="520A2570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39C592A2" w14:textId="6A4B1FBD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6B971A0E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>(Projeto de lei nº 83/2024, do Deputado Edmir Chedid – UNIÃO)</w:t>
      </w:r>
    </w:p>
    <w:p w14:paraId="1ECF76AF" w14:textId="5F0D7EA2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1808EB1F" w14:textId="23BFF90D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2930CC0B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i/>
          <w:iCs/>
          <w:spacing w:val="10"/>
        </w:rPr>
        <w:t>Declara de utilidade pública a Associação Educacional Cultural e de Integração Social Bragantina, com sede em Bragança Paulista.</w:t>
      </w:r>
    </w:p>
    <w:p w14:paraId="50109C49" w14:textId="16C2264A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284871A4" w14:textId="3143B20F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7E3C613D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b/>
          <w:bCs/>
          <w:spacing w:val="10"/>
        </w:rPr>
        <w:t>O GOVERNADOR DO ESTADO DE SÃO PAULO:</w:t>
      </w:r>
    </w:p>
    <w:p w14:paraId="6D6B57FE" w14:textId="0D12C6BD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4A1BAEC6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b/>
          <w:bCs/>
          <w:spacing w:val="10"/>
        </w:rPr>
        <w:t>Faço saber que a Assembleia Legislativa decreta e eu promulgo a seguinte lei:</w:t>
      </w:r>
    </w:p>
    <w:p w14:paraId="230CB361" w14:textId="245EF99C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394A54B9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b/>
          <w:bCs/>
          <w:spacing w:val="10"/>
        </w:rPr>
        <w:t>Artigo 1º</w:t>
      </w:r>
      <w:r w:rsidRPr="005E7A61">
        <w:rPr>
          <w:rFonts w:ascii="Times New Roman" w:hAnsi="Times New Roman" w:cs="Times New Roman"/>
          <w:spacing w:val="10"/>
        </w:rPr>
        <w:t> - É declarada de utilidade pública a Associação Educacional Cultural e de Integração Social Bragantina, com sede em Bragança Paulista.</w:t>
      </w:r>
    </w:p>
    <w:p w14:paraId="73A117CB" w14:textId="6A9A8AF2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061AB7BE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b/>
          <w:bCs/>
          <w:spacing w:val="10"/>
        </w:rPr>
        <w:t>Artigo 2º -</w:t>
      </w:r>
      <w:r w:rsidRPr="005E7A61">
        <w:rPr>
          <w:rFonts w:ascii="Times New Roman" w:hAnsi="Times New Roman" w:cs="Times New Roman"/>
          <w:spacing w:val="10"/>
        </w:rPr>
        <w:t> Esta lei entra em vigor na data de sua publicação.</w:t>
      </w:r>
    </w:p>
    <w:p w14:paraId="4A07A434" w14:textId="45D1455F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223330DD" w14:textId="085F371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20E65D30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b/>
          <w:bCs/>
          <w:spacing w:val="10"/>
        </w:rPr>
        <w:t>Palácio dos Bandeirantes, na data da assinatura digital.</w:t>
      </w:r>
    </w:p>
    <w:p w14:paraId="4091B82E" w14:textId="47D11E35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315389F7" w14:textId="3C80C194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6CE0869E" w14:textId="0CDFB008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b/>
          <w:bCs/>
          <w:spacing w:val="10"/>
        </w:rPr>
        <w:t>TARCÍSIO DE FREITAS</w:t>
      </w:r>
    </w:p>
    <w:p w14:paraId="7C995CF2" w14:textId="328F1AF1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</w:p>
    <w:p w14:paraId="7DBA7CC3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>Fábio Prieto de Souza</w:t>
      </w:r>
    </w:p>
    <w:p w14:paraId="76514304" w14:textId="77777777" w:rsidR="005E7A61" w:rsidRPr="005E7A61" w:rsidRDefault="005E7A61" w:rsidP="005E7A61">
      <w:pPr>
        <w:spacing w:after="12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>Secretário da Justiça e Cidadania</w:t>
      </w:r>
    </w:p>
    <w:p w14:paraId="2684EC29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>Gilberto Kassab</w:t>
      </w:r>
    </w:p>
    <w:p w14:paraId="5464B689" w14:textId="77777777" w:rsidR="005E7A61" w:rsidRPr="005E7A61" w:rsidRDefault="005E7A61" w:rsidP="005E7A61">
      <w:pPr>
        <w:spacing w:after="12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>Secretário de Governo e Relações Institucionais</w:t>
      </w:r>
    </w:p>
    <w:p w14:paraId="36BB9736" w14:textId="7777777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 xml:space="preserve">Arthur </w:t>
      </w:r>
      <w:proofErr w:type="spellStart"/>
      <w:r w:rsidRPr="005E7A61">
        <w:rPr>
          <w:rFonts w:ascii="Times New Roman" w:hAnsi="Times New Roman" w:cs="Times New Roman"/>
          <w:spacing w:val="10"/>
        </w:rPr>
        <w:t>Luis</w:t>
      </w:r>
      <w:proofErr w:type="spellEnd"/>
      <w:r w:rsidRPr="005E7A61">
        <w:rPr>
          <w:rFonts w:ascii="Times New Roman" w:hAnsi="Times New Roman" w:cs="Times New Roman"/>
          <w:spacing w:val="10"/>
        </w:rPr>
        <w:t xml:space="preserve"> Pinho de Lima</w:t>
      </w:r>
    </w:p>
    <w:p w14:paraId="0FAF6743" w14:textId="33B56C57" w:rsidR="005E7A61" w:rsidRPr="005E7A61" w:rsidRDefault="005E7A61" w:rsidP="005E7A61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5E7A61">
        <w:rPr>
          <w:rFonts w:ascii="Times New Roman" w:hAnsi="Times New Roman" w:cs="Times New Roman"/>
          <w:spacing w:val="10"/>
        </w:rPr>
        <w:t>Secretário-Chefe da Casa Civil</w:t>
      </w:r>
    </w:p>
    <w:sectPr w:rsidR="005E7A61" w:rsidRPr="005E7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61"/>
    <w:rsid w:val="002005BE"/>
    <w:rsid w:val="00347285"/>
    <w:rsid w:val="005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A280"/>
  <w15:chartTrackingRefBased/>
  <w15:docId w15:val="{02E5E27C-375B-47BF-8ED5-F9E39B9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7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7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7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7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7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7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7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7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7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7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7A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7A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7A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7A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7A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7A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7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7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7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7A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7A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7A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7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7A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7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2024-09-25T15:47:00Z</dcterms:created>
  <dcterms:modified xsi:type="dcterms:W3CDTF">2024-09-25T16:01:00Z</dcterms:modified>
</cp:coreProperties>
</file>