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9BA" w:rsidRPr="001D29BA" w:rsidRDefault="001D29BA" w:rsidP="001D29BA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1D29BA">
        <w:rPr>
          <w:rFonts w:ascii="Helvetica" w:hAnsi="Helvetica"/>
          <w:b/>
          <w:color w:val="000000"/>
          <w:sz w:val="22"/>
          <w:szCs w:val="22"/>
        </w:rPr>
        <w:t>DECRETO N</w:t>
      </w:r>
      <w:r w:rsidRPr="001D29BA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1D29BA">
        <w:rPr>
          <w:rFonts w:ascii="Helvetica" w:hAnsi="Helvetica"/>
          <w:b/>
          <w:color w:val="000000"/>
          <w:sz w:val="22"/>
          <w:szCs w:val="22"/>
        </w:rPr>
        <w:t xml:space="preserve"> 65.044, DE 3 DE JULHO DE 2020</w:t>
      </w:r>
    </w:p>
    <w:p w:rsidR="001D29BA" w:rsidRPr="001D29BA" w:rsidRDefault="001D29BA" w:rsidP="001D29BA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1D29BA">
        <w:rPr>
          <w:rFonts w:ascii="Helvetica" w:hAnsi="Helvetica"/>
          <w:color w:val="000000"/>
          <w:sz w:val="22"/>
          <w:szCs w:val="22"/>
        </w:rPr>
        <w:t>Altera o Anexo III do Decreto n</w:t>
      </w:r>
      <w:r w:rsidRPr="001D29BA">
        <w:rPr>
          <w:rFonts w:ascii="Cambria" w:hAnsi="Cambria" w:cs="Cambria"/>
          <w:color w:val="000000"/>
          <w:sz w:val="22"/>
          <w:szCs w:val="22"/>
        </w:rPr>
        <w:t>º</w:t>
      </w:r>
      <w:r w:rsidRPr="001D29BA">
        <w:rPr>
          <w:rFonts w:ascii="Helvetica" w:hAnsi="Helvetica"/>
          <w:color w:val="000000"/>
          <w:sz w:val="22"/>
          <w:szCs w:val="22"/>
        </w:rPr>
        <w:t xml:space="preserve"> 64.994, de 28 de maio de 2020, que disp</w:t>
      </w:r>
      <w:r w:rsidRPr="001D29BA">
        <w:rPr>
          <w:rFonts w:ascii="Cambria" w:hAnsi="Cambria" w:cs="Cambria"/>
          <w:color w:val="000000"/>
          <w:sz w:val="22"/>
          <w:szCs w:val="22"/>
        </w:rPr>
        <w:t>õ</w:t>
      </w:r>
      <w:r w:rsidRPr="001D29BA">
        <w:rPr>
          <w:rFonts w:ascii="Helvetica" w:hAnsi="Helvetica"/>
          <w:color w:val="000000"/>
          <w:sz w:val="22"/>
          <w:szCs w:val="22"/>
        </w:rPr>
        <w:t>e sobre a medida de quarentena de que trata o Decreto n</w:t>
      </w:r>
      <w:r w:rsidRPr="001D29BA">
        <w:rPr>
          <w:rFonts w:ascii="Cambria" w:hAnsi="Cambria" w:cs="Cambria"/>
          <w:color w:val="000000"/>
          <w:sz w:val="22"/>
          <w:szCs w:val="22"/>
        </w:rPr>
        <w:t>º</w:t>
      </w:r>
      <w:r w:rsidRPr="001D29BA">
        <w:rPr>
          <w:rFonts w:ascii="Helvetica" w:hAnsi="Helvetica"/>
          <w:color w:val="000000"/>
          <w:sz w:val="22"/>
          <w:szCs w:val="22"/>
        </w:rPr>
        <w:t xml:space="preserve"> 64.881, de 22 de mar</w:t>
      </w:r>
      <w:r w:rsidRPr="001D29BA">
        <w:rPr>
          <w:rFonts w:ascii="Cambria" w:hAnsi="Cambria" w:cs="Cambria"/>
          <w:color w:val="000000"/>
          <w:sz w:val="22"/>
          <w:szCs w:val="22"/>
        </w:rPr>
        <w:t>ç</w:t>
      </w:r>
      <w:r w:rsidRPr="001D29BA">
        <w:rPr>
          <w:rFonts w:ascii="Helvetica" w:hAnsi="Helvetica"/>
          <w:color w:val="000000"/>
          <w:sz w:val="22"/>
          <w:szCs w:val="22"/>
        </w:rPr>
        <w:t>o de 2020, e institui o Plano S</w:t>
      </w:r>
      <w:r w:rsidRPr="001D29BA">
        <w:rPr>
          <w:rFonts w:ascii="Cambria" w:hAnsi="Cambria" w:cs="Cambria"/>
          <w:color w:val="000000"/>
          <w:sz w:val="22"/>
          <w:szCs w:val="22"/>
        </w:rPr>
        <w:t>ã</w:t>
      </w:r>
      <w:r w:rsidRPr="001D29BA">
        <w:rPr>
          <w:rFonts w:ascii="Helvetica" w:hAnsi="Helvetica"/>
          <w:color w:val="000000"/>
          <w:sz w:val="22"/>
          <w:szCs w:val="22"/>
        </w:rPr>
        <w:t>o Paulo</w:t>
      </w:r>
    </w:p>
    <w:p w:rsidR="000A198A" w:rsidRDefault="000A198A" w:rsidP="000A198A">
      <w:pPr>
        <w:autoSpaceDE w:val="0"/>
        <w:autoSpaceDN w:val="0"/>
        <w:adjustRightInd w:val="0"/>
        <w:spacing w:after="120" w:line="240" w:lineRule="auto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JO</w:t>
      </w:r>
      <w:r>
        <w:rPr>
          <w:rFonts w:ascii="Cambria" w:hAnsi="Cambria" w:cs="Cambria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DORIA, GOVERNADOR DO ESTADO DE S</w:t>
      </w:r>
      <w:r>
        <w:rPr>
          <w:rFonts w:ascii="Cambria" w:hAnsi="Cambria" w:cs="Cambria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PAULO, no uso de suas atribui</w:t>
      </w:r>
      <w:r>
        <w:rPr>
          <w:rFonts w:ascii="Cambria" w:hAnsi="Cambria" w:cs="Cambria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legais,</w:t>
      </w:r>
    </w:p>
    <w:p w:rsidR="000A198A" w:rsidRDefault="000A198A" w:rsidP="000A198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Considerando a recomenda</w:t>
      </w:r>
      <w:r>
        <w:rPr>
          <w:rFonts w:ascii="Cambria" w:hAnsi="Cambria" w:cs="Cambria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do Centro de Conting</w:t>
      </w:r>
      <w:r>
        <w:rPr>
          <w:rFonts w:ascii="Cambria" w:hAnsi="Cambria" w:cs="Cambria"/>
          <w:b/>
          <w:bCs/>
          <w:color w:val="008000"/>
          <w:sz w:val="22"/>
        </w:rPr>
        <w:t>ê</w:t>
      </w:r>
      <w:r>
        <w:rPr>
          <w:rFonts w:cs="Helvetica"/>
          <w:b/>
          <w:bCs/>
          <w:color w:val="008000"/>
          <w:sz w:val="22"/>
        </w:rPr>
        <w:t xml:space="preserve">ncia do </w:t>
      </w:r>
      <w:proofErr w:type="spellStart"/>
      <w:r>
        <w:rPr>
          <w:rFonts w:cs="Helvetica"/>
          <w:b/>
          <w:bCs/>
          <w:color w:val="008000"/>
          <w:sz w:val="22"/>
        </w:rPr>
        <w:t>Coronav</w:t>
      </w:r>
      <w:r>
        <w:rPr>
          <w:rFonts w:ascii="Cambria" w:hAnsi="Cambria" w:cs="Cambria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rus</w:t>
      </w:r>
      <w:proofErr w:type="spellEnd"/>
      <w:r>
        <w:rPr>
          <w:rFonts w:cs="Helvetica"/>
          <w:b/>
          <w:bCs/>
          <w:color w:val="008000"/>
          <w:sz w:val="22"/>
        </w:rPr>
        <w:t>, da Secretaria da Sa</w:t>
      </w:r>
      <w:r>
        <w:rPr>
          <w:rFonts w:ascii="Cambria" w:hAnsi="Cambria" w:cs="Cambria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>de (Anexo I);</w:t>
      </w:r>
    </w:p>
    <w:p w:rsidR="000A198A" w:rsidRDefault="000A198A" w:rsidP="000A198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Considerando a necessidade constante de conter a dissemina</w:t>
      </w:r>
      <w:r>
        <w:rPr>
          <w:rFonts w:ascii="Cambria" w:hAnsi="Cambria" w:cs="Cambria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da COVID-19 e garantir o adequado funcionamento dos servi</w:t>
      </w:r>
      <w:r>
        <w:rPr>
          <w:rFonts w:ascii="Cambria" w:hAnsi="Cambria" w:cs="Cambria"/>
          <w:b/>
          <w:bCs/>
          <w:color w:val="008000"/>
          <w:sz w:val="22"/>
        </w:rPr>
        <w:t>ç</w:t>
      </w:r>
      <w:r>
        <w:rPr>
          <w:rFonts w:cs="Helvetica"/>
          <w:b/>
          <w:bCs/>
          <w:color w:val="008000"/>
          <w:sz w:val="22"/>
        </w:rPr>
        <w:t>os de sa</w:t>
      </w:r>
      <w:r>
        <w:rPr>
          <w:rFonts w:ascii="Cambria" w:hAnsi="Cambria" w:cs="Cambria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>de,</w:t>
      </w:r>
    </w:p>
    <w:p w:rsidR="000A198A" w:rsidRDefault="000A198A" w:rsidP="000A198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Decreta:</w:t>
      </w:r>
    </w:p>
    <w:p w:rsidR="000A198A" w:rsidRDefault="000A198A" w:rsidP="000A198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Artigo 1</w:t>
      </w:r>
      <w:r>
        <w:rPr>
          <w:rFonts w:ascii="Cambria" w:hAnsi="Cambria" w:cs="Cambria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- O Anexo III a que se refere o item 1 do par</w:t>
      </w:r>
      <w:r>
        <w:rPr>
          <w:rFonts w:ascii="Cambria" w:hAnsi="Cambria" w:cs="Cambria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 xml:space="preserve">grafo </w:t>
      </w:r>
      <w:r>
        <w:rPr>
          <w:rFonts w:ascii="Cambria" w:hAnsi="Cambria" w:cs="Cambria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>nico do artigo 7</w:t>
      </w:r>
      <w:r>
        <w:rPr>
          <w:rFonts w:ascii="Cambria" w:hAnsi="Cambria" w:cs="Cambria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do Decreto n</w:t>
      </w:r>
      <w:r>
        <w:rPr>
          <w:rFonts w:ascii="Cambria" w:hAnsi="Cambria" w:cs="Cambria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64.994, de 28 de maio de 2020 </w:t>
      </w:r>
      <w:hyperlink r:id="rId4" w:history="1">
        <w:r>
          <w:rPr>
            <w:rFonts w:ascii="Helv" w:hAnsi="Helv" w:cs="Helv"/>
            <w:color w:val="0000FF"/>
            <w:sz w:val="20"/>
            <w:szCs w:val="20"/>
          </w:rPr>
          <w:t>Notes Link</w:t>
        </w:r>
      </w:hyperlink>
      <w:r>
        <w:rPr>
          <w:rFonts w:cs="Helvetica"/>
          <w:b/>
          <w:bCs/>
          <w:color w:val="008000"/>
          <w:sz w:val="22"/>
        </w:rPr>
        <w:t>, fica substitu</w:t>
      </w:r>
      <w:r>
        <w:rPr>
          <w:rFonts w:ascii="Cambria" w:hAnsi="Cambria" w:cs="Cambria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do pelo Anexo II que integra este decreto.</w:t>
      </w:r>
    </w:p>
    <w:p w:rsidR="000A198A" w:rsidRDefault="000A198A" w:rsidP="000A198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Artigo 2</w:t>
      </w:r>
      <w:r>
        <w:rPr>
          <w:rFonts w:ascii="Cambria" w:hAnsi="Cambria" w:cs="Cambria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- Este decreto entra em vigor em 6 de julho de 2020.</w:t>
      </w:r>
    </w:p>
    <w:p w:rsidR="000A198A" w:rsidRDefault="000A198A" w:rsidP="000A198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Pal</w:t>
      </w:r>
      <w:r>
        <w:rPr>
          <w:rFonts w:ascii="Cambria" w:hAnsi="Cambria" w:cs="Cambria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cio dos Bandeirantes, 3 de julho de 2020</w:t>
      </w:r>
    </w:p>
    <w:p w:rsidR="000A198A" w:rsidRDefault="000A198A" w:rsidP="000A198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JO</w:t>
      </w:r>
      <w:r>
        <w:rPr>
          <w:rFonts w:ascii="Cambria" w:hAnsi="Cambria" w:cs="Cambria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DORIA</w:t>
      </w:r>
    </w:p>
    <w:p w:rsidR="000A198A" w:rsidRDefault="000A198A" w:rsidP="000A198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8000"/>
          <w:sz w:val="22"/>
        </w:rPr>
      </w:pPr>
      <w:r>
        <w:rPr>
          <w:rFonts w:cs="Helvetica"/>
          <w:b/>
          <w:bCs/>
          <w:i/>
          <w:iCs/>
          <w:color w:val="008000"/>
          <w:sz w:val="22"/>
        </w:rPr>
        <w:t>"Obs.: Anexo II constante para download"</w:t>
      </w:r>
    </w:p>
    <w:p w:rsidR="00AB2148" w:rsidRPr="001D29BA" w:rsidRDefault="000A198A" w:rsidP="000A198A">
      <w:pPr>
        <w:spacing w:beforeLines="60" w:before="144" w:afterLines="60" w:after="144" w:line="240" w:lineRule="auto"/>
        <w:ind w:firstLine="1418"/>
        <w:jc w:val="both"/>
        <w:rPr>
          <w:sz w:val="22"/>
        </w:rPr>
      </w:pPr>
      <w:proofErr w:type="gramStart"/>
      <w:r>
        <w:rPr>
          <w:rFonts w:cs="Helvetica"/>
          <w:b/>
          <w:bCs/>
          <w:i/>
          <w:iCs/>
          <w:color w:val="000000"/>
          <w:sz w:val="22"/>
        </w:rPr>
        <w:t xml:space="preserve">( 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proofErr w:type="gramEnd"/>
      <w:r>
        <w:rPr>
          <w:rFonts w:cs="Helvetica"/>
          <w:b/>
          <w:bCs/>
          <w:i/>
          <w:iCs/>
          <w:color w:val="000000"/>
          <w:sz w:val="22"/>
        </w:rPr>
        <w:t xml:space="preserve"> ) Revogado pelo Decreto nº 65.110, de 5 de agosto de 2020</w:t>
      </w:r>
      <w:bookmarkStart w:id="0" w:name="_GoBack"/>
      <w:bookmarkEnd w:id="0"/>
    </w:p>
    <w:sectPr w:rsidR="00AB2148" w:rsidRPr="001D29BA" w:rsidSect="005017C3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BA"/>
    <w:rsid w:val="000A198A"/>
    <w:rsid w:val="001D29BA"/>
    <w:rsid w:val="005017C3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94D53-60CC-4A79-936A-868B1CBF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2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Notes:///83256C83006CDE81/5AEDA0F13CD3BE5F83256C1E00423B1D/35EA1F3341AB9B9C83258577004CD65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Raquel Nader</cp:lastModifiedBy>
  <cp:revision>3</cp:revision>
  <dcterms:created xsi:type="dcterms:W3CDTF">2020-07-06T14:44:00Z</dcterms:created>
  <dcterms:modified xsi:type="dcterms:W3CDTF">2020-08-06T15:16:00Z</dcterms:modified>
</cp:coreProperties>
</file>