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508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69.234, DE 23 DE DEZEMBRO DE 2024</w:t>
      </w:r>
    </w:p>
    <w:p w14:paraId="04783E2F" w14:textId="77777777" w:rsidR="00E20477" w:rsidRPr="00754AFB" w:rsidRDefault="00E20477" w:rsidP="00E2047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Institui o novo Regulamento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Ocupacional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13F631F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</w:t>
      </w:r>
    </w:p>
    <w:p w14:paraId="66E7C6F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4C8E3B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</w:t>
      </w:r>
    </w:p>
    <w:p w14:paraId="09D4081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PRELIMINARES</w:t>
      </w:r>
    </w:p>
    <w:p w14:paraId="26465D4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a identifica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unidades e atividades insalubres realizadas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 do Estado, ficam regulamentadas por este decreto.</w:t>
      </w:r>
    </w:p>
    <w:p w14:paraId="747626B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disposto neste decreto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 aplica:</w:t>
      </w:r>
    </w:p>
    <w:p w14:paraId="73B923B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aos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servidores e empregados regidos pelo Regime Geral da Previd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 Social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RGPS;</w:t>
      </w:r>
    </w:p>
    <w:p w14:paraId="209BCB1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aos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servidores contratados por tempo determinado para atender </w:t>
      </w:r>
      <w:proofErr w:type="spellStart"/>
      <w:r w:rsidRPr="00754AFB">
        <w:rPr>
          <w:rFonts w:ascii="Helvetica" w:hAnsi="Helvetica" w:cs="Helvetica"/>
          <w:sz w:val="22"/>
          <w:szCs w:val="22"/>
        </w:rPr>
        <w:t>a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necessidade tempor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de excepcional interesse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na forma da Lei Complementar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1.093, de 16 de julho de 2019;</w:t>
      </w:r>
    </w:p>
    <w:p w14:paraId="13CC1B3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aos militares do Estado.</w:t>
      </w:r>
    </w:p>
    <w:p w14:paraId="183BB9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das avalia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unidades e atividades insalubres poder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atribu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das a terceiros,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respeitada a compet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exclusiva desta, mediante contrata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celebrada nos termos da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vigente.</w:t>
      </w:r>
    </w:p>
    <w:p w14:paraId="4643C03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Para os efeitos deste decreto, considera-se:</w:t>
      </w:r>
    </w:p>
    <w:p w14:paraId="3032C39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dica: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realizada por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designado, destinada a fundamentar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quanto ao disposto neste decreto;</w:t>
      </w:r>
    </w:p>
    <w:p w14:paraId="26876DF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junta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dica: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realizada por, no 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nimo, dois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dicos.</w:t>
      </w:r>
    </w:p>
    <w:p w14:paraId="3492C0A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de que trata este artigo poder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realizadas nas seguintes modalidades</w:t>
      </w:r>
    </w:p>
    <w:p w14:paraId="7CF670C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presencial;</w:t>
      </w:r>
    </w:p>
    <w:p w14:paraId="1552856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por meio de telessa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nos termos do artigo 26-A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8.080, de 19 de setembro de 1990, observadas as diretrizes e regulamenta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estabelecidas pelos conselhos federais de fiscaliza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profissional;</w:t>
      </w:r>
    </w:p>
    <w:p w14:paraId="19D3752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an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lise documental.</w:t>
      </w:r>
    </w:p>
    <w:p w14:paraId="6041A19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na forma documental, nos casos de interna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hospitalar do servidor ou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independentemente de sua dura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50E0406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Ao servidor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assegurado o direito de recusar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por meio de telessa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461435A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op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no momento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 pericial.</w:t>
      </w:r>
    </w:p>
    <w:p w14:paraId="105BB11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lastRenderedPageBreak/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assegurada a autonomia para escolher entre as modalidades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28A4D21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Caso considere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optar pela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presencial, a qualquer tempo.</w:t>
      </w:r>
    </w:p>
    <w:p w14:paraId="561D5C7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Quando realizada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entendimentos divergentes, um terceiro profissional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convocado.</w:t>
      </w:r>
    </w:p>
    <w:p w14:paraId="3F70B7A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II</w:t>
      </w:r>
    </w:p>
    <w:p w14:paraId="6241DED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INGRESSO NO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</w:t>
      </w:r>
    </w:p>
    <w:p w14:paraId="140E331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</w:t>
      </w:r>
    </w:p>
    <w:p w14:paraId="7FCB15E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ingresso no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tem por objetivo avaliar a aptid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laboral do candidato, assegurando sua capacidade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inerentes ao cargo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a ser exercido.</w:t>
      </w:r>
    </w:p>
    <w:p w14:paraId="2D1343B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rios para aptid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baseados em normas e protocolos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 previamente estabelecidos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571A6BD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Ficam dispensados da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do 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decreto:</w:t>
      </w:r>
    </w:p>
    <w:p w14:paraId="2BA7400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servidores em atividade, quando nomeados para cargos que exijam as mesmas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do cargo que estiverem exercendo, inclusive nas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teses de acumula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permitidas por lei, e em conformidade com o perfil profissional a ser estabelecido;</w:t>
      </w:r>
    </w:p>
    <w:p w14:paraId="4A5096E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nomeados para cargos de livre provimento em comiss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designados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fun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confian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 os contratados por tempo determinado para prestar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estadual.</w:t>
      </w:r>
    </w:p>
    <w:p w14:paraId="10BACD0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cia para fins de ingresso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do 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obrigat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 para os servidores readaptados ou, ainda, que tenham gozado mais de 15 (quinze) dias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corridos ou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o, nos 6 (seis) meses anteriores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nomea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6958519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7C3F1C1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DE PR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-AVALIA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INGRESSO DE PESSOA</w:t>
      </w:r>
    </w:p>
    <w:p w14:paraId="1C24AEF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COM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</w:t>
      </w:r>
    </w:p>
    <w:p w14:paraId="4658034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compatibilidade de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com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do cargo, no caso de candidatos que se declaram pessoa com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nos termos do 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da Lei Complementar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683, de 18 de setembro de 1992, </w:t>
      </w:r>
      <w:proofErr w:type="spellStart"/>
      <w:r w:rsidRPr="00754AFB">
        <w:rPr>
          <w:rFonts w:ascii="Helvetica" w:hAnsi="Helvetica" w:cs="Helvetica"/>
          <w:sz w:val="22"/>
          <w:szCs w:val="22"/>
        </w:rPr>
        <w:t>c.c</w:t>
      </w:r>
      <w:proofErr w:type="spellEnd"/>
      <w:r w:rsidRPr="00754AFB">
        <w:rPr>
          <w:rFonts w:ascii="Helvetica" w:hAnsi="Helvetica" w:cs="Helvetica"/>
          <w:sz w:val="22"/>
          <w:szCs w:val="22"/>
        </w:rPr>
        <w:t>. o 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-A,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59.591, de 14 de outubro de 2013.</w:t>
      </w:r>
    </w:p>
    <w:p w14:paraId="3982AFA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754AFB">
        <w:rPr>
          <w:rFonts w:ascii="Helvetica" w:hAnsi="Helvetica" w:cs="Helvetica"/>
          <w:sz w:val="22"/>
          <w:szCs w:val="22"/>
        </w:rPr>
        <w:t>Paragrafo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conforme modelo estabelecido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659A8DD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75402C9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POSSE 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</w:p>
    <w:p w14:paraId="39FBCBF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Artigo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posse 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cio deve ser solicitada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entidade para o qual o candidato foi nomeado, mediante registro de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3 (tr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s)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 subsequentes ao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nomea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candidato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0BCC89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Conclu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 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o candidato nomeado deve requisitar o agendamento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ingresso no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no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e improrrog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de 30 (trinta) dias.</w:t>
      </w:r>
    </w:p>
    <w:p w14:paraId="40B9C01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8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prazo para posse ficar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suspenso por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120 (cento e vinte) dias, contados a partir da data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nos termos do inciso I do artigo 53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quando verificada a necessidade de parecer de especialista e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exames ou documentos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 complementares.</w:t>
      </w:r>
    </w:p>
    <w:p w14:paraId="310A8DB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prazo previsto no "caput" deste artigo encerra-se com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sobre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realizada, ainda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decorrido o prazo total.</w:t>
      </w:r>
    </w:p>
    <w:p w14:paraId="7CEB862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9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Realizada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de que trata o artigo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publicada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 e, caso o candidato seja considerado apto,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tomar posse, de acordo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vigente.</w:t>
      </w:r>
    </w:p>
    <w:p w14:paraId="7285D2B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10 - Ficam autorizadas a realizar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previstas neste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tulo:</w:t>
      </w:r>
    </w:p>
    <w:p w14:paraId="12F0B2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Divis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Preven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Apoio Assistencial, do Departamento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Planejamento da Pol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Civil - DAP, da Secretaria da Seguran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quando de nomea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cargo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blico que deva ser exercido junto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unidades da Secretaria, exceto da Pol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Militar;</w:t>
      </w:r>
    </w:p>
    <w:p w14:paraId="36F82A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outras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unidades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direta e aut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rquica, mediante resolu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698716F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- A unidade mencionada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respons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pela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sobre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que realizar.</w:t>
      </w:r>
    </w:p>
    <w:p w14:paraId="7E898E7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III</w:t>
      </w:r>
    </w:p>
    <w:p w14:paraId="7E2C8CE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0E257F9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11 -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e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previstas nos incisos I e IV do artigo 181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concedidas ao servidor mediante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bem como pelas unidades credenciadas nos termos do 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decreto.</w:t>
      </w:r>
    </w:p>
    <w:p w14:paraId="4F9B797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1A8FFFB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</w:t>
      </w:r>
    </w:p>
    <w:p w14:paraId="21519A0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12 -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concedida:</w:t>
      </w:r>
    </w:p>
    <w:p w14:paraId="528F894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Arial" w:hAnsi="Arial" w:cs="Arial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;</w:t>
      </w:r>
    </w:p>
    <w:p w14:paraId="6792A7E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pedido do servidor.</w:t>
      </w:r>
    </w:p>
    <w:p w14:paraId="004163A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6799B4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EX-OFFICIO</w:t>
      </w:r>
    </w:p>
    <w:p w14:paraId="0EA4AAE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Artigo 13 - O superior imediato ou mediato, diante das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do servidor, pode solicitar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mediante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5E3D5C3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'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754AFB">
        <w:rPr>
          <w:rFonts w:ascii="Helvetica" w:hAnsi="Helvetica" w:cs="Helvetica"/>
          <w:sz w:val="22"/>
          <w:szCs w:val="22"/>
        </w:rPr>
        <w:t>officio</w:t>
      </w:r>
      <w:proofErr w:type="spellEnd"/>
      <w:r w:rsidRPr="00754AFB">
        <w:rPr>
          <w:rFonts w:ascii="Helvetica" w:hAnsi="Helvetica" w:cs="Helvetica"/>
          <w:sz w:val="22"/>
          <w:szCs w:val="22"/>
        </w:rPr>
        <w:t>'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quando, em qualquer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pericial, for constatado que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do servidor exigem o seu afastamento.</w:t>
      </w:r>
    </w:p>
    <w:p w14:paraId="7307DDA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Cabe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respectiva unidade administrativa suspender o pagamento do vencimento ou da remunera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servidor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comparecer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conforme o disposto no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FCF65E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14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pedido poder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indeferido pela Coordenadoria de Ingresso,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cabendo qualquer recurso ou pedido de reconsidera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228509B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64D361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 PEDIDO</w:t>
      </w:r>
    </w:p>
    <w:p w14:paraId="1C57887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15 - O servidor que necessitar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deve requerer agendamento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til subsequente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data de expedi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seu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nos termos de orienta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ser expedida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651AE37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16 -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concedida,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com dispensa da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oficial, desde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ultrapasse 5 (cinco) dias corridos.</w:t>
      </w:r>
    </w:p>
    <w:p w14:paraId="5394585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a que se refere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 condicionada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gico, no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Pessoal ,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por interm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dio de sistema informatizado.</w:t>
      </w:r>
    </w:p>
    <w:p w14:paraId="7D0CF55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 limitada a 15 (quinze) dias, somados no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um ano, a contar da primeira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752CE3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a que se refere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emitido por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cirurgi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o-dentista que realizou o atendimento:</w:t>
      </w:r>
    </w:p>
    <w:p w14:paraId="5616BD3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no Instituto de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ao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- IAMSPE;</w:t>
      </w:r>
    </w:p>
    <w:p w14:paraId="4166561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em unidade credenciada pelo Instituto de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ao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- IAMSPE;</w:t>
      </w:r>
    </w:p>
    <w:p w14:paraId="0E01085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em qualquer unidade da rede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58A9F1F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gico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apresentado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til subsequente, a contar da data 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afastamento do servidor, sendo competente para conceder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atendidas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previstas nos </w:t>
      </w:r>
      <w:r w:rsidRPr="00754AFB">
        <w:rPr>
          <w:rFonts w:ascii="Calibri" w:hAnsi="Calibri" w:cs="Calibri"/>
          <w:sz w:val="22"/>
          <w:szCs w:val="22"/>
        </w:rPr>
        <w:t>§§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e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0AB4239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 no prazo estabelecido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implicar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na necessidade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sem a qual as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consideradas faltas injustificadas.</w:t>
      </w:r>
    </w:p>
    <w:p w14:paraId="3BC70F2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afastamento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computado incluindo-se a data da emiss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atestado, mesmo quando emitido em 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bado, domingo ou feriado.</w:t>
      </w:r>
    </w:p>
    <w:p w14:paraId="5E9E4D0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lastRenderedPageBreak/>
        <w:t>§</w:t>
      </w:r>
      <w:r w:rsidRPr="00754AFB">
        <w:rPr>
          <w:rFonts w:ascii="Helvetica" w:hAnsi="Helvetica" w:cs="Helvetica"/>
          <w:sz w:val="22"/>
          <w:szCs w:val="22"/>
        </w:rPr>
        <w:t xml:space="preserve">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deferimento do afastamento somente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ocorrer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o registro no sistema informatizado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com a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pia do atestado e 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sobre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5 (cinco)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teis.</w:t>
      </w:r>
    </w:p>
    <w:p w14:paraId="79FEB06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8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Os atestados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gicos apresentados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arquivados no prontu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do servidor.</w:t>
      </w:r>
    </w:p>
    <w:p w14:paraId="3AC35B7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17 -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de,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com dispensa da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quando comprovado por meio de exame laboratorial que o servidor est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acometido de patologia considerada infectocontagiosa.</w:t>
      </w:r>
    </w:p>
    <w:p w14:paraId="739855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Aplica-se o disposto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caso 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que acompanha o exame laboratorial comprobat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de patologia infectocontagiosa, recomende o afastamento do servidor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15 (quinze) dias.</w:t>
      </w:r>
    </w:p>
    <w:p w14:paraId="361F3E3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a que se refere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 condicionada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 no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por interm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dio de sistema informatizado,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til subsequente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data 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afastamento do servidor.</w:t>
      </w:r>
    </w:p>
    <w:p w14:paraId="67A34B5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compete ao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atendidos os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rios previstos neste artigo.</w:t>
      </w:r>
    </w:p>
    <w:p w14:paraId="7E8EA77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gico, no prazo estabelecido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implica na obrigatoriedade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inspe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oficial, sem o que as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consideradas faltas injustificadas.</w:t>
      </w:r>
    </w:p>
    <w:p w14:paraId="41BA7B8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afastamento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computado incluindo-se a data da emiss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atestado, mesmo quando emitido em 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bado, domingo ou feriado.</w:t>
      </w:r>
    </w:p>
    <w:p w14:paraId="2A21F6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deferimento do afastamento somente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ocorrer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o registro no sistema informatizado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com a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pia do atestado e 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sobre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5 (cinco)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teis.</w:t>
      </w:r>
    </w:p>
    <w:p w14:paraId="73F5EF9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Os atestados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gicos apresentados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arquivados no prontu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do servidor.</w:t>
      </w:r>
    </w:p>
    <w:p w14:paraId="3CF5FDA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8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a expedi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com os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digos da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Internacional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as (CID), aos quais se aplicam o afastamento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440FC7C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2C6F0EC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</w:t>
      </w:r>
    </w:p>
    <w:p w14:paraId="3B96D61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18 - O servidor que necessitar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deve requerer agendamento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til subsequente a contar da data 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afastamento do servidor.</w:t>
      </w:r>
    </w:p>
    <w:p w14:paraId="249F01A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Por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para efeitos deste decreto, considera-se:</w:t>
      </w:r>
    </w:p>
    <w:p w14:paraId="030E1A7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c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njuge ou companheiro nos termos da lei;</w:t>
      </w:r>
    </w:p>
    <w:p w14:paraId="4F1AEC3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parentes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segundo grau, assim definidos pelo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digo Civil Brasileiro.</w:t>
      </w:r>
    </w:p>
    <w:p w14:paraId="56E4429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lastRenderedPageBreak/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lia deve ser submetida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sempre acompanhada do servidor que solicita o afastamento.</w:t>
      </w:r>
    </w:p>
    <w:p w14:paraId="0DDC42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deve declarar formalmente no ato da solicita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 que a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lia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indispens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pode ser prestada simultaneamente com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cargo.</w:t>
      </w:r>
    </w:p>
    <w:p w14:paraId="55F3BEF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nova solicita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quando o servidor j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tiver usufru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do 20 (vinte) meses de afastamento, para cuidados com o mesmo familiar, e pela mesma patologia, de forma consecutiva ou interpolada.</w:t>
      </w:r>
    </w:p>
    <w:p w14:paraId="02F1422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Compete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do servidor observar o prazo previsto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7C84804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indeferidas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quando mais de um servidor solicitar afastamento para o tratamento e acompanhamento da mesma pessoa.</w:t>
      </w:r>
    </w:p>
    <w:p w14:paraId="023A0C0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19 -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nos termos do artigo 199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7EBFFB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20 - O servidor licenciado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lia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obrigado a reassumir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quando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subsistir a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ou quando, por meio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ficar comprovada a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dos motivos que determinaram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a.</w:t>
      </w:r>
    </w:p>
    <w:p w14:paraId="03BD2E6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III</w:t>
      </w:r>
    </w:p>
    <w:p w14:paraId="0BA8FA2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SERVIDORA GESTANTE</w:t>
      </w:r>
    </w:p>
    <w:p w14:paraId="6C905F5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21 -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servidora gestante deve ser concedida nos termos do artigo 198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diretamente </w:t>
      </w:r>
      <w:proofErr w:type="gramStart"/>
      <w:r w:rsidRPr="00754AFB">
        <w:rPr>
          <w:rFonts w:ascii="Helvetica" w:hAnsi="Helvetica" w:cs="Helvetica"/>
          <w:sz w:val="22"/>
          <w:szCs w:val="22"/>
        </w:rPr>
        <w:t xml:space="preserve">pela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independentemente da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e de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79A75F7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No caso de gesta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alto risco, a servidora deve solicitar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caso em que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concedido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 confunde com 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gestante.</w:t>
      </w:r>
    </w:p>
    <w:p w14:paraId="25076B4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22 - No caso de natimorto,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servidora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a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nos termos deste regulamento.</w:t>
      </w:r>
    </w:p>
    <w:p w14:paraId="28AB11B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23 - Publicada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pedido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o artigo 21 deste decreto, a servidora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usufru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-la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por inteiro, ainda que a crian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venha a falecer durante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a.</w:t>
      </w:r>
    </w:p>
    <w:p w14:paraId="45D305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tese prevista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a servidora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solicitar a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concedida, cabendo as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com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autoridade respons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pelo ato concess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rio.</w:t>
      </w:r>
    </w:p>
    <w:p w14:paraId="4B943F6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IV</w:t>
      </w:r>
    </w:p>
    <w:p w14:paraId="1151500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REASSUN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</w:p>
    <w:p w14:paraId="7776D3F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24 - O servidor deve reassumir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seu cargo:</w:t>
      </w:r>
    </w:p>
    <w:p w14:paraId="24AE548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no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til subsequente ao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concedida;</w:t>
      </w:r>
    </w:p>
    <w:p w14:paraId="4EEE19C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quando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insubsistentes os motivos que levaram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em gozo, mediante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dica;</w:t>
      </w:r>
    </w:p>
    <w:p w14:paraId="1F5F095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III - quando for considerado com a capacidade laborativa preservada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suas atividades laborais.</w:t>
      </w:r>
    </w:p>
    <w:p w14:paraId="1BF5E44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Nas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teses previstas nos incisos II e III deste artigo, 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reassumir suas fun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no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til subsequente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conclus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sendo consideradas injustificadas as faltas caso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reassuma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cio.</w:t>
      </w:r>
    </w:p>
    <w:p w14:paraId="4342A4C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</w:t>
      </w:r>
    </w:p>
    <w:p w14:paraId="6EB80FE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PARA FINS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2645FD5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25 -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agendada no polo de atendimento ao qual pertence 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da sede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servidor, exceto no caso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lia.</w:t>
      </w:r>
    </w:p>
    <w:p w14:paraId="6613A02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19F3096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HOSPITALAR, DOMICILIAR OU FORA DA SEDE DE</w:t>
      </w:r>
    </w:p>
    <w:p w14:paraId="1BBD629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</w:p>
    <w:p w14:paraId="4B7C9D2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26 - O servidor que, diante de suas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necessitar que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ocorra em unidade hospitalar na qual se encontre internado, em seu domic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lio, ou fora de sua sede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deve informar esta condi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ao requisitar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dica.</w:t>
      </w:r>
    </w:p>
    <w:p w14:paraId="06A536D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- O disposto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aplica-se tamb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m ao familiar do servidor, para fins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a 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 deste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tulo.</w:t>
      </w:r>
    </w:p>
    <w:p w14:paraId="0B35718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27 - Nos casos em que haja necessidade de que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seja realizada em domic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lio ou fora da sede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se manifestar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sobre a admissibilidade do pedido.</w:t>
      </w:r>
    </w:p>
    <w:p w14:paraId="1C51345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28 - Aplica-se o disposto nesta 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o, no que couber,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estudo de aposentadoria por incapacidade permanente para o trabalho.</w:t>
      </w:r>
    </w:p>
    <w:p w14:paraId="7250CCF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20D3C26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SERVIDOR DE OUTRO ESTADO</w:t>
      </w:r>
    </w:p>
    <w:p w14:paraId="76D686F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29 - 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oficial, federal, estadual ou municipal, de qualquer dos Poderes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solicitar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por meio de of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para as finalidades previstas neste decreto, em servidor de seu estado que se encontre no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1F04BAD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Somente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atendidos os pedidos cujo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afastamento solicitado estiver ainda em vig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e de acordo com os limites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rios previstos.</w:t>
      </w:r>
    </w:p>
    <w:p w14:paraId="1381004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III</w:t>
      </w:r>
    </w:p>
    <w:p w14:paraId="56F3AD4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SERVIDOR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EM TR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NSITO</w:t>
      </w:r>
    </w:p>
    <w:p w14:paraId="5D4A892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30 - A unidade do servidor que se encontrar em outro estado ou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 e que necessitar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deve comunicar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para que sejam adotadas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afastamento.</w:t>
      </w:r>
    </w:p>
    <w:p w14:paraId="0F7D792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Para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esta 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o servidor deve comprovar:</w:t>
      </w:r>
    </w:p>
    <w:p w14:paraId="5B9CFBD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 necessidade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tratamento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especializado no estado ou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 no qual se encontre;</w:t>
      </w:r>
    </w:p>
    <w:p w14:paraId="307770C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a impossibilidade de locomo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permita o retorno ao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Paulo; ou</w:t>
      </w:r>
    </w:p>
    <w:p w14:paraId="712E692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a autoriza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residir fora do Estado ou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s, nos termos do inciso VII do artigo 241,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1C857F8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31 - Realizada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em outro estado e recebido o respectivo laudo pericial,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proferida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final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solicitada, por meio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nos termos deste decreto.</w:t>
      </w:r>
    </w:p>
    <w:p w14:paraId="4879F68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Quando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houver a possibilidade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cia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 do estado no qual se encontre o servidor ou este estiver fora do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s,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autorizar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9F41B8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esta 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90 (noventa) dias.</w:t>
      </w:r>
    </w:p>
    <w:p w14:paraId="74D196A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odo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o servidor deve realizar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de acordo com o previsto no artigo 25 deste decreto.</w:t>
      </w:r>
    </w:p>
    <w:p w14:paraId="278DB23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laudo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emitido por qualquer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 federal, estadual ou municipal de qualquer ente nacional.</w:t>
      </w:r>
    </w:p>
    <w:p w14:paraId="01FA427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</w:t>
      </w:r>
    </w:p>
    <w:p w14:paraId="78D3C2D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E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RESULTADO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</w:t>
      </w:r>
    </w:p>
    <w:p w14:paraId="6EE596A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78D0930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32 - Cabe ao Coordenador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proferir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sobre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reassun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observadas as normas e instru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relativas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dicas.</w:t>
      </w:r>
    </w:p>
    <w:p w14:paraId="74A4523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33 -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final, publicada em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deve constar:</w:t>
      </w:r>
    </w:p>
    <w:p w14:paraId="5EF32B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nome do servidor;</w:t>
      </w:r>
    </w:p>
    <w:p w14:paraId="31E6074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mero da Carteira de Identidade Nacional ou do Registro Geral (R.G.) da Carteira de Identidade;</w:t>
      </w:r>
    </w:p>
    <w:p w14:paraId="60B170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o local e a data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dica;</w:t>
      </w:r>
    </w:p>
    <w:p w14:paraId="1239A6E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mero de dias concedidos ou a sua denega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o;</w:t>
      </w:r>
    </w:p>
    <w:p w14:paraId="48C5A9E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quando concedida;</w:t>
      </w:r>
    </w:p>
    <w:p w14:paraId="62144B5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enquadramento legal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quando concedida;</w:t>
      </w:r>
    </w:p>
    <w:p w14:paraId="3F9B914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VII -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exigidas para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subsequente, quando requisitada;</w:t>
      </w:r>
    </w:p>
    <w:p w14:paraId="4E20A1D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justificativa quando a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for denegada.</w:t>
      </w:r>
    </w:p>
    <w:p w14:paraId="54EC86A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Artigo 34 -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concedidas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90 (noventa) dias.</w:t>
      </w:r>
    </w:p>
    <w:p w14:paraId="10F753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Excetuam-se do limite previsto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artigo:</w:t>
      </w:r>
    </w:p>
    <w:p w14:paraId="7B538E8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cujas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foram realizadas em domic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lio ou em regime de interna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hospitalar, conforme artigos 26 a 28 deste decreto;</w:t>
      </w:r>
    </w:p>
    <w:p w14:paraId="4F8F1B2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os afastamentos indicados por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realizada nos termos deste decreto.</w:t>
      </w:r>
    </w:p>
    <w:p w14:paraId="401229E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35 -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facultado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Paulo:</w:t>
      </w:r>
    </w:p>
    <w:p w14:paraId="13DE17E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condicionar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nova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atendimento de formalidades ou procedimentos que julgar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rios;</w:t>
      </w:r>
    </w:p>
    <w:p w14:paraId="4A47A70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fixar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nova sede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dica;</w:t>
      </w:r>
    </w:p>
    <w:p w14:paraId="39DE79A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verificar, mediante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 as medidas recomendadas pelo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assistente do servidor 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sendo seguidas;</w:t>
      </w:r>
    </w:p>
    <w:p w14:paraId="26EEB10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exigir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comprovante id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neo de ades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ao tratamento determinado;</w:t>
      </w:r>
    </w:p>
    <w:p w14:paraId="2E0AF2F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convocar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qualquer tempo o servidor para realiza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inclusive nos casos em que houver dispensa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previamente estabelecida.</w:t>
      </w:r>
    </w:p>
    <w:p w14:paraId="75181D9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VII</w:t>
      </w:r>
    </w:p>
    <w:p w14:paraId="3933E93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E DA RETROA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1787E32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36 -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de que tratam os artigos 15 e 18 deste decreto, quando concedidas, ter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como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a data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agendamento.</w:t>
      </w:r>
    </w:p>
    <w:p w14:paraId="532199F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de que tratam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podem retroagir:</w:t>
      </w:r>
    </w:p>
    <w:p w14:paraId="4B1C9A4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3 (tr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s) dias corridos contados a partir do dia anterior ao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agendamento, a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dico;</w:t>
      </w:r>
    </w:p>
    <w:p w14:paraId="2357982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10 (dez) dias corridos, contados a partir do dia anterior ao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agendamento, caso o servidor ou seu familiar se encontre internado.</w:t>
      </w:r>
    </w:p>
    <w:p w14:paraId="7275858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Na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justificativa para a retroa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ou sendo esta julgada insuficiente, os dias de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registrados como faltas injustificadas.</w:t>
      </w:r>
    </w:p>
    <w:p w14:paraId="219193E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37 - O servidor que necessitar manter-se em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requisitar novo agendamento,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8 (oito) dias antes do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que estiver usufruindo.</w:t>
      </w:r>
    </w:p>
    <w:p w14:paraId="68E4779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prevista neste artigo, a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 primeiro dia posterior ao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que estiver usufruindo.</w:t>
      </w:r>
    </w:p>
    <w:p w14:paraId="1FCD825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permitida nova solicita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quando o prazo para 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for superior ao previsto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2A0D7E2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38 -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a partir da data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final.</w:t>
      </w:r>
    </w:p>
    <w:p w14:paraId="62AD430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VIII</w:t>
      </w:r>
    </w:p>
    <w:p w14:paraId="2BF171D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</w:t>
      </w:r>
    </w:p>
    <w:p w14:paraId="68A8CFB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</w:t>
      </w:r>
    </w:p>
    <w:p w14:paraId="2F36A44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39 - 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ou do trabalho deve solicitar o preenchimento da Notifica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Acidente de Trabalho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NAT e agendamento para que possa ser submetido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para afastamento pelo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em que se encontrar impossibilitado de exercer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funcionais em raz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evento danoso.</w:t>
      </w:r>
    </w:p>
    <w:p w14:paraId="5E494C7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40 - Cabe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profissional, bem como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observar o prazo para autua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procedimento pr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prio para comprova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acidente de trabalho, previsto no artigo 196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3D06C00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41 - Considera-se presente o nexo causal administrativo quando o evento danoso decorre das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funcionais do servidor, observando-se o disposto no artigo 21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8.213, de 24 de julho de 1991.</w:t>
      </w:r>
    </w:p>
    <w:p w14:paraId="4700B33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42 - Compete ao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com base no procedimento apurat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encaminhado pela unidade do servidor, ao realizar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de que trata o artigo 39 deste decreto, analisar a exist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do nexo causal acident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observando-se 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previstas na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8.213, de 24 de julho de 1991.</w:t>
      </w:r>
    </w:p>
    <w:p w14:paraId="00E912F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43 - Ao pedido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servidor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aplicam-se os dispositivos previstos nesta 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08884A9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A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profissionais, para fins deste decreto,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 adotada pela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vigente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poca do evento danoso.</w:t>
      </w:r>
    </w:p>
    <w:p w14:paraId="6FA3698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44 - O servidor que necessitar manter-se em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em decorr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acidente de trabalho ou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deve requerer o enquadramento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subsequentes.</w:t>
      </w:r>
    </w:p>
    <w:p w14:paraId="6B14A5D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IX</w:t>
      </w:r>
    </w:p>
    <w:p w14:paraId="122A1A8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</w:t>
      </w:r>
    </w:p>
    <w:p w14:paraId="744820D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45 -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afastado por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ria, nos termos do artigo 206,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quando a autoridade sanit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competente atribuir a ele a condi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fonte de infec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transmiss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vel, enquanto durar esta condi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0E204DE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afastado por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 somente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submetido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 verificada a proced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 suspeita, aplicando-se, quando cab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vel, 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prevista no artigo 17 deste decreto.</w:t>
      </w:r>
    </w:p>
    <w:p w14:paraId="0859EF3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reassumir suas fun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se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positivada a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considerando-se como de efetivo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ria, cabendo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regularizar a situa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nos termos do artigo 208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7D3BB9D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IV</w:t>
      </w:r>
    </w:p>
    <w:p w14:paraId="775586A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E</w:t>
      </w:r>
    </w:p>
    <w:p w14:paraId="271AD5B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APOSENTADORIA POR INCAPACIDADE PERMANENTE PARA O TRABALHO</w:t>
      </w:r>
    </w:p>
    <w:p w14:paraId="4B8661E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 xml:space="preserve">Artigo 46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As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e aposentadoria por incapacidade permanente para o trabalho poder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propostas exclusivamente:</w:t>
      </w:r>
    </w:p>
    <w:p w14:paraId="7D66447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pela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Paulo;</w:t>
      </w:r>
    </w:p>
    <w:p w14:paraId="575C6A0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pelo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respons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pela unidade administrativa em que o servidor tiver exerc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cio.</w:t>
      </w:r>
    </w:p>
    <w:p w14:paraId="0F5BA92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47 -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de que trata 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realizadas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bem como pelas unidades autorizadas, nos termos deste decreto.</w:t>
      </w:r>
    </w:p>
    <w:p w14:paraId="4A75935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realizadas por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dica.</w:t>
      </w:r>
    </w:p>
    <w:p w14:paraId="1BA142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convocar o servidor para nova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quando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rio.</w:t>
      </w:r>
    </w:p>
    <w:p w14:paraId="148E500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48 - Caso o servidor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atenda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que trata 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apresente justificativa comprovada de impedimento do comparecimento por caso fortuito ou de for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maior,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a aplica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disposto no artigo 262 da Lei 10.261, de 28 de outubro de 1968.</w:t>
      </w:r>
    </w:p>
    <w:p w14:paraId="32A1FF0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49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Quando a junta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verificar a necessidade de concess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de, </w:t>
      </w:r>
      <w:proofErr w:type="spellStart"/>
      <w:r w:rsidRPr="00754AFB">
        <w:rPr>
          <w:rFonts w:ascii="Helvetica" w:hAnsi="Helvetica" w:cs="Helvetica"/>
          <w:sz w:val="22"/>
          <w:szCs w:val="22"/>
        </w:rPr>
        <w:t>esta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se dar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independentemente de requisi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agendamento, nos termos do item 1 do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BC1967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1CB74FA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</w:t>
      </w:r>
    </w:p>
    <w:p w14:paraId="3F7727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50 - O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readaptado,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s ser submetido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quando ocorrer modifica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suas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que altere sua capacidade de trabalho.</w:t>
      </w:r>
    </w:p>
    <w:p w14:paraId="593A4DF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tese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incumbe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indicar quais as limita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funcionais do servidor.</w:t>
      </w:r>
    </w:p>
    <w:p w14:paraId="2CCF1F4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51 -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pedido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proferida pelo Coordenador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constar o prazo estipulado para 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do servidor.</w:t>
      </w:r>
    </w:p>
    <w:p w14:paraId="20EFD95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considerado como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 interst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que vier a ocorrer entre 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manuten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2C726D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52 - A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o servidor readaptado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nomeado para prover cargo em comiss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ser designado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outras fun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estadual, desde que observada pela autoridade competente a compatibilidade do rol de atividades, com as novas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es, emitido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3CECE5F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673FF1A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DA APOSENTADORIA POR INCAPACIDADE PERMANENTE PARA O</w:t>
      </w:r>
    </w:p>
    <w:p w14:paraId="1B2760B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TRABALHO</w:t>
      </w:r>
    </w:p>
    <w:p w14:paraId="50B6821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53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As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destinadas a comprovar a incapacidade permanente para o trabalho, no cargo em que o servidor estiver investido, quando insuscet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 de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funcional, ser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realizadas nos termos do artigo 47 deste decreto.</w:t>
      </w:r>
    </w:p>
    <w:p w14:paraId="04AA2B0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54 -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considerado como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independentemente de qualquer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odo compreendido entre a data da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concedida ou, quando for o caso, da data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e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favor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aposentadoria por incapacidade permanente para o trabalho.</w:t>
      </w:r>
    </w:p>
    <w:p w14:paraId="0F41E15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considerada cessada a partir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favor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aposentadoria por incapacidade permanente para o trabalho.</w:t>
      </w:r>
    </w:p>
    <w:p w14:paraId="6D6DD39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Tratando-se de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contr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aposentadoria,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pronunciar-se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capacidade laborativa e, se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rio,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295B28A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tese prevista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se dar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independentemente de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agendamento, nos termos do item 1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2933CF4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55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Observado o disposto no artigo 20 do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65.964, de 27 de agosto de 2021, do laudo de aposentadoria por incapacidade permanente para o trabalho, expedido pela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dever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constar:</w:t>
      </w:r>
    </w:p>
    <w:p w14:paraId="43A4E37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aposentadoria, coincidente com a data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favor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vel;</w:t>
      </w:r>
    </w:p>
    <w:p w14:paraId="27B716F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enquadramento legal.</w:t>
      </w:r>
    </w:p>
    <w:p w14:paraId="35F7AC5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56 - Do ato de aposentadoria por incapacidade permanente para o trabalho, publicado pela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Previd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- SPPREV, deve constar como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aposentadoria 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799B2D1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57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servidor aposentado por incapacidade permanente para o trabalho ser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avaliado periodicamente a cada 5 (cinco) anos, nos termos do artigo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inciso I, da Lei Complementar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1.354, de 6 de mar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2020, e do artigo 21 do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65.964, de 27 de agosto de 2021.</w:t>
      </w:r>
    </w:p>
    <w:p w14:paraId="511DC0F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Caso o servidor aposentado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atenda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apresente justificativa comprovada de impedimento do comparecimento por caso fortuito ou de for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maior,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Previd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- SPPREV a aplica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 disposto no artigo 262 da Lei 10.261, de 28 de outubro de 1968,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vista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comparecimento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7D81B10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aposentado por incapacidade permanente para o trabalho estar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isento da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completar 75 (setenta e cinco) anos de idade, por for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do disposto no artigo 40,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inciso II, da Constitui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Federal.</w:t>
      </w:r>
    </w:p>
    <w:p w14:paraId="7370604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 xml:space="preserve">Artigo 58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Realizada a avalia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do artigo 57 e conclu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das a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a decis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publicada no Di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392B94B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insubsist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das raz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que determinaram a aposentadoria por incapacidade permanente,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a revers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.</w:t>
      </w:r>
    </w:p>
    <w:p w14:paraId="57F5C8A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tornada sem efeito a revers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e cassada a aposentadoria do servidor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tomar posse ou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entrar em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no prazo legal.</w:t>
      </w:r>
    </w:p>
    <w:p w14:paraId="0B1EF4F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</w:t>
      </w:r>
    </w:p>
    <w:p w14:paraId="3DA8D38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PARA FINS DE INSTRU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PROCEDIMENTOS</w:t>
      </w:r>
    </w:p>
    <w:p w14:paraId="10C8423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DISCIPLINARES OU ADMINISTRATIVOS</w:t>
      </w:r>
    </w:p>
    <w:p w14:paraId="6DA196E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59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autoridade competente pode requerer </w:t>
      </w:r>
      <w:r w:rsidRPr="00754AFB">
        <w:rPr>
          <w:rFonts w:ascii="Arial" w:hAnsi="Arial" w:cs="Arial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a realiza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instru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procedimentos disciplinares ou administrativos.</w:t>
      </w:r>
    </w:p>
    <w:p w14:paraId="6B26914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60 -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convocado por meio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 que trata o artigo 59 deste decreto, cabendo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cientific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-lo sobre a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41A032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Caso o servidor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compare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observar o disposto no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39C6CCA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VI</w:t>
      </w:r>
    </w:p>
    <w:p w14:paraId="1AA52C2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DO ACOMPANHAMENTO AO SERVIDOR DEPENDENTE QU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MICO</w:t>
      </w:r>
    </w:p>
    <w:p w14:paraId="4D9AE08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61 - O servidor que apresentar sintomas de depend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qu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mica que influenciem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cio de suas atividades </w:t>
      </w:r>
      <w:proofErr w:type="gramStart"/>
      <w:r w:rsidRPr="00754AFB">
        <w:rPr>
          <w:rFonts w:ascii="Helvetica" w:hAnsi="Helvetica" w:cs="Helvetica"/>
          <w:sz w:val="22"/>
          <w:szCs w:val="22"/>
        </w:rPr>
        <w:t>laborativas dever</w:t>
      </w:r>
      <w:r w:rsidRPr="00754AFB">
        <w:rPr>
          <w:rFonts w:ascii="Calibri" w:hAnsi="Calibri" w:cs="Calibri"/>
          <w:sz w:val="22"/>
          <w:szCs w:val="22"/>
        </w:rPr>
        <w:t>á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ser encaminhado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pela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para submiss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dica.</w:t>
      </w:r>
    </w:p>
    <w:p w14:paraId="49A5770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Verificada a ocorr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que trata este artigo,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licenciado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ou a pedido, para tratamento ambulatorial ou hospitalar.</w:t>
      </w:r>
    </w:p>
    <w:p w14:paraId="6BD376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e recupera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f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sica ou ps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quica,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90 (noventa) dias, determinando-se ao servidor que realize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2A6C25A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Antes do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rmino do prazo concedido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convocado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para fins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novo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se for o caso, ocasi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em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comprovar a ades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ao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determinado, mediante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atestado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nos termos da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vigente.</w:t>
      </w:r>
    </w:p>
    <w:p w14:paraId="11ED5EB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62 -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comparecimento do servidor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que trata 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observar o disposto no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5A56A32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VII</w:t>
      </w:r>
    </w:p>
    <w:p w14:paraId="48BD52B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IDENTIFICA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UNIDADES E ATIVIDADES</w:t>
      </w:r>
    </w:p>
    <w:p w14:paraId="221A86D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INSALUBRES</w:t>
      </w:r>
    </w:p>
    <w:p w14:paraId="6EB338C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 xml:space="preserve">Artigo 63 - Compete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Insalubridade e Acidentes do Trabalho,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Paulo:</w:t>
      </w:r>
    </w:p>
    <w:p w14:paraId="6C95E1E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identificar, classificar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 avaliar, as unidades e as atividades insalubres desempenhadas pelos servidores e expedir os respectivos laudos t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cnicos, com base nas Normas T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cnicas Regulamentares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NTR, para fim de concess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adicional de insalubridade a que se refere a Lei Complementar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432, de 18 de dezembro de 1985;</w:t>
      </w:r>
    </w:p>
    <w:p w14:paraId="4D07B94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elaborar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 manter atualizada a </w:t>
      </w: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Tabela de Locais e Atividades Insalubres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de acordo com os laudos t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 devidamente homologados pelo Coordenador;</w:t>
      </w:r>
    </w:p>
    <w:p w14:paraId="3C5B9D5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III - orientar 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setoriais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das Secretarias de Estado e Autarquias na implementa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supervis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fiscaliza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cumprimento das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deste decreto;</w:t>
      </w:r>
    </w:p>
    <w:p w14:paraId="21B0674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apreciar e julgar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os recursos interpostos;</w:t>
      </w:r>
    </w:p>
    <w:p w14:paraId="0775EF2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propor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Secretaria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 a edi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atos normativos complementares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deste decreto, quando cab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vel, bem como a revis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das Normas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cnicas Regulamentares - NTR.</w:t>
      </w:r>
    </w:p>
    <w:p w14:paraId="52634F2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64 - Compete ao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das Secretarias de Estado e Autarquias:</w:t>
      </w:r>
    </w:p>
    <w:p w14:paraId="46E1662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analisar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 requerimento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adicional de insalubridade formulado pelo servidor, com a anu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 chefia imediata;</w:t>
      </w:r>
    </w:p>
    <w:p w14:paraId="5019138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enquadrar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situa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servidor de acordo com os locais e atividades considerados insalubres constantes da "Tabela de Locais e Atividades Insalubres";</w:t>
      </w:r>
    </w:p>
    <w:p w14:paraId="6D0FEE3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decidir sobre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adicional de insalubridade, observado o enquadramento previsto no inciso II deste artigo, mediante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nominal;</w:t>
      </w:r>
    </w:p>
    <w:p w14:paraId="1731FC8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apreciar e julgar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os pedidos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o;</w:t>
      </w:r>
    </w:p>
    <w:p w14:paraId="73B1DD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implementar e fiscalizar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 cumprimento das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deste decreto, no 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mbito de sua atua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o;</w:t>
      </w:r>
    </w:p>
    <w:p w14:paraId="0993E6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apurar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responsabilidade do requerente,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inveracidade das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contidas no respectivo requerimento.</w:t>
      </w:r>
    </w:p>
    <w:p w14:paraId="0A0897B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Os 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tulos dos servidores abrangidos na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que trata o inciso III deste artigo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apostilados pela autoridade competente.</w:t>
      </w:r>
    </w:p>
    <w:p w14:paraId="06B0146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65 - Incumbe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chefia imediata comunicar,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5 (cinco)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teis, o afastamento tempor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 ou definitivo do servidor da unidade ou das atividades classificadas como insalubres ao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da respectiva Secretaria de Estado ou Autarquia, para fins de suspens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pagamento do adicional, sob pena de responsabilidade, observado o disposto no 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da Lei Complementar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432, de 18 de dezembro de 1985.</w:t>
      </w:r>
    </w:p>
    <w:p w14:paraId="2C0B889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A comunica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conter o n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mero do requerimento que concedeu o adicional, o motivo e a data do afastamento, bem como a data a partir da qual ocorrer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 suspens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pagamento.</w:t>
      </w:r>
    </w:p>
    <w:p w14:paraId="5184B6A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66 -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mudan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unidade ou atividade, 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apresentar novo requerimento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adicional de insalubridade, na forma estabelecida por ato do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6B608A7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- Aplica-se o disposto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nas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de manuten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vigente.</w:t>
      </w:r>
    </w:p>
    <w:p w14:paraId="71AD215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VIII</w:t>
      </w:r>
    </w:p>
    <w:p w14:paraId="19E406D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DOS PEDIDOS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RECURSO</w:t>
      </w:r>
    </w:p>
    <w:p w14:paraId="5BE7BE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648C9D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PARA FINS DE INGRESSO</w:t>
      </w:r>
    </w:p>
    <w:p w14:paraId="018D4AE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67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Do ato decis</w:t>
      </w:r>
      <w:r w:rsidRPr="00754AFB">
        <w:rPr>
          <w:rFonts w:ascii="Arial" w:hAnsi="Arial" w:cs="Arial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sobre a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ingresso, de que trata o artigo 9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decreto, caber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recurso ao Diretor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247EA26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recurso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interposto no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5 (cinco) dias contados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53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2929559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interposi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 recurso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suspende o prazo para posse por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30 (trinta) dias a partir da data de protocoliza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pedido, nos termos do inciso II do artigo 53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31C621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prazo previsto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encerra-se com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pedido de recurso, ainda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decorrido o prazo total.</w:t>
      </w:r>
    </w:p>
    <w:p w14:paraId="18F6285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3677825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DAS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PERICIAS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PARA FINS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</w:t>
      </w:r>
    </w:p>
    <w:p w14:paraId="21D114A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APOSENTADORIA POR INCAPACIDADE PERMANENTE PARA O TRABALHO</w:t>
      </w:r>
    </w:p>
    <w:p w14:paraId="6D12D56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68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Da decis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de que trata o artigo 33 deste decreto, bem como das decis</w:t>
      </w:r>
      <w:r w:rsidRPr="00754AFB">
        <w:rPr>
          <w:rFonts w:ascii="Arial" w:hAnsi="Arial" w:cs="Arial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as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para fins de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e aposentadoria por incapacidade permanente para o trabalho, cabe:</w:t>
      </w:r>
    </w:p>
    <w:p w14:paraId="06920F9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pedido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Coordenador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Paulo;</w:t>
      </w:r>
    </w:p>
    <w:p w14:paraId="2C6BC8E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recurso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, em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inst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Coordenador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 proferida no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que se refere o inciso I deste artigo.</w:t>
      </w:r>
    </w:p>
    <w:p w14:paraId="3E0610B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recurso de que trata 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interposto no prazo de 30 (trinta) dias, previsto no artigo 240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contados a partir da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recorrida.</w:t>
      </w:r>
    </w:p>
    <w:p w14:paraId="09BD1AE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o recurso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objeto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36BE97A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determinar novas dilig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ou requerer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subsidiar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recurso de que trata o inciso II deste artigo.</w:t>
      </w:r>
    </w:p>
    <w:p w14:paraId="48CD3CF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III</w:t>
      </w:r>
    </w:p>
    <w:p w14:paraId="04A95C6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</w:t>
      </w:r>
    </w:p>
    <w:p w14:paraId="704B830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</w:t>
      </w:r>
    </w:p>
    <w:p w14:paraId="1BEDD38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Artigo 69 - Do ato decis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sobre a ocorr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nexo causal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cabe:</w:t>
      </w:r>
    </w:p>
    <w:p w14:paraId="0DD86F7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pedido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Coordenador de Insalubridade e Acidentes de Trabalho;</w:t>
      </w:r>
    </w:p>
    <w:p w14:paraId="4338A2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recurso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, em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inst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Coordenador de Insalubridade e Acidentes de Trabalho proferida no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que se refere o inciso I deste artigo.</w:t>
      </w:r>
    </w:p>
    <w:p w14:paraId="6EC602D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recurso de que trata 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interposto no prazo de 30 (trinta) dias, previsto no artigo 240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contados a partir da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recorrida.</w:t>
      </w:r>
    </w:p>
    <w:p w14:paraId="3D67E83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o recurso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objeto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564383D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determinar novas dilig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Insalubridade e Acidentes do Trabalho, ou requerer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subsidiar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recurso de que trata o inciso II deste artigo, podendo ser determinada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reavalia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servidor.</w:t>
      </w:r>
    </w:p>
    <w:p w14:paraId="772548A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IV</w:t>
      </w:r>
    </w:p>
    <w:p w14:paraId="6C6163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IDENTIFICA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UNIDADES INSALUBRES</w:t>
      </w:r>
    </w:p>
    <w:p w14:paraId="6F3D577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70 - Do ato decis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sobre solicita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adicional de insalubridade cabe:</w:t>
      </w:r>
    </w:p>
    <w:p w14:paraId="1F50E3B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pedido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dirigido ao respons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que houver indeferido ou deferido o enquadramento do adicional em grau diverso do pretendido;</w:t>
      </w:r>
    </w:p>
    <w:p w14:paraId="7D3CD6F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recurso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, em 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inst</w:t>
      </w:r>
      <w:r w:rsidRPr="00754AFB">
        <w:rPr>
          <w:rFonts w:ascii="Arial" w:hAnsi="Arial" w:cs="Arial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ncia, dirigido ao Diretor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da decis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respons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pelo </w:t>
      </w:r>
      <w:r w:rsidRPr="00754AFB">
        <w:rPr>
          <w:rFonts w:ascii="Arial" w:hAnsi="Arial" w:cs="Arial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proferida no pedido de reconsidera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que se refere o inciso I deste artigo.</w:t>
      </w:r>
    </w:p>
    <w:p w14:paraId="220ED83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recurso de que trata 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interposto no prazo de 30 (trinta) dias, previsto no artigo 240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contados a partir da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recorrida.</w:t>
      </w:r>
    </w:p>
    <w:p w14:paraId="2E8A32D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o recurso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objeto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06CE238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determinar novas dilig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Insalubridade e Acidentes do Trabalho ou requerer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subsidiar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recurso de que trata o inciso II deste artigo.</w:t>
      </w:r>
    </w:p>
    <w:p w14:paraId="2D3694D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IX</w:t>
      </w:r>
    </w:p>
    <w:p w14:paraId="21F8D3E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FINAIS</w:t>
      </w:r>
    </w:p>
    <w:p w14:paraId="61E6DA1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71 - Se o servidor se recusar a submeter-se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a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comunicada, por meio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para fins de suspens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pagamento de seu vencimento ou remunera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nos termos do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704906D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72 -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realizar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cias </w:t>
      </w:r>
      <w:r w:rsidRPr="00754AFB">
        <w:rPr>
          <w:rFonts w:ascii="Helvetica" w:hAnsi="Helvetica" w:cs="Helvetica"/>
          <w:sz w:val="22"/>
          <w:szCs w:val="22"/>
        </w:rPr>
        <w:lastRenderedPageBreak/>
        <w:t>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em servidores civis quando requisitados pelos Poderes Judici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e Legislativo, Tribunal de Contas,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Defensoria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ou por autoridades da Uni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o, de outros Estados ou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pios, para os fins previstos neste decreto.</w:t>
      </w:r>
    </w:p>
    <w:p w14:paraId="3C9803D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73 - Qualquer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avocada, justificadamente,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Aposentadoria.</w:t>
      </w:r>
    </w:p>
    <w:p w14:paraId="2ED8A06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74 -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delegada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unidades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dos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Direta e das Autarquias, inclusive as de regime especial, a atribui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em servidores de seus quadros, nos termos deste decreto, mediante resolu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478D8F7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75 - 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editar normas complementares ao cumprimento deste decreto, inclusive sobre os procedimentos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rios para obten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de:</w:t>
      </w:r>
    </w:p>
    <w:p w14:paraId="1CC4B2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isen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Imposto de Renda;</w:t>
      </w:r>
    </w:p>
    <w:p w14:paraId="41047B8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aposentadoria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especial de servidor com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ncia, observado o disposto no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65.964, de 27 de agosto de 2021.</w:t>
      </w:r>
    </w:p>
    <w:p w14:paraId="64041C7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76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casos omissos ser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dirimidos pela Secretaria de Gest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Digital, observadas suas atribui</w:t>
      </w:r>
      <w:r w:rsidRPr="00754AFB">
        <w:rPr>
          <w:rFonts w:ascii="Arial" w:hAnsi="Arial" w:cs="Arial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es.</w:t>
      </w:r>
    </w:p>
    <w:p w14:paraId="0CC42DE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77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dispositivos adiante relacionados do artigo 3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59.591, de 14 de outubro de 2013, passam a vigorar com a seguinte reda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o:</w:t>
      </w:r>
    </w:p>
    <w:p w14:paraId="5D221E1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item 1 do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:</w:t>
      </w:r>
    </w:p>
    <w:p w14:paraId="00E8EE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1. atestado de sa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de;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; (NR)</w:t>
      </w:r>
    </w:p>
    <w:p w14:paraId="03198E5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:</w:t>
      </w:r>
    </w:p>
    <w:p w14:paraId="067730A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Arial" w:hAnsi="Arial" w:cs="Arial"/>
          <w:sz w:val="22"/>
          <w:szCs w:val="22"/>
        </w:rPr>
        <w:t>“§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validade do atestado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a que se refere 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de: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. (NR)</w:t>
      </w:r>
    </w:p>
    <w:p w14:paraId="25920B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78 - Este decreto e sua disposi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transit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 entrar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em vigor em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 janeiro de 2025, ficando revogadas 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em contr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em especial:</w:t>
      </w:r>
    </w:p>
    <w:p w14:paraId="6ECB8D3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2.591, de 9 de outubro de 1973;</w:t>
      </w:r>
    </w:p>
    <w:p w14:paraId="11F50C7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29.180, de 11 de novembro de 1988;</w:t>
      </w:r>
    </w:p>
    <w:p w14:paraId="00ECCFF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51.782, de 27 de abril de 2007;</w:t>
      </w:r>
    </w:p>
    <w:p w14:paraId="17F3AF5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62.969, de 27 de novembro de 2017.</w:t>
      </w:r>
    </w:p>
    <w:p w14:paraId="7A9A90A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Transit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</w:t>
      </w:r>
    </w:p>
    <w:p w14:paraId="16ACE35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rios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 utilizados para a elabora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da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Tabela de Locais e Atividades Insalubres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de que trata o inciso II do artigo 63 deste decreto, ter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efic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cia a partir da data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referida tabela, sendo vedada a sua utiliza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pelos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setoriais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para pedidos ou laudos anteriormente requeridos.</w:t>
      </w:r>
    </w:p>
    <w:p w14:paraId="0199B84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E20477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77"/>
    <w:rsid w:val="004C59EE"/>
    <w:rsid w:val="00E2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ADA9"/>
  <w15:chartTrackingRefBased/>
  <w15:docId w15:val="{A354B1D4-0C9B-400B-8117-79E315F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77"/>
  </w:style>
  <w:style w:type="paragraph" w:styleId="Ttulo1">
    <w:name w:val="heading 1"/>
    <w:basedOn w:val="Normal"/>
    <w:next w:val="Normal"/>
    <w:link w:val="Ttulo1Char"/>
    <w:uiPriority w:val="9"/>
    <w:qFormat/>
    <w:rsid w:val="00E20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0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0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0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0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0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0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0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0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0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0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04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04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04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04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04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04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0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0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0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0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04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04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04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0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04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0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7204</Words>
  <Characters>38903</Characters>
  <Application>Microsoft Office Word</Application>
  <DocSecurity>0</DocSecurity>
  <Lines>324</Lines>
  <Paragraphs>92</Paragraphs>
  <ScaleCrop>false</ScaleCrop>
  <Company/>
  <LinksUpToDate>false</LinksUpToDate>
  <CharactersWithSpaces>46015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2024-12-27T13:26:00Z</dcterms:created>
  <dcterms:modified xsi:type="dcterms:W3CDTF">2024-12-27T13:27:00Z</dcterms:modified>
</cp:coreProperties>
</file>