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4E7D" w14:textId="77777777" w:rsidR="00B85078" w:rsidRPr="00DB5F91" w:rsidRDefault="00B85078" w:rsidP="00DB5F9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B5F9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B5F91">
        <w:rPr>
          <w:rFonts w:ascii="Calibri" w:hAnsi="Calibri" w:cs="Calibri"/>
          <w:b/>
          <w:bCs/>
          <w:sz w:val="22"/>
          <w:szCs w:val="22"/>
        </w:rPr>
        <w:t>º</w:t>
      </w:r>
      <w:r w:rsidRPr="00DB5F91">
        <w:rPr>
          <w:rFonts w:ascii="Helvetica" w:hAnsi="Helvetica" w:cs="Courier New"/>
          <w:b/>
          <w:bCs/>
          <w:sz w:val="22"/>
          <w:szCs w:val="22"/>
        </w:rPr>
        <w:t xml:space="preserve"> 67.423, DE 29 DE DEZEMBRO DE 2022</w:t>
      </w:r>
    </w:p>
    <w:p w14:paraId="630ECE7A" w14:textId="77777777" w:rsidR="00B85078" w:rsidRPr="00763AF8" w:rsidRDefault="00B85078" w:rsidP="00DB5F9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Altera o Decreto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65.812, de 23 de junho de 2021, que regulamenta o Programa Bolsa do Povo, criado pela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17.372, de 26 de maio de 2021.</w:t>
      </w:r>
    </w:p>
    <w:p w14:paraId="4A13F995" w14:textId="77777777" w:rsidR="00B85078" w:rsidRPr="00763AF8" w:rsidRDefault="00B85078" w:rsidP="00B850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RODRIGO GARCIA, GOVERNADOR DO ESTADO DE 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PAULO, no uso de suas atribui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legais,</w:t>
      </w:r>
    </w:p>
    <w:p w14:paraId="7B5AAC1B" w14:textId="77777777" w:rsidR="00B85078" w:rsidRPr="00763AF8" w:rsidRDefault="00B85078" w:rsidP="00B850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Decreta:</w:t>
      </w:r>
    </w:p>
    <w:p w14:paraId="608985FC" w14:textId="77777777" w:rsidR="00B85078" w:rsidRPr="00763AF8" w:rsidRDefault="00B85078" w:rsidP="00B850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1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 xml:space="preserve">Fica acrescido </w:t>
      </w:r>
      <w:r w:rsidRPr="00763AF8">
        <w:rPr>
          <w:rFonts w:ascii="Calibri" w:hAnsi="Calibri" w:cs="Calibri"/>
          <w:sz w:val="22"/>
          <w:szCs w:val="22"/>
        </w:rPr>
        <w:t>à</w:t>
      </w:r>
      <w:r w:rsidRPr="00763AF8">
        <w:rPr>
          <w:rFonts w:ascii="Helvetica" w:hAnsi="Helvetica" w:cs="Courier New"/>
          <w:sz w:val="22"/>
          <w:szCs w:val="22"/>
        </w:rPr>
        <w:t>s Disposi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Transit</w:t>
      </w:r>
      <w:r w:rsidRPr="00763AF8">
        <w:rPr>
          <w:rFonts w:ascii="Calibri" w:hAnsi="Calibri" w:cs="Calibri"/>
          <w:sz w:val="22"/>
          <w:szCs w:val="22"/>
        </w:rPr>
        <w:t>ó</w:t>
      </w:r>
      <w:r w:rsidRPr="00763AF8">
        <w:rPr>
          <w:rFonts w:ascii="Helvetica" w:hAnsi="Helvetica" w:cs="Courier New"/>
          <w:sz w:val="22"/>
          <w:szCs w:val="22"/>
        </w:rPr>
        <w:t>rias do Decreto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65.812, de 23 de junho de 2021, o artigo 3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>, com a seguinte reda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o:</w:t>
      </w:r>
    </w:p>
    <w:p w14:paraId="16E61042" w14:textId="77777777" w:rsidR="00B85078" w:rsidRPr="00763AF8" w:rsidRDefault="00B85078" w:rsidP="00B850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Arial" w:hAnsi="Arial" w:cs="Arial"/>
          <w:sz w:val="22"/>
          <w:szCs w:val="22"/>
        </w:rPr>
        <w:t>“</w:t>
      </w:r>
      <w:r w:rsidRPr="00763AF8">
        <w:rPr>
          <w:rFonts w:ascii="Helvetica" w:hAnsi="Helvetica" w:cs="Courier New"/>
          <w:sz w:val="22"/>
          <w:szCs w:val="22"/>
        </w:rPr>
        <w:t>Artigo 3</w:t>
      </w:r>
      <w:r w:rsidRPr="00763AF8">
        <w:rPr>
          <w:rFonts w:ascii="Arial" w:hAnsi="Arial" w:cs="Arial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- Ficam prorrogados:</w:t>
      </w:r>
    </w:p>
    <w:p w14:paraId="130A632F" w14:textId="77777777" w:rsidR="00B85078" w:rsidRPr="00763AF8" w:rsidRDefault="00B85078" w:rsidP="00B850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 xml:space="preserve">I </w:t>
      </w:r>
      <w:r w:rsidRPr="00763AF8">
        <w:rPr>
          <w:rFonts w:ascii="Arial" w:hAnsi="Arial" w:cs="Arial"/>
          <w:sz w:val="22"/>
          <w:szCs w:val="22"/>
        </w:rPr>
        <w:t>–</w:t>
      </w:r>
      <w:r w:rsidRPr="00763AF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763AF8">
        <w:rPr>
          <w:rFonts w:ascii="Helvetica" w:hAnsi="Helvetica" w:cs="Courier New"/>
          <w:sz w:val="22"/>
          <w:szCs w:val="22"/>
        </w:rPr>
        <w:t>at</w:t>
      </w:r>
      <w:r w:rsidRPr="00763AF8">
        <w:rPr>
          <w:rFonts w:ascii="Arial" w:hAnsi="Arial" w:cs="Arial"/>
          <w:sz w:val="22"/>
          <w:szCs w:val="22"/>
        </w:rPr>
        <w:t>é</w:t>
      </w:r>
      <w:proofErr w:type="gramEnd"/>
      <w:r w:rsidRPr="00763AF8">
        <w:rPr>
          <w:rFonts w:ascii="Helvetica" w:hAnsi="Helvetica" w:cs="Courier New"/>
          <w:sz w:val="22"/>
          <w:szCs w:val="22"/>
        </w:rPr>
        <w:t xml:space="preserve"> 17 de mar</w:t>
      </w:r>
      <w:r w:rsidRPr="00763AF8">
        <w:rPr>
          <w:rFonts w:ascii="Arial" w:hAnsi="Arial" w:cs="Arial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o de 2023, o per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odo m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ximo de participa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no Programa Bolsa -Trabalho dos benefici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rios cujas atividades foram iniciadas em 18 de julho de 2022;</w:t>
      </w:r>
    </w:p>
    <w:p w14:paraId="108BC630" w14:textId="77777777" w:rsidR="00B85078" w:rsidRPr="00763AF8" w:rsidRDefault="00B85078" w:rsidP="00B850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 xml:space="preserve">II </w:t>
      </w:r>
      <w:r w:rsidRPr="00763AF8">
        <w:rPr>
          <w:rFonts w:ascii="Arial" w:hAnsi="Arial" w:cs="Arial"/>
          <w:sz w:val="22"/>
          <w:szCs w:val="22"/>
        </w:rPr>
        <w:t>–</w:t>
      </w:r>
      <w:r w:rsidRPr="00763AF8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763AF8">
        <w:rPr>
          <w:rFonts w:ascii="Helvetica" w:hAnsi="Helvetica" w:cs="Courier New"/>
          <w:sz w:val="22"/>
          <w:szCs w:val="22"/>
        </w:rPr>
        <w:t>at</w:t>
      </w:r>
      <w:r w:rsidRPr="00763AF8">
        <w:rPr>
          <w:rFonts w:ascii="Arial" w:hAnsi="Arial" w:cs="Arial"/>
          <w:sz w:val="22"/>
          <w:szCs w:val="22"/>
        </w:rPr>
        <w:t>é</w:t>
      </w:r>
      <w:proofErr w:type="gramEnd"/>
      <w:r w:rsidRPr="00763AF8">
        <w:rPr>
          <w:rFonts w:ascii="Helvetica" w:hAnsi="Helvetica" w:cs="Courier New"/>
          <w:sz w:val="22"/>
          <w:szCs w:val="22"/>
        </w:rPr>
        <w:t xml:space="preserve"> 31 de mar</w:t>
      </w:r>
      <w:r w:rsidRPr="00763AF8">
        <w:rPr>
          <w:rFonts w:ascii="Arial" w:hAnsi="Arial" w:cs="Arial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o de 2023, o per</w:t>
      </w:r>
      <w:r w:rsidRPr="00763AF8">
        <w:rPr>
          <w:rFonts w:ascii="Arial" w:hAnsi="Arial" w:cs="Arial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odo m</w:t>
      </w:r>
      <w:r w:rsidRPr="00763AF8">
        <w:rPr>
          <w:rFonts w:ascii="Arial" w:hAnsi="Arial" w:cs="Arial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ximo de participa</w:t>
      </w:r>
      <w:r w:rsidRPr="00763AF8">
        <w:rPr>
          <w:rFonts w:ascii="Arial" w:hAnsi="Arial" w:cs="Arial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no Programa Bolsa -Trabalho dos demais benefici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rios em atividade na data da promulga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17.610, de 15 de dezembro de 2022.</w:t>
      </w:r>
    </w:p>
    <w:p w14:paraId="5D3ED72F" w14:textId="77777777" w:rsidR="00B85078" w:rsidRPr="00763AF8" w:rsidRDefault="00B85078" w:rsidP="00B850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Par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grafo </w:t>
      </w:r>
      <w:r w:rsidRPr="00763AF8">
        <w:rPr>
          <w:rFonts w:ascii="Calibri" w:hAnsi="Calibri" w:cs="Calibri"/>
          <w:sz w:val="22"/>
          <w:szCs w:val="22"/>
        </w:rPr>
        <w:t>ú</w:t>
      </w:r>
      <w:r w:rsidRPr="00763AF8">
        <w:rPr>
          <w:rFonts w:ascii="Helvetica" w:hAnsi="Helvetica" w:cs="Courier New"/>
          <w:sz w:val="22"/>
          <w:szCs w:val="22"/>
        </w:rPr>
        <w:t>nico - Ato do Secret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rio de Desenvolvimento Econ</w:t>
      </w:r>
      <w:r w:rsidRPr="00763AF8">
        <w:rPr>
          <w:rFonts w:ascii="Calibri" w:hAnsi="Calibri" w:cs="Calibri"/>
          <w:sz w:val="22"/>
          <w:szCs w:val="22"/>
        </w:rPr>
        <w:t>ô</w:t>
      </w:r>
      <w:r w:rsidRPr="00763AF8">
        <w:rPr>
          <w:rFonts w:ascii="Helvetica" w:hAnsi="Helvetica" w:cs="Courier New"/>
          <w:sz w:val="22"/>
          <w:szCs w:val="22"/>
        </w:rPr>
        <w:t>mico poder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suspender, justificadamente, a prorroga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de que trata este artigo.".</w:t>
      </w:r>
    </w:p>
    <w:p w14:paraId="4ED2054F" w14:textId="77777777" w:rsidR="00B85078" w:rsidRPr="00763AF8" w:rsidRDefault="00B85078" w:rsidP="00B850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2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-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o.</w:t>
      </w:r>
    </w:p>
    <w:p w14:paraId="6A227C5E" w14:textId="77777777" w:rsidR="00B85078" w:rsidRPr="00763AF8" w:rsidRDefault="00B85078" w:rsidP="00B850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Pal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cio dos Bandeirantes, 29 de dezembro de 2022.</w:t>
      </w:r>
    </w:p>
    <w:p w14:paraId="480A05BA" w14:textId="77777777" w:rsidR="00B85078" w:rsidRPr="00763AF8" w:rsidRDefault="00B85078" w:rsidP="00B850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RODRIGO GARCIA</w:t>
      </w:r>
    </w:p>
    <w:sectPr w:rsidR="00B85078" w:rsidRPr="00763AF8" w:rsidSect="00763AF8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78"/>
    <w:rsid w:val="00B812D3"/>
    <w:rsid w:val="00B85078"/>
    <w:rsid w:val="00DB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159C"/>
  <w15:chartTrackingRefBased/>
  <w15:docId w15:val="{F5D7F28E-EB0F-45CF-BE6C-B60C024A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0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850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8507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2022-12-30T13:15:00Z</dcterms:created>
  <dcterms:modified xsi:type="dcterms:W3CDTF">2022-12-30T13:17:00Z</dcterms:modified>
</cp:coreProperties>
</file>