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F847" w14:textId="77777777" w:rsidR="00BD122A" w:rsidRPr="00DD532B" w:rsidRDefault="00BD122A" w:rsidP="00BD122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D532B">
        <w:rPr>
          <w:rFonts w:ascii="Calibri" w:hAnsi="Calibri" w:cs="Calibri"/>
          <w:b/>
          <w:bCs/>
          <w:sz w:val="22"/>
          <w:szCs w:val="22"/>
        </w:rPr>
        <w:t>º</w:t>
      </w:r>
      <w:r w:rsidRPr="00DD532B">
        <w:rPr>
          <w:rFonts w:ascii="Helvetica" w:hAnsi="Helvetica" w:cs="Courier New"/>
          <w:b/>
          <w:bCs/>
          <w:sz w:val="22"/>
          <w:szCs w:val="22"/>
        </w:rPr>
        <w:t xml:space="preserve"> 67.908, DE 29 DE AGOSTO DE 2023</w:t>
      </w:r>
    </w:p>
    <w:p w14:paraId="1DD773C4" w14:textId="77777777" w:rsidR="00BD122A" w:rsidRPr="00DD532B" w:rsidRDefault="00BD122A" w:rsidP="00BD122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Acrescenta dispositivo ao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Decreto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66.986, de 21 de julho de 2022, que regulamenta os artigos 12-A a 12-F da Lei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4.957, de 30 de dezembro de 1985, alterada pela Lei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17.517, de 8 de mar</w:t>
      </w:r>
      <w:r w:rsidRPr="00DD532B">
        <w:rPr>
          <w:rFonts w:ascii="Calibri" w:hAnsi="Calibri" w:cs="Calibri"/>
          <w:sz w:val="22"/>
          <w:szCs w:val="22"/>
        </w:rPr>
        <w:t>ç</w:t>
      </w:r>
      <w:r w:rsidRPr="00DD532B">
        <w:rPr>
          <w:rFonts w:ascii="Helvetica" w:hAnsi="Helvetica" w:cs="Courier New"/>
          <w:sz w:val="22"/>
          <w:szCs w:val="22"/>
        </w:rPr>
        <w:t>o de 2022.</w:t>
      </w:r>
    </w:p>
    <w:p w14:paraId="6D80F3FA" w14:textId="77777777" w:rsidR="00BD122A" w:rsidRPr="00DD532B" w:rsidRDefault="00BD122A" w:rsidP="00BD12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D532B">
        <w:rPr>
          <w:rFonts w:ascii="Calibri" w:hAnsi="Calibri" w:cs="Calibri"/>
          <w:b/>
          <w:bCs/>
          <w:sz w:val="22"/>
          <w:szCs w:val="22"/>
        </w:rPr>
        <w:t>Ã</w:t>
      </w:r>
      <w:r w:rsidRPr="00DD532B">
        <w:rPr>
          <w:rFonts w:ascii="Helvetica" w:hAnsi="Helvetica" w:cs="Courier New"/>
          <w:b/>
          <w:bCs/>
          <w:sz w:val="22"/>
          <w:szCs w:val="22"/>
        </w:rPr>
        <w:t>O PAULO</w:t>
      </w:r>
      <w:r w:rsidRPr="00DD532B">
        <w:rPr>
          <w:rFonts w:ascii="Helvetica" w:hAnsi="Helvetica" w:cs="Courier New"/>
          <w:sz w:val="22"/>
          <w:szCs w:val="22"/>
        </w:rPr>
        <w:t>, no uso de suas atribui</w:t>
      </w:r>
      <w:r w:rsidRPr="00DD532B">
        <w:rPr>
          <w:rFonts w:ascii="Calibri" w:hAnsi="Calibri" w:cs="Calibri"/>
          <w:sz w:val="22"/>
          <w:szCs w:val="22"/>
        </w:rPr>
        <w:t>çõ</w:t>
      </w:r>
      <w:r w:rsidRPr="00DD532B">
        <w:rPr>
          <w:rFonts w:ascii="Helvetica" w:hAnsi="Helvetica" w:cs="Courier New"/>
          <w:sz w:val="22"/>
          <w:szCs w:val="22"/>
        </w:rPr>
        <w:t>es legais,</w:t>
      </w:r>
    </w:p>
    <w:p w14:paraId="071CAC7E" w14:textId="77777777" w:rsidR="00BD122A" w:rsidRPr="00DD532B" w:rsidRDefault="00BD122A" w:rsidP="00BD12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Decreta:</w:t>
      </w:r>
    </w:p>
    <w:p w14:paraId="72121C30" w14:textId="77777777" w:rsidR="00BD122A" w:rsidRPr="00DD532B" w:rsidRDefault="00BD122A" w:rsidP="00BD12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1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 xml:space="preserve">- Fica acrescentado o </w:t>
      </w: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9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ao artigo 2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do Decreto n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66.986, de 21 de julho de 2022, com a seguinte reda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o:</w:t>
      </w:r>
    </w:p>
    <w:p w14:paraId="3BD0430A" w14:textId="77777777" w:rsidR="00BD122A" w:rsidRPr="00DD532B" w:rsidRDefault="00BD122A" w:rsidP="00BD12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"</w:t>
      </w: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9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- O t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tulo de dom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 xml:space="preserve">nio a que se refere o </w:t>
      </w:r>
      <w:r w:rsidRPr="00DD532B">
        <w:rPr>
          <w:rFonts w:ascii="Calibri" w:hAnsi="Calibri" w:cs="Calibri"/>
          <w:sz w:val="22"/>
          <w:szCs w:val="22"/>
        </w:rPr>
        <w:t>§</w:t>
      </w:r>
      <w:r w:rsidRPr="00DD532B">
        <w:rPr>
          <w:rFonts w:ascii="Helvetica" w:hAnsi="Helvetica" w:cs="Courier New"/>
          <w:sz w:val="22"/>
          <w:szCs w:val="22"/>
        </w:rPr>
        <w:t xml:space="preserve"> 8</w:t>
      </w:r>
      <w:r w:rsidRPr="00DD532B">
        <w:rPr>
          <w:rFonts w:ascii="Calibri" w:hAnsi="Calibri" w:cs="Calibri"/>
          <w:sz w:val="22"/>
          <w:szCs w:val="22"/>
        </w:rPr>
        <w:t>º</w:t>
      </w:r>
      <w:r w:rsidRPr="00DD532B">
        <w:rPr>
          <w:rFonts w:ascii="Helvetica" w:hAnsi="Helvetica" w:cs="Courier New"/>
          <w:sz w:val="22"/>
          <w:szCs w:val="22"/>
        </w:rPr>
        <w:t xml:space="preserve"> deste artigo ser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 xml:space="preserve"> subscrito pelo benefici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rio legalmente habilitado, pelo Diretor Executivo da Funda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 Instituto de Terras do Estado de S</w:t>
      </w:r>
      <w:r w:rsidRPr="00DD532B">
        <w:rPr>
          <w:rFonts w:ascii="Calibri" w:hAnsi="Calibri" w:cs="Calibri"/>
          <w:sz w:val="22"/>
          <w:szCs w:val="22"/>
        </w:rPr>
        <w:t>ã</w:t>
      </w:r>
      <w:r w:rsidRPr="00DD532B">
        <w:rPr>
          <w:rFonts w:ascii="Helvetica" w:hAnsi="Helvetica" w:cs="Courier New"/>
          <w:sz w:val="22"/>
          <w:szCs w:val="22"/>
        </w:rPr>
        <w:t>o Paulo -</w:t>
      </w:r>
      <w:r w:rsidRPr="00DD532B">
        <w:rPr>
          <w:rFonts w:ascii="Calibri" w:hAnsi="Calibri" w:cs="Calibri"/>
          <w:sz w:val="22"/>
          <w:szCs w:val="22"/>
        </w:rPr>
        <w:t> </w:t>
      </w:r>
      <w:r w:rsidRPr="00DD532B">
        <w:rPr>
          <w:rFonts w:ascii="Helvetica" w:hAnsi="Helvetica" w:cs="Courier New"/>
          <w:sz w:val="22"/>
          <w:szCs w:val="22"/>
        </w:rPr>
        <w:t>"Jos</w:t>
      </w:r>
      <w:r w:rsidRPr="00DD532B">
        <w:rPr>
          <w:rFonts w:ascii="Calibri" w:hAnsi="Calibri" w:cs="Calibri"/>
          <w:sz w:val="22"/>
          <w:szCs w:val="22"/>
        </w:rPr>
        <w:t>é</w:t>
      </w:r>
      <w:r w:rsidRPr="00DD532B">
        <w:rPr>
          <w:rFonts w:ascii="Helvetica" w:hAnsi="Helvetica" w:cs="Courier New"/>
          <w:sz w:val="22"/>
          <w:szCs w:val="22"/>
        </w:rPr>
        <w:t xml:space="preserve"> Gomes da Silva" - ITESP, bem como pelo Secret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rio de Agricultura e Abastecimento."</w:t>
      </w:r>
    </w:p>
    <w:p w14:paraId="3FA8BC29" w14:textId="77777777" w:rsidR="00BD122A" w:rsidRPr="00DD532B" w:rsidRDefault="00BD122A" w:rsidP="00BD12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Artigo 2</w:t>
      </w:r>
      <w:r w:rsidRPr="00DD532B">
        <w:rPr>
          <w:rFonts w:ascii="Calibri" w:hAnsi="Calibri" w:cs="Calibri"/>
          <w:sz w:val="22"/>
          <w:szCs w:val="22"/>
        </w:rPr>
        <w:t>º </w:t>
      </w:r>
      <w:r w:rsidRPr="00DD532B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D532B">
        <w:rPr>
          <w:rFonts w:ascii="Calibri" w:hAnsi="Calibri" w:cs="Calibri"/>
          <w:sz w:val="22"/>
          <w:szCs w:val="22"/>
        </w:rPr>
        <w:t>çã</w:t>
      </w:r>
      <w:r w:rsidRPr="00DD532B">
        <w:rPr>
          <w:rFonts w:ascii="Helvetica" w:hAnsi="Helvetica" w:cs="Courier New"/>
          <w:sz w:val="22"/>
          <w:szCs w:val="22"/>
        </w:rPr>
        <w:t>o.</w:t>
      </w:r>
    </w:p>
    <w:p w14:paraId="47474F74" w14:textId="77777777" w:rsidR="00BD122A" w:rsidRPr="00DD532B" w:rsidRDefault="00BD122A" w:rsidP="00BD12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Pal</w:t>
      </w:r>
      <w:r w:rsidRPr="00DD532B">
        <w:rPr>
          <w:rFonts w:ascii="Calibri" w:hAnsi="Calibri" w:cs="Calibri"/>
          <w:sz w:val="22"/>
          <w:szCs w:val="22"/>
        </w:rPr>
        <w:t>á</w:t>
      </w:r>
      <w:r w:rsidRPr="00DD532B">
        <w:rPr>
          <w:rFonts w:ascii="Helvetica" w:hAnsi="Helvetica" w:cs="Courier New"/>
          <w:sz w:val="22"/>
          <w:szCs w:val="22"/>
        </w:rPr>
        <w:t>cio dos Bandeirantes, 29 de agosto de 2023.</w:t>
      </w:r>
    </w:p>
    <w:p w14:paraId="15BFF7D3" w14:textId="77777777" w:rsidR="00BD122A" w:rsidRPr="00DD532B" w:rsidRDefault="00BD122A" w:rsidP="00BD122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D532B">
        <w:rPr>
          <w:rFonts w:ascii="Helvetica" w:hAnsi="Helvetica" w:cs="Courier New"/>
          <w:sz w:val="22"/>
          <w:szCs w:val="22"/>
        </w:rPr>
        <w:t>TARC</w:t>
      </w:r>
      <w:r w:rsidRPr="00DD532B">
        <w:rPr>
          <w:rFonts w:ascii="Calibri" w:hAnsi="Calibri" w:cs="Calibri"/>
          <w:sz w:val="22"/>
          <w:szCs w:val="22"/>
        </w:rPr>
        <w:t>Í</w:t>
      </w:r>
      <w:r w:rsidRPr="00DD532B">
        <w:rPr>
          <w:rFonts w:ascii="Helvetica" w:hAnsi="Helvetica" w:cs="Courier New"/>
          <w:sz w:val="22"/>
          <w:szCs w:val="22"/>
        </w:rPr>
        <w:t>SIO DE FREITAS</w:t>
      </w:r>
    </w:p>
    <w:sectPr w:rsidR="00BD122A" w:rsidRPr="00DD5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2A"/>
    <w:rsid w:val="00B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A10F"/>
  <w15:chartTrackingRefBased/>
  <w15:docId w15:val="{C27DA207-44B6-45F8-95FB-B94A078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D122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D122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2023-08-30T14:07:00Z</dcterms:created>
  <dcterms:modified xsi:type="dcterms:W3CDTF">2023-08-30T14:07:00Z</dcterms:modified>
</cp:coreProperties>
</file>