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C49" w:rsidRPr="006D348F" w:rsidRDefault="00D94C49" w:rsidP="006D348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6D348F">
        <w:rPr>
          <w:rFonts w:cs="Courier New"/>
          <w:b/>
          <w:color w:val="000000"/>
          <w:sz w:val="22"/>
        </w:rPr>
        <w:t>DECRETO Nº 64.804, DE 21 DE FEVEREIRO DE 2020</w:t>
      </w:r>
    </w:p>
    <w:p w:rsidR="00D94C49" w:rsidRPr="00D94C49" w:rsidRDefault="00D94C49" w:rsidP="006D348F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Altera o Decreto 54.179, de 30 de março de 2009, que regulamenta o Programa de Estímulo à Cidadania Fiscal do Estado de São Paulo e dá outras providências</w:t>
      </w:r>
    </w:p>
    <w:p w:rsidR="00D94C49" w:rsidRPr="00D94C49" w:rsidRDefault="00D94C49" w:rsidP="00D94C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JOÃO DORIA, </w:t>
      </w:r>
      <w:r w:rsidR="006D348F" w:rsidRPr="00D94C49">
        <w:rPr>
          <w:rFonts w:cs="Courier New"/>
          <w:color w:val="000000"/>
          <w:sz w:val="22"/>
        </w:rPr>
        <w:t>GOVERNADOR DO ESTADO DE SÃO PAULO</w:t>
      </w:r>
      <w:r w:rsidRPr="00D94C49">
        <w:rPr>
          <w:rFonts w:cs="Courier New"/>
          <w:color w:val="000000"/>
          <w:sz w:val="22"/>
        </w:rPr>
        <w:t>, no uso de suas atribuições legais e tendo em vista o disposto na Lei 16.876, de 17 de dezembro de 2018,</w:t>
      </w:r>
    </w:p>
    <w:p w:rsidR="00D94C49" w:rsidRPr="00D94C49" w:rsidRDefault="00D94C49" w:rsidP="00D94C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Decreta:</w:t>
      </w:r>
    </w:p>
    <w:p w:rsidR="00D94C49" w:rsidRPr="00D94C49" w:rsidRDefault="00D94C49" w:rsidP="00D94C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1º - Passam a vigorar, com a redação que se segue, os dispositivos adiante indicados do Decreto 54.179, de 30 de março de 2009:</w:t>
      </w:r>
    </w:p>
    <w:p w:rsidR="00D94C49" w:rsidRPr="00D94C49" w:rsidRDefault="00D94C49" w:rsidP="00D94C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 - do artigo 3º:</w:t>
      </w:r>
    </w:p>
    <w:p w:rsidR="00D94C49" w:rsidRPr="00D94C49" w:rsidRDefault="00D94C49" w:rsidP="00D94C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a) o “caput”:</w:t>
      </w:r>
    </w:p>
    <w:p w:rsidR="00D94C49" w:rsidRPr="00D94C49" w:rsidRDefault="00D94C49" w:rsidP="00D94C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“Artigo 3º - O valor correspondente a até 30% (trinta por cento) do ICMS que cada estabelecimento tenha efetivamente recolhido será distribuído como crédito entre os respectivos adquirentes de mercadorias, bens e serviços de transporte interestadual e intermunicipal, favorecidos na forma do artigo 2º e do inciso III do artigo 6º.” (NR);</w:t>
      </w:r>
    </w:p>
    <w:p w:rsidR="00D94C49" w:rsidRPr="00D94C49" w:rsidRDefault="00D94C49" w:rsidP="00D94C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b) o § 3º:</w:t>
      </w:r>
    </w:p>
    <w:p w:rsidR="00D94C49" w:rsidRPr="00D94C49" w:rsidRDefault="00D94C49" w:rsidP="00D94C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“§ 3º - O crédito calculado na forma deste artigo fica limitado:</w:t>
      </w:r>
    </w:p>
    <w:p w:rsidR="00D94C49" w:rsidRPr="00D94C49" w:rsidRDefault="00D94C49" w:rsidP="00D94C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1 - para cada aquisição, ao valor correspondente a 10 (dez) </w:t>
      </w:r>
      <w:proofErr w:type="spellStart"/>
      <w:r w:rsidRPr="00D94C49">
        <w:rPr>
          <w:rFonts w:cs="Courier New"/>
          <w:color w:val="000000"/>
          <w:sz w:val="22"/>
        </w:rPr>
        <w:t>UFESPs</w:t>
      </w:r>
      <w:proofErr w:type="spellEnd"/>
      <w:r w:rsidRPr="00D94C49">
        <w:rPr>
          <w:rFonts w:cs="Courier New"/>
          <w:color w:val="000000"/>
          <w:sz w:val="22"/>
        </w:rPr>
        <w:t>, com base no seu valor na data da emissão do documento fiscal;</w:t>
      </w:r>
    </w:p>
    <w:p w:rsidR="00D94C49" w:rsidRPr="00D94C49" w:rsidRDefault="00D94C49" w:rsidP="00D94C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2 - cumulativamente, para pessoas físicas, condomínios e empresas optantes pelo Simples Nacional, a 7,5% (sete e meio por cento) do valor do documento fiscal.” (NR);</w:t>
      </w:r>
    </w:p>
    <w:p w:rsidR="00D94C49" w:rsidRPr="00D94C49" w:rsidRDefault="00D94C49" w:rsidP="00D94C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 - do artigo 6º:</w:t>
      </w:r>
    </w:p>
    <w:p w:rsidR="00D94C49" w:rsidRPr="00D94C49" w:rsidRDefault="00D94C49" w:rsidP="00D94C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a) o inciso II:</w:t>
      </w:r>
    </w:p>
    <w:p w:rsidR="00D94C49" w:rsidRPr="00D94C49" w:rsidRDefault="00D94C49" w:rsidP="00D94C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“II - instituir sistema de sorteio de prêmios, sendo permitido estabelecer condições diferenciadas para as entidades referidas no inciso III deste artigo;” (NR);</w:t>
      </w:r>
    </w:p>
    <w:p w:rsidR="00D94C49" w:rsidRPr="00D94C49" w:rsidRDefault="00D94C49" w:rsidP="00D94C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b) o inciso III, mantidas as suas alíneas:</w:t>
      </w:r>
    </w:p>
    <w:p w:rsidR="00D94C49" w:rsidRPr="00D94C49" w:rsidRDefault="00D94C49" w:rsidP="00D94C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“III - estabelecer a forma e as condições em que poderão ser indicadas como favorecidas pelo crédito do Tesouro do Estado relativo a documento fiscal relacionado no item 1 do § 1º do artigo 2º:” (NR);</w:t>
      </w:r>
    </w:p>
    <w:p w:rsidR="00D94C49" w:rsidRPr="00D94C49" w:rsidRDefault="00D94C49" w:rsidP="00D94C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c) os §§ 1º e 2º:</w:t>
      </w:r>
    </w:p>
    <w:p w:rsidR="00D94C49" w:rsidRPr="00D94C49" w:rsidRDefault="00D94C49" w:rsidP="00D94C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“§ 1° - Para fins da participação no sorteio de que trata o inciso II, será gerado cupom numerado a cada R$ 100,00 (cem reais) registradas em Documentos Fiscais Eletrônicos, desde que atendidas as condições previstas no artigo 2°, conforme limites e disciplina estabelecidos pela Secretaria da Fazenda e Planejamento.</w:t>
      </w:r>
    </w:p>
    <w:p w:rsidR="00D94C49" w:rsidRPr="00D94C49" w:rsidRDefault="00D94C49" w:rsidP="00D94C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§ 2° - As entidades de que trata o inciso III, sem fins lucrativos, previamente cadastradas na Secretaria da Fazenda e Planejamento, poderão participar do sorteio de que trata o inciso II, desde que se inscrevam como favorecidas pelo crédito </w:t>
      </w:r>
      <w:r w:rsidRPr="00D94C49">
        <w:rPr>
          <w:rFonts w:cs="Courier New"/>
          <w:color w:val="000000"/>
          <w:sz w:val="22"/>
        </w:rPr>
        <w:lastRenderedPageBreak/>
        <w:t>do Tesouro relativo a aquisição de mercadorias, bens ou serviços, cujo correspondente documento fiscal esteja relacionado no item 1 do § 1° do artigo 2°.” (NR);</w:t>
      </w:r>
    </w:p>
    <w:p w:rsidR="00D94C49" w:rsidRPr="00D94C49" w:rsidRDefault="00D94C49" w:rsidP="00D94C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d) o § 4º:</w:t>
      </w:r>
    </w:p>
    <w:p w:rsidR="00D94C49" w:rsidRPr="00D94C49" w:rsidRDefault="00D94C49" w:rsidP="00D94C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“§ 4° - Compete à Secretaria da Fazenda e Planejamento disciplinar a forma e as condições em que ocorrerá o cadastramento das entidades de que trata o inciso III para fins do disposto neste decreto, podendo ser realizado em conjunto com outras secretarias.” (NR);</w:t>
      </w:r>
    </w:p>
    <w:p w:rsidR="00D94C49" w:rsidRPr="00D94C49" w:rsidRDefault="00D94C49" w:rsidP="00D94C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III - o § 1º do artigo 7º:</w:t>
      </w:r>
    </w:p>
    <w:p w:rsidR="00D94C49" w:rsidRPr="00D94C49" w:rsidRDefault="00D94C49" w:rsidP="00D94C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“§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°</w:t>
      </w:r>
      <w:r w:rsidRPr="00D94C49">
        <w:rPr>
          <w:rFonts w:cs="Courier New"/>
          <w:color w:val="000000"/>
          <w:sz w:val="22"/>
        </w:rPr>
        <w:t xml:space="preserve"> - O dep</w:t>
      </w:r>
      <w:r w:rsidRPr="00D94C49">
        <w:rPr>
          <w:rFonts w:ascii="Arial" w:hAnsi="Arial" w:cs="Arial"/>
          <w:color w:val="000000"/>
          <w:sz w:val="22"/>
        </w:rPr>
        <w:t>ó</w:t>
      </w:r>
      <w:r w:rsidRPr="00D94C49">
        <w:rPr>
          <w:rFonts w:cs="Courier New"/>
          <w:color w:val="000000"/>
          <w:sz w:val="22"/>
        </w:rPr>
        <w:t>sito a que se refere o inciso III poder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 xml:space="preserve"> ser solicitado pelo favorecido se o valor a ser creditado corresponder a, no m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nimo:</w:t>
      </w:r>
    </w:p>
    <w:p w:rsidR="00D94C49" w:rsidRPr="00D94C49" w:rsidRDefault="00D94C49" w:rsidP="00D94C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1 - R$ 25,00 (vinte e cinco reais);</w:t>
      </w:r>
    </w:p>
    <w:p w:rsidR="00D94C49" w:rsidRPr="00D94C49" w:rsidRDefault="00D94C49" w:rsidP="00D94C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2 - R$ 0,99 (noventa e nove centavos), na hip</w:t>
      </w:r>
      <w:r w:rsidRPr="00D94C49">
        <w:rPr>
          <w:rFonts w:ascii="Calibri" w:hAnsi="Calibri" w:cs="Calibri"/>
          <w:color w:val="000000"/>
          <w:sz w:val="22"/>
        </w:rPr>
        <w:t>ó</w:t>
      </w:r>
      <w:r w:rsidRPr="00D94C49">
        <w:rPr>
          <w:rFonts w:cs="Courier New"/>
          <w:color w:val="000000"/>
          <w:sz w:val="22"/>
        </w:rPr>
        <w:t>tese de n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haver custo de transfer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para a Secretaria da Fazenda e Planejamento.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(NR).</w:t>
      </w:r>
    </w:p>
    <w:p w:rsidR="00D94C49" w:rsidRPr="00D94C49" w:rsidRDefault="00D94C49" w:rsidP="00D94C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2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- Ficam acrescentados, com a reda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 xml:space="preserve">o que se segue, os </w:t>
      </w:r>
      <w:r w:rsidRPr="00D94C49">
        <w:rPr>
          <w:rFonts w:ascii="Calibri" w:hAnsi="Calibri" w:cs="Calibri"/>
          <w:color w:val="000000"/>
          <w:sz w:val="22"/>
        </w:rPr>
        <w:t>§§</w:t>
      </w:r>
      <w:r w:rsidRPr="00D94C49">
        <w:rPr>
          <w:rFonts w:cs="Courier New"/>
          <w:color w:val="000000"/>
          <w:sz w:val="22"/>
        </w:rPr>
        <w:t xml:space="preserve"> 4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e 5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ao artigo 3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54.179, de 30 de mar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o de 2009:</w:t>
      </w:r>
    </w:p>
    <w:p w:rsidR="00D94C49" w:rsidRPr="00D94C49" w:rsidRDefault="00D94C49" w:rsidP="00D94C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“§</w:t>
      </w:r>
      <w:r w:rsidRPr="00D94C49">
        <w:rPr>
          <w:rFonts w:cs="Courier New"/>
          <w:color w:val="000000"/>
          <w:sz w:val="22"/>
        </w:rPr>
        <w:t xml:space="preserve"> 4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- Do valor total do cr</w:t>
      </w:r>
      <w:r w:rsidRPr="00D94C49">
        <w:rPr>
          <w:rFonts w:ascii="Arial" w:hAnsi="Arial" w:cs="Arial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>dito a ser distribu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do pelo estabelecimento fornecedor, 60% (sessenta por cento) ser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 xml:space="preserve"> destinado a entidades de direito privado sem fins lucrativos.</w:t>
      </w:r>
    </w:p>
    <w:p w:rsidR="00D94C49" w:rsidRPr="00D94C49" w:rsidRDefault="00D94C49" w:rsidP="00D94C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Calibri" w:hAnsi="Calibri" w:cs="Calibri"/>
          <w:color w:val="000000"/>
          <w:sz w:val="22"/>
        </w:rPr>
        <w:t>§</w:t>
      </w:r>
      <w:r w:rsidRPr="00D94C49">
        <w:rPr>
          <w:rFonts w:cs="Courier New"/>
          <w:color w:val="000000"/>
          <w:sz w:val="22"/>
        </w:rPr>
        <w:t xml:space="preserve"> 5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- Na hip</w:t>
      </w:r>
      <w:r w:rsidRPr="00D94C49">
        <w:rPr>
          <w:rFonts w:ascii="Calibri" w:hAnsi="Calibri" w:cs="Calibri"/>
          <w:color w:val="000000"/>
          <w:sz w:val="22"/>
        </w:rPr>
        <w:t>ó</w:t>
      </w:r>
      <w:r w:rsidRPr="00D94C49">
        <w:rPr>
          <w:rFonts w:cs="Courier New"/>
          <w:color w:val="000000"/>
          <w:sz w:val="22"/>
        </w:rPr>
        <w:t>tese de cess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do cr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>dito previsto no artigo 2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a entidades paulistas indicadas no inciso III do artigo 6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, os valores constantes nos documentos fiscais ser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considerados em dobro, desde que realizada por meio de </w:t>
      </w:r>
      <w:r w:rsidRPr="00D94C49">
        <w:rPr>
          <w:rFonts w:ascii="Arial" w:hAnsi="Arial" w:cs="Arial"/>
          <w:color w:val="000000"/>
          <w:sz w:val="22"/>
        </w:rPr>
        <w:t>‘</w:t>
      </w:r>
      <w:r w:rsidRPr="00D94C49">
        <w:rPr>
          <w:rFonts w:cs="Courier New"/>
          <w:color w:val="000000"/>
          <w:sz w:val="22"/>
        </w:rPr>
        <w:t>site</w:t>
      </w:r>
      <w:r w:rsidRPr="00D94C49">
        <w:rPr>
          <w:rFonts w:ascii="Arial" w:hAnsi="Arial" w:cs="Arial"/>
          <w:color w:val="000000"/>
          <w:sz w:val="22"/>
        </w:rPr>
        <w:t>’</w:t>
      </w:r>
      <w:r w:rsidRPr="00D94C49">
        <w:rPr>
          <w:rFonts w:cs="Courier New"/>
          <w:color w:val="000000"/>
          <w:sz w:val="22"/>
        </w:rPr>
        <w:t xml:space="preserve"> ou aplicativo disponibilizados pela Secretaria da Fazenda e Planejamento.</w:t>
      </w:r>
      <w:r w:rsidRPr="00D94C49">
        <w:rPr>
          <w:rFonts w:ascii="Arial" w:hAnsi="Arial" w:cs="Arial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(NR).</w:t>
      </w:r>
    </w:p>
    <w:p w:rsidR="00D94C49" w:rsidRPr="00D94C49" w:rsidRDefault="00D94C49" w:rsidP="00D94C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3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- Este decreto entra em vigor na data de sua publica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o, observando-se, quanto aos seus efeitos, o disposto nos artigos 3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e 4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da Lei 16.876, de 17 de dezembro de 2018.</w:t>
      </w:r>
    </w:p>
    <w:p w:rsidR="00D94C49" w:rsidRPr="00D94C49" w:rsidRDefault="00D94C49" w:rsidP="00D94C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Pal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cio dos Bandeirantes, 21 de fevereiro de 2020</w:t>
      </w:r>
    </w:p>
    <w:p w:rsidR="00D94C49" w:rsidRPr="00D94C49" w:rsidRDefault="00D94C49" w:rsidP="00D94C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JO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DORIA</w:t>
      </w:r>
    </w:p>
    <w:p w:rsidR="00D94C49" w:rsidRPr="00D94C49" w:rsidRDefault="00D94C49" w:rsidP="00D94C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OF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CIO GS-CAT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     /2020</w:t>
      </w:r>
    </w:p>
    <w:p w:rsidR="00D94C49" w:rsidRPr="00D94C49" w:rsidRDefault="00D94C49" w:rsidP="00D94C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Senhor Governador,</w:t>
      </w:r>
    </w:p>
    <w:p w:rsidR="00D94C49" w:rsidRPr="00D94C49" w:rsidRDefault="00D94C49" w:rsidP="00D94C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Tenho a honra de encaminhar a Vossa Excel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a inclusa minuta de decreto que altera o Decreto 54.179, de 30 de mar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 xml:space="preserve">o de 2009, </w:t>
      </w:r>
      <w:proofErr w:type="spellStart"/>
      <w:r w:rsidRPr="00D94C49">
        <w:rPr>
          <w:rFonts w:cs="Courier New"/>
          <w:color w:val="000000"/>
          <w:sz w:val="22"/>
        </w:rPr>
        <w:t>o qual</w:t>
      </w:r>
      <w:proofErr w:type="spellEnd"/>
      <w:r w:rsidRPr="00D94C49">
        <w:rPr>
          <w:rFonts w:cs="Courier New"/>
          <w:color w:val="000000"/>
          <w:sz w:val="22"/>
        </w:rPr>
        <w:t xml:space="preserve"> regulamenta o Programa de Est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mulo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Cidadania Fiscal do Estado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Paulo.</w:t>
      </w:r>
    </w:p>
    <w:p w:rsidR="00D94C49" w:rsidRPr="00D94C49" w:rsidRDefault="00D94C49" w:rsidP="00D94C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A minuta adequa o referido regulamento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atual reda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 xml:space="preserve">o da </w:t>
      </w:r>
      <w:proofErr w:type="gramStart"/>
      <w:r w:rsidRPr="00D94C49">
        <w:rPr>
          <w:rFonts w:cs="Courier New"/>
          <w:color w:val="000000"/>
          <w:sz w:val="22"/>
        </w:rPr>
        <w:t>Lei  12.685</w:t>
      </w:r>
      <w:proofErr w:type="gramEnd"/>
      <w:r w:rsidRPr="00D94C49">
        <w:rPr>
          <w:rFonts w:cs="Courier New"/>
          <w:color w:val="000000"/>
          <w:sz w:val="22"/>
        </w:rPr>
        <w:t>, de 28 de agosto de 2007, uma vez que esta foi alterada pela Lei 16.876, de 17 de dezembro de 2018.</w:t>
      </w:r>
    </w:p>
    <w:p w:rsidR="00D94C49" w:rsidRPr="00D94C49" w:rsidRDefault="00D94C49" w:rsidP="00D94C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Com essas justificativas e propondo a edi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de decreto conforme a minuta, aproveito o ensejo para reiterar-lhe meus protestos de estima e alta considera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o.</w:t>
      </w:r>
    </w:p>
    <w:p w:rsidR="00D94C49" w:rsidRPr="00D94C49" w:rsidRDefault="00D94C49" w:rsidP="00D94C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Henrique de Campos Meirelles</w:t>
      </w:r>
    </w:p>
    <w:p w:rsidR="00D94C49" w:rsidRPr="00D94C49" w:rsidRDefault="00D94C49" w:rsidP="00D94C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Secret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rio da Fazenda e Planejamento</w:t>
      </w:r>
      <w:bookmarkStart w:id="0" w:name="_GoBack"/>
      <w:bookmarkEnd w:id="0"/>
    </w:p>
    <w:sectPr w:rsidR="00D94C49" w:rsidRPr="00D94C49" w:rsidSect="00D94C49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49"/>
    <w:rsid w:val="006D348F"/>
    <w:rsid w:val="00AB2148"/>
    <w:rsid w:val="00D9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C2F63-6E67-42DF-9E3F-A69CD9CC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711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2020-02-26T15:19:00Z</dcterms:created>
  <dcterms:modified xsi:type="dcterms:W3CDTF">2020-02-26T15:28:00Z</dcterms:modified>
</cp:coreProperties>
</file>