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36" w:rsidRPr="00E4331A" w:rsidRDefault="002F7C36" w:rsidP="00D4587D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E4331A">
        <w:rPr>
          <w:rFonts w:ascii="Helvetica" w:hAnsi="Helvetica" w:cs="Courier New"/>
          <w:b/>
          <w:color w:val="000000"/>
        </w:rPr>
        <w:t>DECRETO N</w:t>
      </w:r>
      <w:r w:rsidRPr="00E4331A">
        <w:rPr>
          <w:rFonts w:ascii="Courier New" w:hAnsi="Courier New" w:cs="Courier New"/>
          <w:b/>
          <w:color w:val="000000"/>
        </w:rPr>
        <w:t>º</w:t>
      </w:r>
      <w:r w:rsidRPr="00E4331A">
        <w:rPr>
          <w:rFonts w:ascii="Helvetica" w:hAnsi="Helvetica" w:cs="Courier New"/>
          <w:b/>
          <w:color w:val="000000"/>
        </w:rPr>
        <w:t xml:space="preserve"> 64.015, DE 27 DE DEZEMBRO DE 2018</w:t>
      </w:r>
    </w:p>
    <w:p w:rsidR="002F7C36" w:rsidRPr="00E4331A" w:rsidRDefault="002F7C36" w:rsidP="00D4587D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Altera a classifica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institucional da Secretaria de Sa</w:t>
      </w:r>
      <w:r w:rsidRPr="00E4331A">
        <w:rPr>
          <w:rFonts w:ascii="Courier New" w:hAnsi="Courier New" w:cs="Courier New"/>
          <w:color w:val="000000"/>
        </w:rPr>
        <w:t>ú</w:t>
      </w:r>
      <w:r w:rsidRPr="00E4331A">
        <w:rPr>
          <w:rFonts w:ascii="Helvetica" w:hAnsi="Helvetica" w:cs="Courier New"/>
          <w:color w:val="000000"/>
        </w:rPr>
        <w:t>de nos Sistemas de Administra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F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nanceira e Or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ament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ria do Estado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 xml:space="preserve">A, </w:t>
      </w:r>
      <w:r w:rsidR="00D4587D" w:rsidRPr="00E4331A">
        <w:rPr>
          <w:rFonts w:ascii="Helvetica" w:hAnsi="Helvetica" w:cs="Courier New"/>
          <w:color w:val="000000"/>
        </w:rPr>
        <w:t>GOVERNADOR DO ESTADO DE S</w:t>
      </w:r>
      <w:r w:rsidR="00D4587D" w:rsidRPr="00E4331A">
        <w:rPr>
          <w:rFonts w:ascii="Courier New" w:hAnsi="Courier New" w:cs="Courier New"/>
          <w:color w:val="000000"/>
        </w:rPr>
        <w:t>Ã</w:t>
      </w:r>
      <w:r w:rsidR="00D4587D" w:rsidRPr="00E4331A">
        <w:rPr>
          <w:rFonts w:ascii="Helvetica" w:hAnsi="Helvetica" w:cs="Courier New"/>
          <w:color w:val="000000"/>
        </w:rPr>
        <w:t>O PAULO</w:t>
      </w:r>
      <w:r w:rsidRPr="00E4331A">
        <w:rPr>
          <w:rFonts w:ascii="Helvetica" w:hAnsi="Helvetica" w:cs="Courier New"/>
          <w:color w:val="000000"/>
        </w:rPr>
        <w:t>, no uso de suas atribui</w:t>
      </w:r>
      <w:r w:rsidRPr="00E4331A">
        <w:rPr>
          <w:rFonts w:ascii="Courier New" w:hAnsi="Courier New" w:cs="Courier New"/>
          <w:color w:val="000000"/>
        </w:rPr>
        <w:t>çõ</w:t>
      </w:r>
      <w:r w:rsidRPr="00E4331A">
        <w:rPr>
          <w:rFonts w:ascii="Helvetica" w:hAnsi="Helvetica" w:cs="Courier New"/>
          <w:color w:val="000000"/>
        </w:rPr>
        <w:t>es legais, com fundamento no artigo 6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do </w:t>
      </w:r>
      <w:proofErr w:type="spellStart"/>
      <w:r w:rsidRPr="00E4331A">
        <w:rPr>
          <w:rFonts w:ascii="Helvetica" w:hAnsi="Helvetica" w:cs="Courier New"/>
          <w:color w:val="000000"/>
        </w:rPr>
        <w:t>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creto-lei</w:t>
      </w:r>
      <w:proofErr w:type="spellEnd"/>
      <w:r w:rsidRPr="00E4331A">
        <w:rPr>
          <w:rFonts w:ascii="Helvetica" w:hAnsi="Helvetica" w:cs="Courier New"/>
          <w:color w:val="000000"/>
        </w:rPr>
        <w:t xml:space="preserve"> n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233, de 28 de abril de 1970, que estabelece normas para a estrutura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dos Sistemas de Admini</w:t>
      </w:r>
      <w:r w:rsidRPr="00E4331A">
        <w:rPr>
          <w:rFonts w:ascii="Helvetica" w:hAnsi="Helvetica" w:cs="Courier New"/>
          <w:color w:val="000000"/>
        </w:rPr>
        <w:t>s</w:t>
      </w:r>
      <w:r w:rsidRPr="00E4331A">
        <w:rPr>
          <w:rFonts w:ascii="Helvetica" w:hAnsi="Helvetica" w:cs="Courier New"/>
          <w:color w:val="000000"/>
        </w:rPr>
        <w:t>tra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 Financeira e Or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ament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 xml:space="preserve">ria do Estado, e </w:t>
      </w:r>
      <w:r w:rsidRPr="00E4331A">
        <w:rPr>
          <w:rFonts w:ascii="Courier New" w:hAnsi="Courier New" w:cs="Courier New"/>
          <w:color w:val="000000"/>
        </w:rPr>
        <w:t>à</w:t>
      </w:r>
      <w:r w:rsidRPr="00E4331A">
        <w:rPr>
          <w:rFonts w:ascii="Helvetica" w:hAnsi="Helvetica" w:cs="Courier New"/>
          <w:color w:val="000000"/>
        </w:rPr>
        <w:t xml:space="preserve"> vista do disposto no Decreto n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63.877, de 30 de novembro de 2018,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Decreta: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1</w:t>
      </w:r>
      <w:r w:rsidRPr="00E4331A">
        <w:rPr>
          <w:rFonts w:ascii="Courier New" w:hAnsi="Courier New" w:cs="Courier New"/>
          <w:color w:val="000000"/>
        </w:rPr>
        <w:t>º</w:t>
      </w:r>
      <w:r w:rsidRPr="00E4331A">
        <w:rPr>
          <w:rFonts w:ascii="Helvetica" w:hAnsi="Helvetica" w:cs="Courier New"/>
          <w:color w:val="000000"/>
        </w:rPr>
        <w:t xml:space="preserve"> - Ficam exclu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dos do artigo 3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do Decreto n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56.027, de 20 de julho de 2010, </w:t>
      </w:r>
      <w:proofErr w:type="gramStart"/>
      <w:r w:rsidRPr="00E4331A">
        <w:rPr>
          <w:rFonts w:ascii="Helvetica" w:hAnsi="Helvetica" w:cs="Courier New"/>
          <w:color w:val="000000"/>
        </w:rPr>
        <w:t>os incisos XXXVI e XLIII, com a seguinte reda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</w:t>
      </w:r>
      <w:proofErr w:type="gramEnd"/>
      <w:r w:rsidRPr="00E4331A">
        <w:rPr>
          <w:rFonts w:ascii="Helvetica" w:hAnsi="Helvetica" w:cs="Courier New"/>
          <w:color w:val="000000"/>
        </w:rPr>
        <w:t>: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 xml:space="preserve">XXXVI - Hospital </w:t>
      </w: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>Doutor Francisco Ribeiro Arantes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>, em Itu;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proofErr w:type="gramStart"/>
      <w:r w:rsidRPr="00E4331A">
        <w:rPr>
          <w:rFonts w:ascii="Helvetica" w:hAnsi="Helvetica" w:cs="Courier New"/>
          <w:color w:val="000000"/>
        </w:rPr>
        <w:t>XLIII - Centro de Desenvolvimento do Portador de Defici</w:t>
      </w:r>
      <w:r w:rsidRPr="00E4331A">
        <w:rPr>
          <w:rFonts w:ascii="Courier New" w:hAnsi="Courier New" w:cs="Courier New"/>
          <w:color w:val="000000"/>
        </w:rPr>
        <w:t>ê</w:t>
      </w:r>
      <w:r w:rsidRPr="00E4331A">
        <w:rPr>
          <w:rFonts w:ascii="Helvetica" w:hAnsi="Helvetica" w:cs="Courier New"/>
          <w:color w:val="000000"/>
        </w:rPr>
        <w:t xml:space="preserve">ncia Mental </w:t>
      </w:r>
      <w:r w:rsidRPr="00E4331A">
        <w:rPr>
          <w:rFonts w:ascii="Courier New" w:hAnsi="Courier New" w:cs="Courier New"/>
          <w:color w:val="000000"/>
        </w:rPr>
        <w:t>–</w:t>
      </w:r>
      <w:r w:rsidRPr="00E4331A">
        <w:rPr>
          <w:rFonts w:ascii="Helvetica" w:hAnsi="Helvetica" w:cs="Courier New"/>
          <w:color w:val="000000"/>
        </w:rPr>
        <w:t xml:space="preserve"> CED</w:t>
      </w:r>
      <w:r w:rsidRPr="00E4331A">
        <w:rPr>
          <w:rFonts w:ascii="Helvetica" w:hAnsi="Helvetica" w:cs="Courier New"/>
          <w:color w:val="000000"/>
        </w:rPr>
        <w:t>E</w:t>
      </w:r>
      <w:r w:rsidRPr="00E4331A">
        <w:rPr>
          <w:rFonts w:ascii="Helvetica" w:hAnsi="Helvetica" w:cs="Courier New"/>
          <w:color w:val="000000"/>
        </w:rPr>
        <w:t>ME;</w:t>
      </w:r>
      <w:r w:rsidRPr="00E4331A">
        <w:rPr>
          <w:rFonts w:ascii="Courier New" w:hAnsi="Courier New" w:cs="Courier New"/>
          <w:color w:val="000000"/>
        </w:rPr>
        <w:t>”</w:t>
      </w:r>
      <w:proofErr w:type="gramEnd"/>
      <w:r w:rsidRPr="00E4331A">
        <w:rPr>
          <w:rFonts w:ascii="Helvetica" w:hAnsi="Helvetica" w:cs="Courier New"/>
          <w:color w:val="000000"/>
        </w:rPr>
        <w:t>.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2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- Fica inclu</w:t>
      </w:r>
      <w:r w:rsidRPr="00E4331A">
        <w:rPr>
          <w:rFonts w:ascii="Courier New" w:hAnsi="Courier New" w:cs="Courier New"/>
          <w:color w:val="000000"/>
        </w:rPr>
        <w:t>í</w:t>
      </w:r>
      <w:r w:rsidRPr="00E4331A">
        <w:rPr>
          <w:rFonts w:ascii="Helvetica" w:hAnsi="Helvetica" w:cs="Courier New"/>
          <w:color w:val="000000"/>
        </w:rPr>
        <w:t>do no artigo 3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do Decreto n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56.027, de 20 de julho de 2010, o inciso L, com a seguinte reda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o: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 xml:space="preserve">L </w:t>
      </w:r>
      <w:r w:rsidRPr="00E4331A">
        <w:rPr>
          <w:rFonts w:ascii="Courier New" w:hAnsi="Courier New" w:cs="Courier New"/>
          <w:color w:val="000000"/>
        </w:rPr>
        <w:t>–</w:t>
      </w:r>
      <w:r w:rsidRPr="00E4331A">
        <w:rPr>
          <w:rFonts w:ascii="Helvetica" w:hAnsi="Helvetica" w:cs="Courier New"/>
          <w:color w:val="000000"/>
        </w:rPr>
        <w:t xml:space="preserve"> Hospital Estadual Especializado em Reabilita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 xml:space="preserve">o </w:t>
      </w:r>
      <w:r w:rsidRPr="00E4331A">
        <w:rPr>
          <w:rFonts w:ascii="Courier New" w:hAnsi="Courier New" w:cs="Courier New"/>
          <w:color w:val="000000"/>
        </w:rPr>
        <w:t>“</w:t>
      </w:r>
      <w:r w:rsidRPr="00E4331A">
        <w:rPr>
          <w:rFonts w:ascii="Helvetica" w:hAnsi="Helvetica" w:cs="Courier New"/>
          <w:color w:val="000000"/>
        </w:rPr>
        <w:t xml:space="preserve">Dr. Francisco Ribeiro </w:t>
      </w:r>
      <w:r w:rsidRPr="00E4331A">
        <w:rPr>
          <w:rFonts w:ascii="Helvetica" w:hAnsi="Helvetica" w:cs="Courier New"/>
          <w:color w:val="000000"/>
        </w:rPr>
        <w:t>A</w:t>
      </w:r>
      <w:r w:rsidRPr="00E4331A">
        <w:rPr>
          <w:rFonts w:ascii="Helvetica" w:hAnsi="Helvetica" w:cs="Courier New"/>
          <w:color w:val="000000"/>
        </w:rPr>
        <w:t>rantes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>, em Itu.</w:t>
      </w:r>
      <w:r w:rsidRPr="00E4331A">
        <w:rPr>
          <w:rFonts w:ascii="Courier New" w:hAnsi="Courier New" w:cs="Courier New"/>
          <w:color w:val="000000"/>
        </w:rPr>
        <w:t>”</w:t>
      </w:r>
      <w:r w:rsidRPr="00E4331A">
        <w:rPr>
          <w:rFonts w:ascii="Helvetica" w:hAnsi="Helvetica" w:cs="Courier New"/>
          <w:color w:val="000000"/>
        </w:rPr>
        <w:t>.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Artigo 3</w:t>
      </w:r>
      <w:r w:rsidRPr="00E4331A">
        <w:rPr>
          <w:rFonts w:ascii="Courier New" w:hAnsi="Courier New" w:cs="Courier New"/>
          <w:color w:val="000000"/>
        </w:rPr>
        <w:t>°</w:t>
      </w:r>
      <w:r w:rsidRPr="00E4331A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E4331A">
        <w:rPr>
          <w:rFonts w:ascii="Helvetica" w:hAnsi="Helvetica" w:cs="Courier New"/>
          <w:color w:val="000000"/>
        </w:rPr>
        <w:t>i</w:t>
      </w:r>
      <w:r w:rsidRPr="00E4331A">
        <w:rPr>
          <w:rFonts w:ascii="Helvetica" w:hAnsi="Helvetica" w:cs="Courier New"/>
          <w:color w:val="000000"/>
        </w:rPr>
        <w:t>ca</w:t>
      </w:r>
      <w:r w:rsidRPr="00E4331A">
        <w:rPr>
          <w:rFonts w:ascii="Courier New" w:hAnsi="Courier New" w:cs="Courier New"/>
          <w:color w:val="000000"/>
        </w:rPr>
        <w:t>çã</w:t>
      </w:r>
      <w:r w:rsidRPr="00E4331A">
        <w:rPr>
          <w:rFonts w:ascii="Helvetica" w:hAnsi="Helvetica" w:cs="Courier New"/>
          <w:color w:val="000000"/>
        </w:rPr>
        <w:t>o.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Pal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cio dos Bandeirantes, 27 de dezembro de 2018</w:t>
      </w:r>
    </w:p>
    <w:p w:rsidR="002F7C36" w:rsidRPr="00E4331A" w:rsidRDefault="002F7C36" w:rsidP="002F7C36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E4331A">
        <w:rPr>
          <w:rFonts w:ascii="Helvetica" w:hAnsi="Helvetica" w:cs="Courier New"/>
          <w:color w:val="000000"/>
        </w:rPr>
        <w:t>M</w:t>
      </w:r>
      <w:r w:rsidRPr="00E4331A">
        <w:rPr>
          <w:rFonts w:ascii="Courier New" w:hAnsi="Courier New" w:cs="Courier New"/>
          <w:color w:val="000000"/>
        </w:rPr>
        <w:t>Á</w:t>
      </w:r>
      <w:r w:rsidRPr="00E4331A">
        <w:rPr>
          <w:rFonts w:ascii="Helvetica" w:hAnsi="Helvetica" w:cs="Courier New"/>
          <w:color w:val="000000"/>
        </w:rPr>
        <w:t>RCIO FRAN</w:t>
      </w:r>
      <w:r w:rsidRPr="00E4331A">
        <w:rPr>
          <w:rFonts w:ascii="Courier New" w:hAnsi="Courier New" w:cs="Courier New"/>
          <w:color w:val="000000"/>
        </w:rPr>
        <w:t>Ç</w:t>
      </w:r>
      <w:r w:rsidRPr="00E4331A">
        <w:rPr>
          <w:rFonts w:ascii="Helvetica" w:hAnsi="Helvetica" w:cs="Courier New"/>
          <w:color w:val="000000"/>
        </w:rPr>
        <w:t>A</w:t>
      </w:r>
    </w:p>
    <w:sectPr w:rsidR="002F7C36" w:rsidRPr="00E4331A" w:rsidSect="00ED3075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F7C36"/>
    <w:rsid w:val="002F7C36"/>
    <w:rsid w:val="003049DE"/>
    <w:rsid w:val="00653CC4"/>
    <w:rsid w:val="00686F2A"/>
    <w:rsid w:val="008C5002"/>
    <w:rsid w:val="00D4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F7C3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2019-03-29T19:06:00Z</dcterms:created>
  <dcterms:modified xsi:type="dcterms:W3CDTF">2019-03-29T19:09:00Z</dcterms:modified>
</cp:coreProperties>
</file>