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D1A6"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ANEXO I</w:t>
      </w:r>
    </w:p>
    <w:p w14:paraId="0FF582CF" w14:textId="464D9767" w:rsidR="00CB6065" w:rsidRPr="00CB6065" w:rsidRDefault="00CB6065" w:rsidP="00CB6065">
      <w:pPr>
        <w:jc w:val="center"/>
        <w:rPr>
          <w:rFonts w:ascii="Helvetica" w:hAnsi="Helvetica"/>
          <w:sz w:val="22"/>
          <w:szCs w:val="22"/>
        </w:rPr>
      </w:pPr>
      <w:r w:rsidRPr="00CB6065">
        <w:rPr>
          <w:rFonts w:ascii="Helvetica" w:hAnsi="Helvetica"/>
          <w:sz w:val="22"/>
          <w:szCs w:val="22"/>
        </w:rPr>
        <w:t>Estrutura Organizacional do Instituto de Pesos e Medidas do Estado de São Paulo - IPEM/SP</w:t>
      </w:r>
    </w:p>
    <w:p w14:paraId="58A7E6D6" w14:textId="77777777" w:rsidR="00CB6065" w:rsidRPr="00CB6065" w:rsidRDefault="00CB6065" w:rsidP="00CB6065">
      <w:pPr>
        <w:rPr>
          <w:rFonts w:ascii="Helvetica" w:hAnsi="Helvetica"/>
          <w:sz w:val="22"/>
          <w:szCs w:val="22"/>
        </w:rPr>
      </w:pPr>
      <w:r w:rsidRPr="00CB6065">
        <w:rPr>
          <w:rFonts w:ascii="Helvetica" w:hAnsi="Helvetica"/>
          <w:sz w:val="22"/>
          <w:szCs w:val="22"/>
        </w:rPr>
        <w:t>CAPÍTULO I</w:t>
      </w:r>
      <w:r w:rsidRPr="00CB6065">
        <w:rPr>
          <w:rFonts w:ascii="Helvetica" w:hAnsi="Helvetica"/>
          <w:sz w:val="22"/>
          <w:szCs w:val="22"/>
        </w:rPr>
        <w:br/>
        <w:t>Da Natureza e do Campo Funcional</w:t>
      </w:r>
    </w:p>
    <w:p w14:paraId="3C4F7CF4" w14:textId="77777777" w:rsidR="00CB6065" w:rsidRPr="00CB6065" w:rsidRDefault="00CB6065" w:rsidP="00CB6065">
      <w:pPr>
        <w:rPr>
          <w:rFonts w:ascii="Helvetica" w:hAnsi="Helvetica"/>
          <w:sz w:val="22"/>
          <w:szCs w:val="22"/>
        </w:rPr>
      </w:pPr>
      <w:r w:rsidRPr="00CB6065">
        <w:rPr>
          <w:rFonts w:ascii="Helvetica" w:hAnsi="Helvetica"/>
          <w:sz w:val="22"/>
          <w:szCs w:val="22"/>
        </w:rPr>
        <w:t>Artigo 1º - O Instituto de Pesos e Medidas do Estado de São Paulo - IPEM/SP é entidade autárquica com personalidade jurídica de direito público, dotada de autonomia administrativa, financeira e patrimonial, nos termos da Lei nº 9.286, de 22 de dezembro de 1995.</w:t>
      </w:r>
    </w:p>
    <w:p w14:paraId="507974FB" w14:textId="77777777" w:rsidR="00CB6065" w:rsidRPr="00CB6065" w:rsidRDefault="00CB6065" w:rsidP="00CB6065">
      <w:pPr>
        <w:rPr>
          <w:rFonts w:ascii="Helvetica" w:hAnsi="Helvetica"/>
          <w:sz w:val="22"/>
          <w:szCs w:val="22"/>
        </w:rPr>
      </w:pPr>
      <w:r w:rsidRPr="00CB6065">
        <w:rPr>
          <w:rFonts w:ascii="Helvetica" w:hAnsi="Helvetica"/>
          <w:sz w:val="22"/>
          <w:szCs w:val="22"/>
        </w:rPr>
        <w:t>Artigo 2º - O IPEM/SP, órgão criado pelo Decreto nº 47.927, de 24 de abril de 1967, tem a competência de exercer atividades relacionadas com a Infraestrutura da Qualidade de produtos e serviços no âmbito do Estado de São Paulo, a metrologia, a normalização, a qualidade, a certificação de produtos e serviços, a vigilância de mercado, observadas as legislações estadual e federal e os termos da delegação que lhe for conferida.</w:t>
      </w:r>
    </w:p>
    <w:p w14:paraId="5E89A0F1" w14:textId="77777777" w:rsidR="00CB6065" w:rsidRPr="00CB6065" w:rsidRDefault="00CB6065" w:rsidP="00CB6065">
      <w:pPr>
        <w:rPr>
          <w:rFonts w:ascii="Helvetica" w:hAnsi="Helvetica"/>
          <w:sz w:val="22"/>
          <w:szCs w:val="22"/>
        </w:rPr>
      </w:pPr>
      <w:r w:rsidRPr="00CB6065">
        <w:rPr>
          <w:rFonts w:ascii="Helvetica" w:hAnsi="Helvetica"/>
          <w:sz w:val="22"/>
          <w:szCs w:val="22"/>
        </w:rPr>
        <w:t>Parágrafo único - O IPEM/SP é a entidade executiva de metrologia do Estado de São Paulo, vinculada à Secretaria de Justiça e Cidadania, com circunscrição em todo o território estadual, nos termos do Decreto nº 47.927, de 24 de abril de 1967.</w:t>
      </w:r>
    </w:p>
    <w:p w14:paraId="60F01CA2" w14:textId="77777777" w:rsidR="00CB6065" w:rsidRPr="00CB6065" w:rsidRDefault="00CB6065" w:rsidP="00CB6065">
      <w:pPr>
        <w:rPr>
          <w:rFonts w:ascii="Helvetica" w:hAnsi="Helvetica"/>
          <w:sz w:val="22"/>
          <w:szCs w:val="22"/>
        </w:rPr>
      </w:pPr>
      <w:r w:rsidRPr="00CB6065">
        <w:rPr>
          <w:rFonts w:ascii="Helvetica" w:hAnsi="Helvetica"/>
          <w:sz w:val="22"/>
          <w:szCs w:val="22"/>
        </w:rPr>
        <w:t>Artigo 3º - Constituem o campo funcional do IPEM/SP:</w:t>
      </w:r>
    </w:p>
    <w:p w14:paraId="76875FF2" w14:textId="77777777" w:rsidR="00CB6065" w:rsidRPr="00CB6065" w:rsidRDefault="00CB6065" w:rsidP="00CB6065">
      <w:pPr>
        <w:rPr>
          <w:rFonts w:ascii="Helvetica" w:hAnsi="Helvetica"/>
          <w:sz w:val="22"/>
          <w:szCs w:val="22"/>
        </w:rPr>
      </w:pPr>
      <w:r w:rsidRPr="00CB6065">
        <w:rPr>
          <w:rFonts w:ascii="Helvetica" w:hAnsi="Helvetica"/>
          <w:sz w:val="22"/>
          <w:szCs w:val="22"/>
        </w:rPr>
        <w:t>I - o planejamento, a coordenação e a execução de ações de metrologia legal, metrologia científica e industrial, assegurando a conformidade de instrumentos, produtos e serviços com os regulamentos técnicos e padrões de qualidade aplicáveis;</w:t>
      </w:r>
    </w:p>
    <w:p w14:paraId="4278B2BC"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o</w:t>
      </w:r>
      <w:proofErr w:type="gramEnd"/>
      <w:r w:rsidRPr="00CB6065">
        <w:rPr>
          <w:rFonts w:ascii="Helvetica" w:hAnsi="Helvetica"/>
          <w:sz w:val="22"/>
          <w:szCs w:val="22"/>
        </w:rPr>
        <w:t xml:space="preserve"> exercício do poder de polícia administrativa nas áreas de metrologia, qualidade e relações de consumo, realizando fiscalização, controle e verificação de produtos e serviços, com vistas à proteção do consumidor e ao fortalecimento da confiança nas relações de mercado;</w:t>
      </w:r>
    </w:p>
    <w:p w14:paraId="2B6DBED3" w14:textId="77777777" w:rsidR="00CB6065" w:rsidRPr="00CB6065" w:rsidRDefault="00CB6065" w:rsidP="00CB6065">
      <w:pPr>
        <w:rPr>
          <w:rFonts w:ascii="Helvetica" w:hAnsi="Helvetica"/>
          <w:sz w:val="22"/>
          <w:szCs w:val="22"/>
        </w:rPr>
      </w:pPr>
      <w:r w:rsidRPr="00CB6065">
        <w:rPr>
          <w:rFonts w:ascii="Helvetica" w:hAnsi="Helvetica"/>
          <w:sz w:val="22"/>
          <w:szCs w:val="22"/>
        </w:rPr>
        <w:t>III - a promoção da Infraestrutura da Qualidade no Estado de São Paulo, articulando-se com órgãos estaduais, municipais e entidades públicas e privadas para apoiar processos de avaliação da conformidade, compras públicas e outras iniciativas que incrementem a segurança, a confiabilidade e a qualidade de produtos e serviços;</w:t>
      </w:r>
    </w:p>
    <w:p w14:paraId="2C3E670A"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o</w:t>
      </w:r>
      <w:proofErr w:type="gramEnd"/>
      <w:r w:rsidRPr="00CB6065">
        <w:rPr>
          <w:rFonts w:ascii="Helvetica" w:hAnsi="Helvetica"/>
          <w:sz w:val="22"/>
          <w:szCs w:val="22"/>
        </w:rPr>
        <w:t xml:space="preserve"> estímulo à inovação e à competitividade do setor produtivo, por meio da orientação técnica e da disseminação de diretrizes regulatórias, visando à adequação de processos e produtos aos marcos da Infraestrutura da Qualidade e à conformidade metrológica;</w:t>
      </w:r>
    </w:p>
    <w:p w14:paraId="7103C1EC"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xml:space="preserve">V - </w:t>
      </w:r>
      <w:proofErr w:type="gramStart"/>
      <w:r w:rsidRPr="00CB6065">
        <w:rPr>
          <w:rFonts w:ascii="Helvetica" w:hAnsi="Helvetica"/>
          <w:sz w:val="22"/>
          <w:szCs w:val="22"/>
        </w:rPr>
        <w:t>a</w:t>
      </w:r>
      <w:proofErr w:type="gramEnd"/>
      <w:r w:rsidRPr="00CB6065">
        <w:rPr>
          <w:rFonts w:ascii="Helvetica" w:hAnsi="Helvetica"/>
          <w:sz w:val="22"/>
          <w:szCs w:val="22"/>
        </w:rPr>
        <w:t xml:space="preserve"> produção, difusão e aplicação de conhecimento técnico-científico em metrologia e conformidade, incluindo a realização e o apoio a pesquisas, capacitações, cursos e eventos voltados à formação, aperfeiçoamento e atualização técnica;</w:t>
      </w:r>
    </w:p>
    <w:p w14:paraId="38336C07"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a</w:t>
      </w:r>
      <w:proofErr w:type="gramEnd"/>
      <w:r w:rsidRPr="00CB6065">
        <w:rPr>
          <w:rFonts w:ascii="Helvetica" w:hAnsi="Helvetica"/>
          <w:sz w:val="22"/>
          <w:szCs w:val="22"/>
        </w:rPr>
        <w:t xml:space="preserve"> prestação de serviços técnicos especializados em metrologia legal, metrologia industrial, avaliação da conformidade e áreas correlatas, inclusive no âmbito internacional, observada a legislação aplicável;</w:t>
      </w:r>
    </w:p>
    <w:p w14:paraId="27C41499" w14:textId="77777777" w:rsidR="00CB6065" w:rsidRPr="00CB6065" w:rsidRDefault="00CB6065" w:rsidP="00CB6065">
      <w:pPr>
        <w:rPr>
          <w:rFonts w:ascii="Helvetica" w:hAnsi="Helvetica"/>
          <w:sz w:val="22"/>
          <w:szCs w:val="22"/>
        </w:rPr>
      </w:pPr>
      <w:r w:rsidRPr="00CB6065">
        <w:rPr>
          <w:rFonts w:ascii="Helvetica" w:hAnsi="Helvetica"/>
          <w:sz w:val="22"/>
          <w:szCs w:val="22"/>
        </w:rPr>
        <w:t>VII - a instrução e julgamento de processos administrativos decorrentes de infrações às normas de sua competência, promovendo a lavratura de autos, aplicação de penalidades e demais medidas administrativas cabíveis.</w:t>
      </w:r>
    </w:p>
    <w:p w14:paraId="2856F312" w14:textId="77777777" w:rsidR="00CB6065" w:rsidRPr="00CB6065" w:rsidRDefault="00CB6065" w:rsidP="00CB6065">
      <w:pPr>
        <w:rPr>
          <w:rFonts w:ascii="Helvetica" w:hAnsi="Helvetica"/>
          <w:sz w:val="22"/>
          <w:szCs w:val="22"/>
        </w:rPr>
      </w:pPr>
      <w:r w:rsidRPr="00CB6065">
        <w:rPr>
          <w:rFonts w:ascii="Helvetica" w:hAnsi="Helvetica"/>
          <w:sz w:val="22"/>
          <w:szCs w:val="22"/>
        </w:rPr>
        <w:t>Artigo 4º - O IPEM/SP tem por finalidade executar, no âmbito do Estado de São Paulo, as competências estabelecidas na legislação federal e estadual aplicável à metrologia legal, à avaliação da conformidade e às demais atividades integrantes da Infraestrutura da Qualidade, especialmente aquelas previstas na Lei federal nº 9.933, de 20 de dezembro de 1999, na Lei nº 9.286, de 22 de dezembro de 1995, e no Decreto nº 47.927, de 24 de abril de 1967.</w:t>
      </w:r>
    </w:p>
    <w:p w14:paraId="2AB7C9F0" w14:textId="77777777" w:rsidR="00CB6065" w:rsidRPr="00CB6065" w:rsidRDefault="00CB6065" w:rsidP="00CB6065">
      <w:pPr>
        <w:rPr>
          <w:rFonts w:ascii="Helvetica" w:hAnsi="Helvetica"/>
          <w:sz w:val="22"/>
          <w:szCs w:val="22"/>
        </w:rPr>
      </w:pPr>
      <w:r w:rsidRPr="00CB6065">
        <w:rPr>
          <w:rFonts w:ascii="Helvetica" w:hAnsi="Helvetica"/>
          <w:sz w:val="22"/>
          <w:szCs w:val="22"/>
        </w:rPr>
        <w:t>CAPÍTULO II</w:t>
      </w:r>
    </w:p>
    <w:p w14:paraId="67CAD234" w14:textId="77777777" w:rsidR="00CB6065" w:rsidRPr="00CB6065" w:rsidRDefault="00CB6065" w:rsidP="00CB6065">
      <w:pPr>
        <w:rPr>
          <w:rFonts w:ascii="Helvetica" w:hAnsi="Helvetica"/>
          <w:sz w:val="22"/>
          <w:szCs w:val="22"/>
        </w:rPr>
      </w:pPr>
      <w:r w:rsidRPr="00CB6065">
        <w:rPr>
          <w:rFonts w:ascii="Helvetica" w:hAnsi="Helvetica"/>
          <w:sz w:val="22"/>
          <w:szCs w:val="22"/>
        </w:rPr>
        <w:t>Da Estrutura Organizacional</w:t>
      </w:r>
    </w:p>
    <w:p w14:paraId="6AEF02CF" w14:textId="77777777" w:rsidR="00CB6065" w:rsidRPr="00CB6065" w:rsidRDefault="00CB6065" w:rsidP="00CB6065">
      <w:pPr>
        <w:rPr>
          <w:rFonts w:ascii="Helvetica" w:hAnsi="Helvetica"/>
          <w:sz w:val="22"/>
          <w:szCs w:val="22"/>
        </w:rPr>
      </w:pPr>
      <w:r w:rsidRPr="00CB6065">
        <w:rPr>
          <w:rFonts w:ascii="Helvetica" w:hAnsi="Helvetica"/>
          <w:sz w:val="22"/>
          <w:szCs w:val="22"/>
        </w:rPr>
        <w:t>Artigo 5º - O IPEM/SP tem a seguinte estrutura:</w:t>
      </w:r>
    </w:p>
    <w:p w14:paraId="6E4BAAF2" w14:textId="77777777" w:rsidR="00CB6065" w:rsidRPr="00CB6065" w:rsidRDefault="00CB6065" w:rsidP="00CB6065">
      <w:pPr>
        <w:rPr>
          <w:rFonts w:ascii="Helvetica" w:hAnsi="Helvetica"/>
          <w:sz w:val="22"/>
          <w:szCs w:val="22"/>
        </w:rPr>
      </w:pPr>
      <w:r w:rsidRPr="00CB6065">
        <w:rPr>
          <w:rFonts w:ascii="Helvetica" w:hAnsi="Helvetica"/>
          <w:sz w:val="22"/>
          <w:szCs w:val="22"/>
        </w:rPr>
        <w:t>I - Presidência;</w:t>
      </w:r>
    </w:p>
    <w:p w14:paraId="67E9E78B" w14:textId="77777777" w:rsidR="00CB6065" w:rsidRPr="00CB6065" w:rsidRDefault="00CB6065" w:rsidP="00CB6065">
      <w:pPr>
        <w:rPr>
          <w:rFonts w:ascii="Helvetica" w:hAnsi="Helvetica"/>
          <w:sz w:val="22"/>
          <w:szCs w:val="22"/>
        </w:rPr>
      </w:pPr>
      <w:r w:rsidRPr="00CB6065">
        <w:rPr>
          <w:rFonts w:ascii="Helvetica" w:hAnsi="Helvetica"/>
          <w:sz w:val="22"/>
          <w:szCs w:val="22"/>
        </w:rPr>
        <w:t>II - Gabinete;</w:t>
      </w:r>
    </w:p>
    <w:p w14:paraId="1364B36A" w14:textId="77777777" w:rsidR="00CB6065" w:rsidRPr="00CB6065" w:rsidRDefault="00CB6065" w:rsidP="00CB6065">
      <w:pPr>
        <w:rPr>
          <w:rFonts w:ascii="Helvetica" w:hAnsi="Helvetica"/>
          <w:sz w:val="22"/>
          <w:szCs w:val="22"/>
        </w:rPr>
      </w:pPr>
      <w:r w:rsidRPr="00CB6065">
        <w:rPr>
          <w:rFonts w:ascii="Helvetica" w:hAnsi="Helvetica"/>
          <w:sz w:val="22"/>
          <w:szCs w:val="22"/>
        </w:rPr>
        <w:t>III - Assessoria Técnico-Administrativa;</w:t>
      </w:r>
    </w:p>
    <w:p w14:paraId="19439CE9" w14:textId="77777777" w:rsidR="00CB6065" w:rsidRPr="00CB6065" w:rsidRDefault="00CB6065" w:rsidP="00CB6065">
      <w:pPr>
        <w:rPr>
          <w:rFonts w:ascii="Helvetica" w:hAnsi="Helvetica"/>
          <w:sz w:val="22"/>
          <w:szCs w:val="22"/>
        </w:rPr>
      </w:pPr>
      <w:r w:rsidRPr="00CB6065">
        <w:rPr>
          <w:rFonts w:ascii="Helvetica" w:hAnsi="Helvetica"/>
          <w:sz w:val="22"/>
          <w:szCs w:val="22"/>
        </w:rPr>
        <w:t>IV - Assessoria de Comunicação Social;</w:t>
      </w:r>
    </w:p>
    <w:p w14:paraId="51E76159" w14:textId="77777777" w:rsidR="00CB6065" w:rsidRPr="00CB6065" w:rsidRDefault="00CB6065" w:rsidP="00CB6065">
      <w:pPr>
        <w:rPr>
          <w:rFonts w:ascii="Helvetica" w:hAnsi="Helvetica"/>
          <w:sz w:val="22"/>
          <w:szCs w:val="22"/>
        </w:rPr>
      </w:pPr>
      <w:r w:rsidRPr="00CB6065">
        <w:rPr>
          <w:rFonts w:ascii="Helvetica" w:hAnsi="Helvetica"/>
          <w:sz w:val="22"/>
          <w:szCs w:val="22"/>
        </w:rPr>
        <w:t>V - Assessoria de Auditoria Interna;</w:t>
      </w:r>
    </w:p>
    <w:p w14:paraId="348E70D8" w14:textId="77777777" w:rsidR="00CB6065" w:rsidRPr="00CB6065" w:rsidRDefault="00CB6065" w:rsidP="00CB6065">
      <w:pPr>
        <w:rPr>
          <w:rFonts w:ascii="Helvetica" w:hAnsi="Helvetica"/>
          <w:sz w:val="22"/>
          <w:szCs w:val="22"/>
        </w:rPr>
      </w:pPr>
      <w:r w:rsidRPr="00CB6065">
        <w:rPr>
          <w:rFonts w:ascii="Helvetica" w:hAnsi="Helvetica"/>
          <w:sz w:val="22"/>
          <w:szCs w:val="22"/>
        </w:rPr>
        <w:t>VI - Coordenadoria-Geral de Gestão Estratégica;</w:t>
      </w:r>
    </w:p>
    <w:p w14:paraId="578BDC51" w14:textId="77777777" w:rsidR="00CB6065" w:rsidRPr="00CB6065" w:rsidRDefault="00CB6065" w:rsidP="00CB6065">
      <w:pPr>
        <w:rPr>
          <w:rFonts w:ascii="Helvetica" w:hAnsi="Helvetica"/>
          <w:sz w:val="22"/>
          <w:szCs w:val="22"/>
        </w:rPr>
      </w:pPr>
      <w:r w:rsidRPr="00CB6065">
        <w:rPr>
          <w:rFonts w:ascii="Helvetica" w:hAnsi="Helvetica"/>
          <w:sz w:val="22"/>
          <w:szCs w:val="22"/>
        </w:rPr>
        <w:t>VII - Diretoria de Administração, Finanças e Recursos Humanos, com: Coordenadoria Geral de Recursos Humanos;</w:t>
      </w:r>
    </w:p>
    <w:p w14:paraId="2B900511" w14:textId="77777777" w:rsidR="00CB6065" w:rsidRPr="00CB6065" w:rsidRDefault="00CB6065" w:rsidP="00CB6065">
      <w:pPr>
        <w:rPr>
          <w:rFonts w:ascii="Helvetica" w:hAnsi="Helvetica"/>
          <w:sz w:val="22"/>
          <w:szCs w:val="22"/>
        </w:rPr>
      </w:pPr>
      <w:r w:rsidRPr="00CB6065">
        <w:rPr>
          <w:rFonts w:ascii="Helvetica" w:hAnsi="Helvetica"/>
          <w:sz w:val="22"/>
          <w:szCs w:val="22"/>
        </w:rPr>
        <w:t>VIII - Diretoria de Inovação e Parcerias, com: Coordenadoria-Geral de Tecnologia da Informação;</w:t>
      </w:r>
    </w:p>
    <w:p w14:paraId="4F1F1765"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IX - Diretoria de Metrologia Científica e Industrial;</w:t>
      </w:r>
    </w:p>
    <w:p w14:paraId="76D15CB3" w14:textId="77777777" w:rsidR="00CB6065" w:rsidRPr="00CB6065" w:rsidRDefault="00CB6065" w:rsidP="00CB6065">
      <w:pPr>
        <w:rPr>
          <w:rFonts w:ascii="Helvetica" w:hAnsi="Helvetica"/>
          <w:sz w:val="22"/>
          <w:szCs w:val="22"/>
        </w:rPr>
      </w:pPr>
      <w:r w:rsidRPr="00CB6065">
        <w:rPr>
          <w:rFonts w:ascii="Helvetica" w:hAnsi="Helvetica"/>
          <w:sz w:val="22"/>
          <w:szCs w:val="22"/>
        </w:rPr>
        <w:t>X - Diretoria de Infraestrutura da Qualidade;</w:t>
      </w:r>
    </w:p>
    <w:p w14:paraId="58DE2527" w14:textId="77777777" w:rsidR="00CB6065" w:rsidRPr="00CB6065" w:rsidRDefault="00CB6065" w:rsidP="00CB6065">
      <w:pPr>
        <w:rPr>
          <w:rFonts w:ascii="Helvetica" w:hAnsi="Helvetica"/>
          <w:sz w:val="22"/>
          <w:szCs w:val="22"/>
        </w:rPr>
      </w:pPr>
      <w:r w:rsidRPr="00CB6065">
        <w:rPr>
          <w:rFonts w:ascii="Helvetica" w:hAnsi="Helvetica"/>
          <w:sz w:val="22"/>
          <w:szCs w:val="22"/>
        </w:rPr>
        <w:t>XI - Diretoria de Vigilância de Mercado;</w:t>
      </w:r>
    </w:p>
    <w:p w14:paraId="5D44392F" w14:textId="77777777" w:rsidR="00CB6065" w:rsidRPr="00CB6065" w:rsidRDefault="00CB6065" w:rsidP="00CB6065">
      <w:pPr>
        <w:rPr>
          <w:rFonts w:ascii="Helvetica" w:hAnsi="Helvetica"/>
          <w:sz w:val="22"/>
          <w:szCs w:val="22"/>
        </w:rPr>
      </w:pPr>
      <w:r w:rsidRPr="00CB6065">
        <w:rPr>
          <w:rFonts w:ascii="Helvetica" w:hAnsi="Helvetica"/>
          <w:sz w:val="22"/>
          <w:szCs w:val="22"/>
        </w:rPr>
        <w:t>XII - órgãos colegiados:</w:t>
      </w:r>
    </w:p>
    <w:p w14:paraId="1D52AF1F" w14:textId="77777777" w:rsidR="00CB6065" w:rsidRPr="00CB6065" w:rsidRDefault="00CB6065" w:rsidP="00CB6065">
      <w:pPr>
        <w:rPr>
          <w:rFonts w:ascii="Helvetica" w:hAnsi="Helvetica"/>
          <w:sz w:val="22"/>
          <w:szCs w:val="22"/>
        </w:rPr>
      </w:pPr>
      <w:r w:rsidRPr="00CB6065">
        <w:rPr>
          <w:rFonts w:ascii="Helvetica" w:hAnsi="Helvetica"/>
          <w:sz w:val="22"/>
          <w:szCs w:val="22"/>
        </w:rPr>
        <w:t>a) Conselho Consultivo;</w:t>
      </w:r>
    </w:p>
    <w:p w14:paraId="0814F316" w14:textId="77777777" w:rsidR="00CB6065" w:rsidRPr="00CB6065" w:rsidRDefault="00CB6065" w:rsidP="00CB6065">
      <w:pPr>
        <w:rPr>
          <w:rFonts w:ascii="Helvetica" w:hAnsi="Helvetica"/>
          <w:sz w:val="22"/>
          <w:szCs w:val="22"/>
        </w:rPr>
      </w:pPr>
      <w:r w:rsidRPr="00CB6065">
        <w:rPr>
          <w:rFonts w:ascii="Helvetica" w:hAnsi="Helvetica"/>
          <w:sz w:val="22"/>
          <w:szCs w:val="22"/>
        </w:rPr>
        <w:t>b) Comitê Interno de Governança (CIG);</w:t>
      </w:r>
    </w:p>
    <w:p w14:paraId="26BE36A9" w14:textId="77777777" w:rsidR="00CB6065" w:rsidRPr="00CB6065" w:rsidRDefault="00CB6065" w:rsidP="00CB6065">
      <w:pPr>
        <w:rPr>
          <w:rFonts w:ascii="Helvetica" w:hAnsi="Helvetica"/>
          <w:sz w:val="22"/>
          <w:szCs w:val="22"/>
        </w:rPr>
      </w:pPr>
      <w:r w:rsidRPr="00CB6065">
        <w:rPr>
          <w:rFonts w:ascii="Helvetica" w:hAnsi="Helvetica"/>
          <w:sz w:val="22"/>
          <w:szCs w:val="22"/>
        </w:rPr>
        <w:t>c) Comissão de Ética;</w:t>
      </w:r>
    </w:p>
    <w:p w14:paraId="6A43B68D" w14:textId="77777777" w:rsidR="00CB6065" w:rsidRPr="00CB6065" w:rsidRDefault="00CB6065" w:rsidP="00CB6065">
      <w:pPr>
        <w:rPr>
          <w:rFonts w:ascii="Helvetica" w:hAnsi="Helvetica"/>
          <w:sz w:val="22"/>
          <w:szCs w:val="22"/>
        </w:rPr>
      </w:pPr>
      <w:r w:rsidRPr="00CB6065">
        <w:rPr>
          <w:rFonts w:ascii="Helvetica" w:hAnsi="Helvetica"/>
          <w:sz w:val="22"/>
          <w:szCs w:val="22"/>
        </w:rPr>
        <w:t>d) Comitê de Recursos Humanos (COREH);</w:t>
      </w:r>
    </w:p>
    <w:p w14:paraId="42BF322A" w14:textId="77777777" w:rsidR="00CB6065" w:rsidRPr="00CB6065" w:rsidRDefault="00CB6065" w:rsidP="00CB6065">
      <w:pPr>
        <w:rPr>
          <w:rFonts w:ascii="Helvetica" w:hAnsi="Helvetica"/>
          <w:sz w:val="22"/>
          <w:szCs w:val="22"/>
        </w:rPr>
      </w:pPr>
      <w:r w:rsidRPr="00CB6065">
        <w:rPr>
          <w:rFonts w:ascii="Helvetica" w:hAnsi="Helvetica"/>
          <w:sz w:val="22"/>
          <w:szCs w:val="22"/>
        </w:rPr>
        <w:t>e) Comissão Setorial de Bonificação por Resultados;</w:t>
      </w:r>
    </w:p>
    <w:p w14:paraId="3BF44129" w14:textId="77777777" w:rsidR="00CB6065" w:rsidRPr="00CB6065" w:rsidRDefault="00CB6065" w:rsidP="00CB6065">
      <w:pPr>
        <w:rPr>
          <w:rFonts w:ascii="Helvetica" w:hAnsi="Helvetica"/>
          <w:sz w:val="22"/>
          <w:szCs w:val="22"/>
        </w:rPr>
      </w:pPr>
      <w:r w:rsidRPr="00CB6065">
        <w:rPr>
          <w:rFonts w:ascii="Helvetica" w:hAnsi="Helvetica"/>
          <w:sz w:val="22"/>
          <w:szCs w:val="22"/>
        </w:rPr>
        <w:t>f) Comissão Interna de Prevenção de Acidentes e de Assédio - CIPA;</w:t>
      </w:r>
    </w:p>
    <w:p w14:paraId="24749BCF" w14:textId="77777777" w:rsidR="00CB6065" w:rsidRPr="00CB6065" w:rsidRDefault="00CB6065" w:rsidP="00CB6065">
      <w:pPr>
        <w:rPr>
          <w:rFonts w:ascii="Helvetica" w:hAnsi="Helvetica"/>
          <w:sz w:val="22"/>
          <w:szCs w:val="22"/>
        </w:rPr>
      </w:pPr>
      <w:r w:rsidRPr="00CB6065">
        <w:rPr>
          <w:rFonts w:ascii="Helvetica" w:hAnsi="Helvetica"/>
          <w:sz w:val="22"/>
          <w:szCs w:val="22"/>
        </w:rPr>
        <w:t>g) Comissão de Avaliação de Documentos e Acesso - CADA.</w:t>
      </w:r>
    </w:p>
    <w:p w14:paraId="288A2CD7" w14:textId="77777777" w:rsidR="00CB6065" w:rsidRPr="00CB6065" w:rsidRDefault="00CB6065" w:rsidP="00CB6065">
      <w:pPr>
        <w:rPr>
          <w:rFonts w:ascii="Helvetica" w:hAnsi="Helvetica"/>
          <w:sz w:val="22"/>
          <w:szCs w:val="22"/>
        </w:rPr>
      </w:pPr>
      <w:r w:rsidRPr="00CB6065">
        <w:rPr>
          <w:rFonts w:ascii="Helvetica" w:hAnsi="Helvetica"/>
          <w:sz w:val="22"/>
          <w:szCs w:val="22"/>
        </w:rPr>
        <w:t>CAPÍTULO III</w:t>
      </w:r>
      <w:r w:rsidRPr="00CB6065">
        <w:rPr>
          <w:rFonts w:ascii="Helvetica" w:hAnsi="Helvetica"/>
          <w:sz w:val="22"/>
          <w:szCs w:val="22"/>
        </w:rPr>
        <w:br/>
        <w:t>Das Competências</w:t>
      </w:r>
    </w:p>
    <w:p w14:paraId="57E7095F" w14:textId="77777777" w:rsidR="00CB6065" w:rsidRPr="00CB6065" w:rsidRDefault="00CB6065" w:rsidP="00CB6065">
      <w:pPr>
        <w:rPr>
          <w:rFonts w:ascii="Helvetica" w:hAnsi="Helvetica"/>
          <w:sz w:val="22"/>
          <w:szCs w:val="22"/>
        </w:rPr>
      </w:pPr>
      <w:r w:rsidRPr="00CB6065">
        <w:rPr>
          <w:rFonts w:ascii="Helvetica" w:hAnsi="Helvetica"/>
          <w:sz w:val="22"/>
          <w:szCs w:val="22"/>
        </w:rPr>
        <w:t>Seção I</w:t>
      </w:r>
      <w:r w:rsidRPr="00CB6065">
        <w:rPr>
          <w:rFonts w:ascii="Helvetica" w:hAnsi="Helvetica"/>
          <w:sz w:val="22"/>
          <w:szCs w:val="22"/>
        </w:rPr>
        <w:br/>
        <w:t>Da Presidência</w:t>
      </w:r>
    </w:p>
    <w:p w14:paraId="555F7679" w14:textId="77777777" w:rsidR="00CB6065" w:rsidRPr="00CB6065" w:rsidRDefault="00CB6065" w:rsidP="00CB6065">
      <w:pPr>
        <w:rPr>
          <w:rFonts w:ascii="Helvetica" w:hAnsi="Helvetica"/>
          <w:sz w:val="22"/>
          <w:szCs w:val="22"/>
        </w:rPr>
      </w:pPr>
      <w:r w:rsidRPr="00CB6065">
        <w:rPr>
          <w:rFonts w:ascii="Helvetica" w:hAnsi="Helvetica"/>
          <w:sz w:val="22"/>
          <w:szCs w:val="22"/>
        </w:rPr>
        <w:t>Artigo 6º - A Presidência é a unidade de direção superior, com a competência de liderar a governança corporativa, normatizar, regular, dirigir, supervisionar, controlar e decidir sobre as atividades do Instituto de Pesos e Medidas do Estado de São Paulo - IPEM/SP.</w:t>
      </w:r>
    </w:p>
    <w:p w14:paraId="4A50EE8D" w14:textId="77777777" w:rsidR="00CB6065" w:rsidRPr="00CB6065" w:rsidRDefault="00CB6065" w:rsidP="00CB6065">
      <w:pPr>
        <w:rPr>
          <w:rFonts w:ascii="Helvetica" w:hAnsi="Helvetica"/>
          <w:sz w:val="22"/>
          <w:szCs w:val="22"/>
        </w:rPr>
      </w:pPr>
      <w:r w:rsidRPr="00CB6065">
        <w:rPr>
          <w:rFonts w:ascii="Helvetica" w:hAnsi="Helvetica"/>
          <w:sz w:val="22"/>
          <w:szCs w:val="22"/>
        </w:rPr>
        <w:t>Artigo 7º - A Presidência do Instituto de Pesos e Medidas do Estado de São Paulo - IPEM/SP será diretamente assessorada pelas unidades de assessoramento direto, pelas unidades de direção setorial, que exercerá as funções estabelecidas neste decreto, bem como no seu regimento interno.</w:t>
      </w:r>
    </w:p>
    <w:p w14:paraId="1DDC74F6"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Seção II</w:t>
      </w:r>
    </w:p>
    <w:p w14:paraId="2D7FBDC3"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w:t>
      </w:r>
      <w:r w:rsidRPr="00CB6065">
        <w:rPr>
          <w:rFonts w:ascii="Helvetica" w:hAnsi="Helvetica"/>
          <w:sz w:val="22"/>
          <w:szCs w:val="22"/>
        </w:rPr>
        <w:br/>
        <w:t>Gabinete</w:t>
      </w:r>
    </w:p>
    <w:p w14:paraId="189FA4C1" w14:textId="77777777" w:rsidR="00CB6065" w:rsidRPr="00CB6065" w:rsidRDefault="00CB6065" w:rsidP="00CB6065">
      <w:pPr>
        <w:rPr>
          <w:rFonts w:ascii="Helvetica" w:hAnsi="Helvetica"/>
          <w:sz w:val="22"/>
          <w:szCs w:val="22"/>
        </w:rPr>
      </w:pPr>
      <w:r w:rsidRPr="00CB6065">
        <w:rPr>
          <w:rFonts w:ascii="Helvetica" w:hAnsi="Helvetica"/>
          <w:sz w:val="22"/>
          <w:szCs w:val="22"/>
        </w:rPr>
        <w:t>Artigo 8º - O Gabinete possui as seguintes competências:</w:t>
      </w:r>
    </w:p>
    <w:p w14:paraId="3F803B75"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assessorar</w:t>
      </w:r>
      <w:proofErr w:type="gramEnd"/>
      <w:r w:rsidRPr="00CB6065">
        <w:rPr>
          <w:rFonts w:ascii="Helvetica" w:hAnsi="Helvetica"/>
          <w:sz w:val="22"/>
          <w:szCs w:val="22"/>
        </w:rPr>
        <w:t xml:space="preserve"> o Presidente no desempenho de suas funções;</w:t>
      </w:r>
    </w:p>
    <w:p w14:paraId="3575CBF3"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coordenar</w:t>
      </w:r>
      <w:proofErr w:type="gramEnd"/>
      <w:r w:rsidRPr="00CB6065">
        <w:rPr>
          <w:rFonts w:ascii="Helvetica" w:hAnsi="Helvetica"/>
          <w:sz w:val="22"/>
          <w:szCs w:val="22"/>
        </w:rPr>
        <w:t xml:space="preserve"> as atividades das unidades diretamente subordinadas ao Presidente, quando assim for determinado;</w:t>
      </w:r>
    </w:p>
    <w:p w14:paraId="031DF7F5" w14:textId="77777777" w:rsidR="00CB6065" w:rsidRPr="00CB6065" w:rsidRDefault="00CB6065" w:rsidP="00CB6065">
      <w:pPr>
        <w:rPr>
          <w:rFonts w:ascii="Helvetica" w:hAnsi="Helvetica"/>
          <w:sz w:val="22"/>
          <w:szCs w:val="22"/>
        </w:rPr>
      </w:pPr>
      <w:r w:rsidRPr="00CB6065">
        <w:rPr>
          <w:rFonts w:ascii="Helvetica" w:hAnsi="Helvetica"/>
          <w:sz w:val="22"/>
          <w:szCs w:val="22"/>
        </w:rPr>
        <w:t>III - examinar e preparar o expediente encaminhado à consideração do Presidente;</w:t>
      </w:r>
    </w:p>
    <w:p w14:paraId="2FBE1AD7"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elaborar</w:t>
      </w:r>
      <w:proofErr w:type="gramEnd"/>
      <w:r w:rsidRPr="00CB6065">
        <w:rPr>
          <w:rFonts w:ascii="Helvetica" w:hAnsi="Helvetica"/>
          <w:sz w:val="22"/>
          <w:szCs w:val="22"/>
        </w:rPr>
        <w:t xml:space="preserve"> ofícios, minutas de projetos de leis e de decretos, portarias, despachos, exposições de motivos e outros documentos ou atos oficiais, mediante solicitação superior com as devidas justificativas;</w:t>
      </w:r>
    </w:p>
    <w:p w14:paraId="2B1883B9"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produzir</w:t>
      </w:r>
      <w:proofErr w:type="gramEnd"/>
      <w:r w:rsidRPr="00CB6065">
        <w:rPr>
          <w:rFonts w:ascii="Helvetica" w:hAnsi="Helvetica"/>
          <w:sz w:val="22"/>
          <w:szCs w:val="22"/>
        </w:rPr>
        <w:t xml:space="preserve"> informações gerais para subsidiar decisões do Presidente;</w:t>
      </w:r>
    </w:p>
    <w:p w14:paraId="668223FA"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prestar</w:t>
      </w:r>
      <w:proofErr w:type="gramEnd"/>
      <w:r w:rsidRPr="00CB6065">
        <w:rPr>
          <w:rFonts w:ascii="Helvetica" w:hAnsi="Helvetica"/>
          <w:sz w:val="22"/>
          <w:szCs w:val="22"/>
        </w:rPr>
        <w:t xml:space="preserve"> orientação técnica às unidades da Autarquia;</w:t>
      </w:r>
    </w:p>
    <w:p w14:paraId="29AB0A82" w14:textId="77777777" w:rsidR="00CB6065" w:rsidRPr="00CB6065" w:rsidRDefault="00CB6065" w:rsidP="00CB6065">
      <w:pPr>
        <w:rPr>
          <w:rFonts w:ascii="Helvetica" w:hAnsi="Helvetica"/>
          <w:sz w:val="22"/>
          <w:szCs w:val="22"/>
        </w:rPr>
      </w:pPr>
      <w:r w:rsidRPr="00CB6065">
        <w:rPr>
          <w:rFonts w:ascii="Helvetica" w:hAnsi="Helvetica"/>
          <w:sz w:val="22"/>
          <w:szCs w:val="22"/>
        </w:rPr>
        <w:t>VII - apoiar e participar do desenvolvimento de planos, programas e projetos;</w:t>
      </w:r>
    </w:p>
    <w:p w14:paraId="21BEEB27" w14:textId="77777777" w:rsidR="00CB6065" w:rsidRPr="00CB6065" w:rsidRDefault="00CB6065" w:rsidP="00CB6065">
      <w:pPr>
        <w:rPr>
          <w:rFonts w:ascii="Helvetica" w:hAnsi="Helvetica"/>
          <w:sz w:val="22"/>
          <w:szCs w:val="22"/>
        </w:rPr>
      </w:pPr>
      <w:r w:rsidRPr="00CB6065">
        <w:rPr>
          <w:rFonts w:ascii="Helvetica" w:hAnsi="Helvetica"/>
          <w:sz w:val="22"/>
          <w:szCs w:val="22"/>
        </w:rPr>
        <w:t>VIII - analisar as necessidades da Autarquia, propondo as providências que julgar convenientes;</w:t>
      </w:r>
    </w:p>
    <w:p w14:paraId="34500D69"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IX - </w:t>
      </w:r>
      <w:proofErr w:type="gramStart"/>
      <w:r w:rsidRPr="00CB6065">
        <w:rPr>
          <w:rFonts w:ascii="Helvetica" w:hAnsi="Helvetica"/>
          <w:sz w:val="22"/>
          <w:szCs w:val="22"/>
        </w:rPr>
        <w:t>acompanhar</w:t>
      </w:r>
      <w:proofErr w:type="gramEnd"/>
      <w:r w:rsidRPr="00CB6065">
        <w:rPr>
          <w:rFonts w:ascii="Helvetica" w:hAnsi="Helvetica"/>
          <w:sz w:val="22"/>
          <w:szCs w:val="22"/>
        </w:rPr>
        <w:t xml:space="preserve"> a coordenação das políticas da Autarquia, bem como o desenvolvimento das atividades a ela relacionadas;</w:t>
      </w:r>
    </w:p>
    <w:p w14:paraId="7E1F519A"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X - </w:t>
      </w:r>
      <w:proofErr w:type="gramStart"/>
      <w:r w:rsidRPr="00CB6065">
        <w:rPr>
          <w:rFonts w:ascii="Helvetica" w:hAnsi="Helvetica"/>
          <w:sz w:val="22"/>
          <w:szCs w:val="22"/>
        </w:rPr>
        <w:t>realizar</w:t>
      </w:r>
      <w:proofErr w:type="gramEnd"/>
      <w:r w:rsidRPr="00CB6065">
        <w:rPr>
          <w:rFonts w:ascii="Helvetica" w:hAnsi="Helvetica"/>
          <w:sz w:val="22"/>
          <w:szCs w:val="22"/>
        </w:rPr>
        <w:t xml:space="preserve"> estudos, elaborar relatórios, analisar processos e expedientes e emitir pareceres sobre assuntos que lhes forem submetidos;</w:t>
      </w:r>
    </w:p>
    <w:p w14:paraId="128A86B2" w14:textId="77777777" w:rsidR="00CB6065" w:rsidRPr="00CB6065" w:rsidRDefault="00CB6065" w:rsidP="00CB6065">
      <w:pPr>
        <w:rPr>
          <w:rFonts w:ascii="Helvetica" w:hAnsi="Helvetica"/>
          <w:sz w:val="22"/>
          <w:szCs w:val="22"/>
        </w:rPr>
      </w:pPr>
      <w:r w:rsidRPr="00CB6065">
        <w:rPr>
          <w:rFonts w:ascii="Helvetica" w:hAnsi="Helvetica"/>
          <w:sz w:val="22"/>
          <w:szCs w:val="22"/>
        </w:rPr>
        <w:t>XI - apoiar administrativamente os órgãos colegiados.</w:t>
      </w:r>
    </w:p>
    <w:p w14:paraId="675E16FB"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II</w:t>
      </w:r>
    </w:p>
    <w:p w14:paraId="1FA47D7E" w14:textId="77777777" w:rsidR="00CB6065" w:rsidRPr="00CB6065" w:rsidRDefault="00CB6065" w:rsidP="00CB6065">
      <w:pPr>
        <w:rPr>
          <w:rFonts w:ascii="Helvetica" w:hAnsi="Helvetica"/>
          <w:sz w:val="22"/>
          <w:szCs w:val="22"/>
        </w:rPr>
      </w:pPr>
      <w:r w:rsidRPr="00CB6065">
        <w:rPr>
          <w:rFonts w:ascii="Helvetica" w:hAnsi="Helvetica"/>
          <w:sz w:val="22"/>
          <w:szCs w:val="22"/>
        </w:rPr>
        <w:t>Assessoria Técnico-Administrativa</w:t>
      </w:r>
    </w:p>
    <w:p w14:paraId="046F0A3E" w14:textId="77777777" w:rsidR="00CB6065" w:rsidRPr="00CB6065" w:rsidRDefault="00CB6065" w:rsidP="00CB6065">
      <w:pPr>
        <w:rPr>
          <w:rFonts w:ascii="Helvetica" w:hAnsi="Helvetica"/>
          <w:sz w:val="22"/>
          <w:szCs w:val="22"/>
        </w:rPr>
      </w:pPr>
      <w:r w:rsidRPr="00CB6065">
        <w:rPr>
          <w:rFonts w:ascii="Helvetica" w:hAnsi="Helvetica"/>
          <w:sz w:val="22"/>
          <w:szCs w:val="22"/>
        </w:rPr>
        <w:t>Artigo 9º - A Assessoria Técnico-Administrativa tem as seguintes competências:</w:t>
      </w:r>
    </w:p>
    <w:p w14:paraId="32E89A3B"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xml:space="preserve">I - </w:t>
      </w:r>
      <w:proofErr w:type="gramStart"/>
      <w:r w:rsidRPr="00CB6065">
        <w:rPr>
          <w:rFonts w:ascii="Helvetica" w:hAnsi="Helvetica"/>
          <w:sz w:val="22"/>
          <w:szCs w:val="22"/>
        </w:rPr>
        <w:t>planejar e coordenar</w:t>
      </w:r>
      <w:proofErr w:type="gramEnd"/>
      <w:r w:rsidRPr="00CB6065">
        <w:rPr>
          <w:rFonts w:ascii="Helvetica" w:hAnsi="Helvetica"/>
          <w:sz w:val="22"/>
          <w:szCs w:val="22"/>
        </w:rPr>
        <w:t xml:space="preserve"> as atividades relacionadas às demandas institucionais;</w:t>
      </w:r>
    </w:p>
    <w:p w14:paraId="20719BA2"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promover</w:t>
      </w:r>
      <w:proofErr w:type="gramEnd"/>
      <w:r w:rsidRPr="00CB6065">
        <w:rPr>
          <w:rFonts w:ascii="Helvetica" w:hAnsi="Helvetica"/>
          <w:sz w:val="22"/>
          <w:szCs w:val="22"/>
        </w:rPr>
        <w:t xml:space="preserve"> a articulação interna para, tempestivamente, fornecer informações e documentos à Procuradoria Geral do Estado de São Paulo, adotando as providências necessárias ao cumprimento das decisões e requisições judiciais e administrativas;</w:t>
      </w:r>
    </w:p>
    <w:p w14:paraId="416C534B" w14:textId="77777777" w:rsidR="00CB6065" w:rsidRPr="00CB6065" w:rsidRDefault="00CB6065" w:rsidP="00CB6065">
      <w:pPr>
        <w:rPr>
          <w:rFonts w:ascii="Helvetica" w:hAnsi="Helvetica"/>
          <w:sz w:val="22"/>
          <w:szCs w:val="22"/>
        </w:rPr>
      </w:pPr>
      <w:r w:rsidRPr="00CB6065">
        <w:rPr>
          <w:rFonts w:ascii="Helvetica" w:hAnsi="Helvetica"/>
          <w:sz w:val="22"/>
          <w:szCs w:val="22"/>
        </w:rPr>
        <w:t>III - prover as unidades do Instituto de Pesos e Medidas do Estado de São Paulo - IPEM/SP de suporte na elaboração de estudos técnicos preliminares, termos de referência, minutas de contratos, planos de trabalho, instrumentos de parceria e outros documentos necessários às contratações públicas e à celebração de Acordos de Cooperação, Termos de Colaboração, Termos de Fomento, Convênios, Acordos de Parceria, Protocolos de Intenção e instrumentos congêneres;</w:t>
      </w:r>
    </w:p>
    <w:p w14:paraId="73C43BFC"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instruir</w:t>
      </w:r>
      <w:proofErr w:type="gramEnd"/>
      <w:r w:rsidRPr="00CB6065">
        <w:rPr>
          <w:rFonts w:ascii="Helvetica" w:hAnsi="Helvetica"/>
          <w:sz w:val="22"/>
          <w:szCs w:val="22"/>
        </w:rPr>
        <w:t xml:space="preserve"> procedimentos com informações e documentos necessários à emissão de pareceres e/ou defesas judiciais de natureza trabalhista, previdenciária, tributária, administrativa, penal e/ou cível;</w:t>
      </w:r>
    </w:p>
    <w:p w14:paraId="4A3E2749"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responsabilizar-se</w:t>
      </w:r>
      <w:proofErr w:type="gramEnd"/>
      <w:r w:rsidRPr="00CB6065">
        <w:rPr>
          <w:rFonts w:ascii="Helvetica" w:hAnsi="Helvetica"/>
          <w:sz w:val="22"/>
          <w:szCs w:val="22"/>
        </w:rPr>
        <w:t xml:space="preserve"> pela interlocução do IPEM/SP com a Procuradoria Geral do Estado.</w:t>
      </w:r>
    </w:p>
    <w:p w14:paraId="4D75F55C"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III</w:t>
      </w:r>
    </w:p>
    <w:p w14:paraId="41529C18"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de Comunicação Social</w:t>
      </w:r>
    </w:p>
    <w:p w14:paraId="193B1E1C" w14:textId="77777777" w:rsidR="00CB6065" w:rsidRPr="00CB6065" w:rsidRDefault="00CB6065" w:rsidP="00CB6065">
      <w:pPr>
        <w:rPr>
          <w:rFonts w:ascii="Helvetica" w:hAnsi="Helvetica"/>
          <w:sz w:val="22"/>
          <w:szCs w:val="22"/>
        </w:rPr>
      </w:pPr>
      <w:r w:rsidRPr="00CB6065">
        <w:rPr>
          <w:rFonts w:ascii="Helvetica" w:hAnsi="Helvetica"/>
          <w:sz w:val="22"/>
          <w:szCs w:val="22"/>
        </w:rPr>
        <w:t>Artigo 10 - A Assessoria de Comunicação Social tem as seguintes competências:</w:t>
      </w:r>
    </w:p>
    <w:p w14:paraId="0BFEE667"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assistir</w:t>
      </w:r>
      <w:proofErr w:type="gramEnd"/>
      <w:r w:rsidRPr="00CB6065">
        <w:rPr>
          <w:rFonts w:ascii="Helvetica" w:hAnsi="Helvetica"/>
          <w:sz w:val="22"/>
          <w:szCs w:val="22"/>
        </w:rPr>
        <w:t xml:space="preserve"> o Presidente da instituição, bem como os demais setores e departamentos, nos assuntos de comunicação social, imprensa, publicidade, eventos e nas ações de comunicação nas diversas plataformas ou mídias;</w:t>
      </w:r>
    </w:p>
    <w:p w14:paraId="4CD9A2CF"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planejar, coordenar</w:t>
      </w:r>
      <w:proofErr w:type="gramEnd"/>
      <w:r w:rsidRPr="00CB6065">
        <w:rPr>
          <w:rFonts w:ascii="Helvetica" w:hAnsi="Helvetica"/>
          <w:sz w:val="22"/>
          <w:szCs w:val="22"/>
        </w:rPr>
        <w:t xml:space="preserve"> e executar a política de comunicação social institucional;</w:t>
      </w:r>
    </w:p>
    <w:p w14:paraId="5447AB2D" w14:textId="77777777" w:rsidR="00CB6065" w:rsidRPr="00CB6065" w:rsidRDefault="00CB6065" w:rsidP="00CB6065">
      <w:pPr>
        <w:rPr>
          <w:rFonts w:ascii="Helvetica" w:hAnsi="Helvetica"/>
          <w:sz w:val="22"/>
          <w:szCs w:val="22"/>
        </w:rPr>
      </w:pPr>
      <w:r w:rsidRPr="00CB6065">
        <w:rPr>
          <w:rFonts w:ascii="Helvetica" w:hAnsi="Helvetica"/>
          <w:sz w:val="22"/>
          <w:szCs w:val="22"/>
        </w:rPr>
        <w:t>III - assessorar o Presidente da instituição e os demais setores/departamentos nos assuntos relativos à sua área de atuação;</w:t>
      </w:r>
    </w:p>
    <w:p w14:paraId="5C7EBE3B"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assessorar</w:t>
      </w:r>
      <w:proofErr w:type="gramEnd"/>
      <w:r w:rsidRPr="00CB6065">
        <w:rPr>
          <w:rFonts w:ascii="Helvetica" w:hAnsi="Helvetica"/>
          <w:sz w:val="22"/>
          <w:szCs w:val="22"/>
        </w:rPr>
        <w:t xml:space="preserve"> na coordenação da comunicação e das ações de informação e de difusão das ações do Instituto de Pesos e Medidas do Estado de São Paulo - IPEM/SP;</w:t>
      </w:r>
    </w:p>
    <w:p w14:paraId="0554B1F5"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assessorar</w:t>
      </w:r>
      <w:proofErr w:type="gramEnd"/>
      <w:r w:rsidRPr="00CB6065">
        <w:rPr>
          <w:rFonts w:ascii="Helvetica" w:hAnsi="Helvetica"/>
          <w:sz w:val="22"/>
          <w:szCs w:val="22"/>
        </w:rPr>
        <w:t xml:space="preserve"> no relacionamento com os meios de comunicação e com as entidades dos setores de comunicação;</w:t>
      </w:r>
    </w:p>
    <w:p w14:paraId="1D3BB349"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assessorar</w:t>
      </w:r>
      <w:proofErr w:type="gramEnd"/>
      <w:r w:rsidRPr="00CB6065">
        <w:rPr>
          <w:rFonts w:ascii="Helvetica" w:hAnsi="Helvetica"/>
          <w:sz w:val="22"/>
          <w:szCs w:val="22"/>
        </w:rPr>
        <w:t xml:space="preserve"> no relacionamento com a imprensa regional, nacional e internacional;</w:t>
      </w:r>
    </w:p>
    <w:p w14:paraId="1659C29A"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VII - planejar e executar ações de comunicação para a divulgação de políticas públicas vinculadas ao IPEM/SP;</w:t>
      </w:r>
    </w:p>
    <w:p w14:paraId="0C8B4193" w14:textId="77777777" w:rsidR="00CB6065" w:rsidRPr="00CB6065" w:rsidRDefault="00CB6065" w:rsidP="00CB6065">
      <w:pPr>
        <w:rPr>
          <w:rFonts w:ascii="Helvetica" w:hAnsi="Helvetica"/>
          <w:sz w:val="22"/>
          <w:szCs w:val="22"/>
        </w:rPr>
      </w:pPr>
      <w:r w:rsidRPr="00CB6065">
        <w:rPr>
          <w:rFonts w:ascii="Helvetica" w:hAnsi="Helvetica"/>
          <w:sz w:val="22"/>
          <w:szCs w:val="22"/>
        </w:rPr>
        <w:t>VIII - coordenar, criar e produzir material de audiovisual do IPEM/SP;</w:t>
      </w:r>
    </w:p>
    <w:p w14:paraId="555F5DA6"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IX - </w:t>
      </w:r>
      <w:proofErr w:type="gramStart"/>
      <w:r w:rsidRPr="00CB6065">
        <w:rPr>
          <w:rFonts w:ascii="Helvetica" w:hAnsi="Helvetica"/>
          <w:sz w:val="22"/>
          <w:szCs w:val="22"/>
        </w:rPr>
        <w:t>aprovar</w:t>
      </w:r>
      <w:proofErr w:type="gramEnd"/>
      <w:r w:rsidRPr="00CB6065">
        <w:rPr>
          <w:rFonts w:ascii="Helvetica" w:hAnsi="Helvetica"/>
          <w:sz w:val="22"/>
          <w:szCs w:val="22"/>
        </w:rPr>
        <w:t xml:space="preserve"> tecnicamente os materiais de divulgação institucionais sugeridos ou pleiteados pelas áreas.</w:t>
      </w:r>
    </w:p>
    <w:p w14:paraId="46987A74"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IV</w:t>
      </w:r>
    </w:p>
    <w:p w14:paraId="629E831D"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de Auditoria Interna</w:t>
      </w:r>
    </w:p>
    <w:p w14:paraId="7618DA9B" w14:textId="77777777" w:rsidR="00CB6065" w:rsidRPr="00CB6065" w:rsidRDefault="00CB6065" w:rsidP="00CB6065">
      <w:pPr>
        <w:rPr>
          <w:rFonts w:ascii="Helvetica" w:hAnsi="Helvetica"/>
          <w:sz w:val="22"/>
          <w:szCs w:val="22"/>
        </w:rPr>
      </w:pPr>
      <w:r w:rsidRPr="00CB6065">
        <w:rPr>
          <w:rFonts w:ascii="Helvetica" w:hAnsi="Helvetica"/>
          <w:sz w:val="22"/>
          <w:szCs w:val="22"/>
        </w:rPr>
        <w:t>Artigo 11 - A Assessoria de Auditoria Interna tem as seguintes competências:</w:t>
      </w:r>
    </w:p>
    <w:p w14:paraId="32875BCE"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propor</w:t>
      </w:r>
      <w:proofErr w:type="gramEnd"/>
      <w:r w:rsidRPr="00CB6065">
        <w:rPr>
          <w:rFonts w:ascii="Helvetica" w:hAnsi="Helvetica"/>
          <w:sz w:val="22"/>
          <w:szCs w:val="22"/>
        </w:rPr>
        <w:t xml:space="preserve"> e executar práticas e políticas de controle interno e gestão de riscos;</w:t>
      </w:r>
    </w:p>
    <w:p w14:paraId="0DD9AC1B"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realizar</w:t>
      </w:r>
      <w:proofErr w:type="gramEnd"/>
      <w:r w:rsidRPr="00CB6065">
        <w:rPr>
          <w:rFonts w:ascii="Helvetica" w:hAnsi="Helvetica"/>
          <w:sz w:val="22"/>
          <w:szCs w:val="22"/>
        </w:rPr>
        <w:t xml:space="preserve"> levantamentos técnicos, exames documentais e vistorias técnicas, em quaisquer unidades da Autarquia, visando ao cumprimento das normas legais;</w:t>
      </w:r>
    </w:p>
    <w:p w14:paraId="72AC391C" w14:textId="77777777" w:rsidR="00CB6065" w:rsidRPr="00CB6065" w:rsidRDefault="00CB6065" w:rsidP="00CB6065">
      <w:pPr>
        <w:rPr>
          <w:rFonts w:ascii="Helvetica" w:hAnsi="Helvetica"/>
          <w:sz w:val="22"/>
          <w:szCs w:val="22"/>
        </w:rPr>
      </w:pPr>
      <w:r w:rsidRPr="00CB6065">
        <w:rPr>
          <w:rFonts w:ascii="Helvetica" w:hAnsi="Helvetica"/>
          <w:sz w:val="22"/>
          <w:szCs w:val="22"/>
        </w:rPr>
        <w:t>III - propor a correção, o aperfeiçoamento, a uniformização e a regularização de atividades administrativas, técnicas, financeiras e orçamentárias;</w:t>
      </w:r>
    </w:p>
    <w:p w14:paraId="5417D4F1"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verificar</w:t>
      </w:r>
      <w:proofErr w:type="gramEnd"/>
      <w:r w:rsidRPr="00CB6065">
        <w:rPr>
          <w:rFonts w:ascii="Helvetica" w:hAnsi="Helvetica"/>
          <w:sz w:val="22"/>
          <w:szCs w:val="22"/>
        </w:rPr>
        <w:t xml:space="preserve"> a conformidade de natureza administrativa, orçamentária, financeira, contábil, gerencial de recursos humanos, tecnologia da informação e técnica, além da observância dos princípios da legalidade, moralidade, impessoalidade e probidade dos atos da administração da autarquia;</w:t>
      </w:r>
    </w:p>
    <w:p w14:paraId="3150FF70"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acompanhar</w:t>
      </w:r>
      <w:proofErr w:type="gramEnd"/>
      <w:r w:rsidRPr="00CB6065">
        <w:rPr>
          <w:rFonts w:ascii="Helvetica" w:hAnsi="Helvetica"/>
          <w:sz w:val="22"/>
          <w:szCs w:val="22"/>
        </w:rPr>
        <w:t>, monitorar, subsidiar e responder às demandas dos órgãos de controle externos, bem como prestar a esses órgãos as informações necessárias ao cumprimento das obrigações legais e regulamentares.;</w:t>
      </w:r>
    </w:p>
    <w:p w14:paraId="0B643605"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exarar</w:t>
      </w:r>
      <w:proofErr w:type="gramEnd"/>
      <w:r w:rsidRPr="00CB6065">
        <w:rPr>
          <w:rFonts w:ascii="Helvetica" w:hAnsi="Helvetica"/>
          <w:sz w:val="22"/>
          <w:szCs w:val="22"/>
        </w:rPr>
        <w:t xml:space="preserve"> documentos e relatórios de auditoria;</w:t>
      </w:r>
    </w:p>
    <w:p w14:paraId="1E79187D" w14:textId="77777777" w:rsidR="00CB6065" w:rsidRPr="00CB6065" w:rsidRDefault="00CB6065" w:rsidP="00CB6065">
      <w:pPr>
        <w:rPr>
          <w:rFonts w:ascii="Helvetica" w:hAnsi="Helvetica"/>
          <w:sz w:val="22"/>
          <w:szCs w:val="22"/>
        </w:rPr>
      </w:pPr>
      <w:r w:rsidRPr="00CB6065">
        <w:rPr>
          <w:rFonts w:ascii="Helvetica" w:hAnsi="Helvetica"/>
          <w:sz w:val="22"/>
          <w:szCs w:val="22"/>
        </w:rPr>
        <w:t>VII - realizar diligências internas e externas;</w:t>
      </w:r>
    </w:p>
    <w:p w14:paraId="26AD2F81" w14:textId="77777777" w:rsidR="00CB6065" w:rsidRPr="00CB6065" w:rsidRDefault="00CB6065" w:rsidP="00CB6065">
      <w:pPr>
        <w:rPr>
          <w:rFonts w:ascii="Helvetica" w:hAnsi="Helvetica"/>
          <w:sz w:val="22"/>
          <w:szCs w:val="22"/>
        </w:rPr>
      </w:pPr>
      <w:r w:rsidRPr="00CB6065">
        <w:rPr>
          <w:rFonts w:ascii="Helvetica" w:hAnsi="Helvetica"/>
          <w:sz w:val="22"/>
          <w:szCs w:val="22"/>
        </w:rPr>
        <w:t>VIII - prestar apoio técnico especializado às unidades do Instituto de Pesos e Medidas do Estado de São Paulo - IPEM/SP.</w:t>
      </w:r>
    </w:p>
    <w:p w14:paraId="5D043543" w14:textId="77777777" w:rsidR="00CB6065" w:rsidRPr="00CB6065" w:rsidRDefault="00CB6065" w:rsidP="00CB6065">
      <w:pPr>
        <w:rPr>
          <w:rFonts w:ascii="Helvetica" w:hAnsi="Helvetica"/>
          <w:sz w:val="22"/>
          <w:szCs w:val="22"/>
        </w:rPr>
      </w:pPr>
      <w:r w:rsidRPr="00CB6065">
        <w:rPr>
          <w:rFonts w:ascii="Helvetica" w:hAnsi="Helvetica"/>
          <w:sz w:val="22"/>
          <w:szCs w:val="22"/>
        </w:rPr>
        <w:t>Subseção V</w:t>
      </w:r>
    </w:p>
    <w:p w14:paraId="057C3D89"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Coordenadoria-Geral de Gestão Estratégica</w:t>
      </w:r>
    </w:p>
    <w:p w14:paraId="0A515D5B" w14:textId="77777777" w:rsidR="00CB6065" w:rsidRPr="00CB6065" w:rsidRDefault="00CB6065" w:rsidP="00CB6065">
      <w:pPr>
        <w:rPr>
          <w:rFonts w:ascii="Helvetica" w:hAnsi="Helvetica"/>
          <w:sz w:val="22"/>
          <w:szCs w:val="22"/>
        </w:rPr>
      </w:pPr>
      <w:r w:rsidRPr="00CB6065">
        <w:rPr>
          <w:rFonts w:ascii="Helvetica" w:hAnsi="Helvetica"/>
          <w:sz w:val="22"/>
          <w:szCs w:val="22"/>
        </w:rPr>
        <w:t>Artigo 12 - A Coordenadoria-Geral de Gestão Estratégica tem as seguintes competências:</w:t>
      </w:r>
    </w:p>
    <w:p w14:paraId="6E772274"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planejar</w:t>
      </w:r>
      <w:proofErr w:type="gramEnd"/>
      <w:r w:rsidRPr="00CB6065">
        <w:rPr>
          <w:rFonts w:ascii="Helvetica" w:hAnsi="Helvetica"/>
          <w:sz w:val="22"/>
          <w:szCs w:val="22"/>
        </w:rPr>
        <w:t>, coordenar, controlar, executar e avaliar as atividades, definir objetivos a longo prazo, analisar o ambiente competitivo, monitorar o progresso, formular e implementar ações;</w:t>
      </w:r>
    </w:p>
    <w:p w14:paraId="6B71B765"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coordenar</w:t>
      </w:r>
      <w:proofErr w:type="gramEnd"/>
      <w:r w:rsidRPr="00CB6065">
        <w:rPr>
          <w:rFonts w:ascii="Helvetica" w:hAnsi="Helvetica"/>
          <w:sz w:val="22"/>
          <w:szCs w:val="22"/>
        </w:rPr>
        <w:t xml:space="preserve"> o planejamento estratégico, projetos e processos do Instituto de Pesos e Medidas do Estado de São Paulo - IPEM/SP, promovendo a modernização contínua e a integração entre as diferentes áreas para garantir eficiência e alinhamento institucional;</w:t>
      </w:r>
    </w:p>
    <w:p w14:paraId="04959641" w14:textId="77777777" w:rsidR="00CB6065" w:rsidRPr="00CB6065" w:rsidRDefault="00CB6065" w:rsidP="00CB6065">
      <w:pPr>
        <w:rPr>
          <w:rFonts w:ascii="Helvetica" w:hAnsi="Helvetica"/>
          <w:sz w:val="22"/>
          <w:szCs w:val="22"/>
        </w:rPr>
      </w:pPr>
      <w:r w:rsidRPr="00CB6065">
        <w:rPr>
          <w:rFonts w:ascii="Helvetica" w:hAnsi="Helvetica"/>
          <w:sz w:val="22"/>
          <w:szCs w:val="22"/>
        </w:rPr>
        <w:t>III - fomentar a inovação e a transformação digital, assegurando que as soluções tecnológicas e de dados estejam alinhadas às demandas do setor produtivo e da sociedade;</w:t>
      </w:r>
    </w:p>
    <w:p w14:paraId="79B1F920"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desenvolver</w:t>
      </w:r>
      <w:proofErr w:type="gramEnd"/>
      <w:r w:rsidRPr="00CB6065">
        <w:rPr>
          <w:rFonts w:ascii="Helvetica" w:hAnsi="Helvetica"/>
          <w:sz w:val="22"/>
          <w:szCs w:val="22"/>
        </w:rPr>
        <w:t xml:space="preserve"> estratégias de análise e uso de dados para embasar decisões, otimizando a gestão de recursos e a entrega de serviços públicos de qualidade;</w:t>
      </w:r>
    </w:p>
    <w:p w14:paraId="3BAF45B3"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facilitar</w:t>
      </w:r>
      <w:proofErr w:type="gramEnd"/>
      <w:r w:rsidRPr="00CB6065">
        <w:rPr>
          <w:rFonts w:ascii="Helvetica" w:hAnsi="Helvetica"/>
          <w:sz w:val="22"/>
          <w:szCs w:val="22"/>
        </w:rPr>
        <w:t xml:space="preserve"> a comunicação e a colaboração entre as unidades do IPEM/SP, promovendo integração e garantindo que as iniciativas de planejamento, processos e tecnologia estejam alinhadas aos objetivos estratégicos da organização;</w:t>
      </w:r>
    </w:p>
    <w:p w14:paraId="4E11AE48"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monitorar</w:t>
      </w:r>
      <w:proofErr w:type="gramEnd"/>
      <w:r w:rsidRPr="00CB6065">
        <w:rPr>
          <w:rFonts w:ascii="Helvetica" w:hAnsi="Helvetica"/>
          <w:sz w:val="22"/>
          <w:szCs w:val="22"/>
        </w:rPr>
        <w:t xml:space="preserve"> o desempenho global das iniciativas estratégicas e tecnológicas, garantindo que os projetos e processos estejam em constante evolução e alinhados às melhores práticas de mercado e às metas institucionais.</w:t>
      </w:r>
    </w:p>
    <w:p w14:paraId="1757DA39" w14:textId="77777777" w:rsidR="00CB6065" w:rsidRPr="00CB6065" w:rsidRDefault="00CB6065" w:rsidP="00CB6065">
      <w:pPr>
        <w:rPr>
          <w:rFonts w:ascii="Helvetica" w:hAnsi="Helvetica"/>
          <w:sz w:val="22"/>
          <w:szCs w:val="22"/>
        </w:rPr>
      </w:pPr>
      <w:r w:rsidRPr="00CB6065">
        <w:rPr>
          <w:rFonts w:ascii="Helvetica" w:hAnsi="Helvetica"/>
          <w:sz w:val="22"/>
          <w:szCs w:val="22"/>
        </w:rPr>
        <w:t>Seção III</w:t>
      </w:r>
    </w:p>
    <w:p w14:paraId="205B7CEC"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w:t>
      </w:r>
    </w:p>
    <w:p w14:paraId="70D436C2" w14:textId="77777777" w:rsidR="00CB6065" w:rsidRPr="00CB6065" w:rsidRDefault="00CB6065" w:rsidP="00CB6065">
      <w:pPr>
        <w:rPr>
          <w:rFonts w:ascii="Helvetica" w:hAnsi="Helvetica"/>
          <w:sz w:val="22"/>
          <w:szCs w:val="22"/>
        </w:rPr>
      </w:pPr>
      <w:r w:rsidRPr="00CB6065">
        <w:rPr>
          <w:rFonts w:ascii="Helvetica" w:hAnsi="Helvetica"/>
          <w:sz w:val="22"/>
          <w:szCs w:val="22"/>
        </w:rPr>
        <w:t>Da Diretoria de Administração, Finanças e Recursos Humanos</w:t>
      </w:r>
    </w:p>
    <w:p w14:paraId="1845A631" w14:textId="77777777" w:rsidR="00CB6065" w:rsidRPr="00CB6065" w:rsidRDefault="00CB6065" w:rsidP="00CB6065">
      <w:pPr>
        <w:rPr>
          <w:rFonts w:ascii="Helvetica" w:hAnsi="Helvetica"/>
          <w:sz w:val="22"/>
          <w:szCs w:val="22"/>
        </w:rPr>
      </w:pPr>
      <w:r w:rsidRPr="00CB6065">
        <w:rPr>
          <w:rFonts w:ascii="Helvetica" w:hAnsi="Helvetica"/>
          <w:sz w:val="22"/>
          <w:szCs w:val="22"/>
        </w:rPr>
        <w:t>Artigo 13 - A Diretoria de Administração, Finanças e Recursos Humanos, além de outras que lhe forem conferidas por lei, decreto ou portaria, tem as seguintes competências:</w:t>
      </w:r>
    </w:p>
    <w:p w14:paraId="43056710"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desenvolver, acompanhar</w:t>
      </w:r>
      <w:proofErr w:type="gramEnd"/>
      <w:r w:rsidRPr="00CB6065">
        <w:rPr>
          <w:rFonts w:ascii="Helvetica" w:hAnsi="Helvetica"/>
          <w:sz w:val="22"/>
          <w:szCs w:val="22"/>
        </w:rPr>
        <w:t xml:space="preserve"> e controlar a prestação de serviços às unidades da autarquia pertinentes à sua área de atuação;</w:t>
      </w:r>
    </w:p>
    <w:p w14:paraId="414FB2AB"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apoiar</w:t>
      </w:r>
      <w:proofErr w:type="gramEnd"/>
      <w:r w:rsidRPr="00CB6065">
        <w:rPr>
          <w:rFonts w:ascii="Helvetica" w:hAnsi="Helvetica"/>
          <w:sz w:val="22"/>
          <w:szCs w:val="22"/>
        </w:rPr>
        <w:t xml:space="preserve"> o Presidente e Chefe de Gabinete no desempenho de suas funções;</w:t>
      </w:r>
    </w:p>
    <w:p w14:paraId="29862C81"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III - assistir o Gabinete da Presidência e as demais unidades da autarquia nos assuntos pertinentes à sua área de atuação, de maneira a contribuir para o adequado funcionamento de cada uma;</w:t>
      </w:r>
    </w:p>
    <w:p w14:paraId="1B66174C"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promover</w:t>
      </w:r>
      <w:proofErr w:type="gramEnd"/>
      <w:r w:rsidRPr="00CB6065">
        <w:rPr>
          <w:rFonts w:ascii="Helvetica" w:hAnsi="Helvetica"/>
          <w:sz w:val="22"/>
          <w:szCs w:val="22"/>
        </w:rPr>
        <w:t>, permanentemente, a adoção de providências necessárias à efetiva prestação de serviços pelas unidades integrantes de sua estrutura;</w:t>
      </w:r>
    </w:p>
    <w:p w14:paraId="36988E8F"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encaminhar</w:t>
      </w:r>
      <w:proofErr w:type="gramEnd"/>
      <w:r w:rsidRPr="00CB6065">
        <w:rPr>
          <w:rFonts w:ascii="Helvetica" w:hAnsi="Helvetica"/>
          <w:sz w:val="22"/>
          <w:szCs w:val="22"/>
        </w:rPr>
        <w:t xml:space="preserve"> expedientes ao Gabinete da Presidência e demais Unidades da Administração Superior;</w:t>
      </w:r>
    </w:p>
    <w:p w14:paraId="15A1D686"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emitir</w:t>
      </w:r>
      <w:proofErr w:type="gramEnd"/>
      <w:r w:rsidRPr="00CB6065">
        <w:rPr>
          <w:rFonts w:ascii="Helvetica" w:hAnsi="Helvetica"/>
          <w:sz w:val="22"/>
          <w:szCs w:val="22"/>
        </w:rPr>
        <w:t xml:space="preserve"> instruções administrativas no âmbito da autarquia;</w:t>
      </w:r>
    </w:p>
    <w:p w14:paraId="7CAF8C99" w14:textId="77777777" w:rsidR="00CB6065" w:rsidRPr="00CB6065" w:rsidRDefault="00CB6065" w:rsidP="00CB6065">
      <w:pPr>
        <w:rPr>
          <w:rFonts w:ascii="Helvetica" w:hAnsi="Helvetica"/>
          <w:sz w:val="22"/>
          <w:szCs w:val="22"/>
        </w:rPr>
      </w:pPr>
      <w:r w:rsidRPr="00CB6065">
        <w:rPr>
          <w:rFonts w:ascii="Helvetica" w:hAnsi="Helvetica"/>
          <w:sz w:val="22"/>
          <w:szCs w:val="22"/>
        </w:rPr>
        <w:t>VII - gerir os recursos materiais de consumo e permanentes;</w:t>
      </w:r>
    </w:p>
    <w:p w14:paraId="75B1B314" w14:textId="77777777" w:rsidR="00CB6065" w:rsidRPr="00CB6065" w:rsidRDefault="00CB6065" w:rsidP="00CB6065">
      <w:pPr>
        <w:rPr>
          <w:rFonts w:ascii="Helvetica" w:hAnsi="Helvetica"/>
          <w:sz w:val="22"/>
          <w:szCs w:val="22"/>
        </w:rPr>
      </w:pPr>
      <w:r w:rsidRPr="00CB6065">
        <w:rPr>
          <w:rFonts w:ascii="Helvetica" w:hAnsi="Helvetica"/>
          <w:sz w:val="22"/>
          <w:szCs w:val="22"/>
        </w:rPr>
        <w:t>VIII - instruir todos os processos de licitações e suas respectivas fases;</w:t>
      </w:r>
    </w:p>
    <w:p w14:paraId="3D2FFCE1"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IX - </w:t>
      </w:r>
      <w:proofErr w:type="gramStart"/>
      <w:r w:rsidRPr="00CB6065">
        <w:rPr>
          <w:rFonts w:ascii="Helvetica" w:hAnsi="Helvetica"/>
          <w:sz w:val="22"/>
          <w:szCs w:val="22"/>
        </w:rPr>
        <w:t>gerir</w:t>
      </w:r>
      <w:proofErr w:type="gramEnd"/>
      <w:r w:rsidRPr="00CB6065">
        <w:rPr>
          <w:rFonts w:ascii="Helvetica" w:hAnsi="Helvetica"/>
          <w:sz w:val="22"/>
          <w:szCs w:val="22"/>
        </w:rPr>
        <w:t xml:space="preserve"> a infraestrutura e os serviços gerais;</w:t>
      </w:r>
    </w:p>
    <w:p w14:paraId="75050BE4"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X - </w:t>
      </w:r>
      <w:proofErr w:type="gramStart"/>
      <w:r w:rsidRPr="00CB6065">
        <w:rPr>
          <w:rFonts w:ascii="Helvetica" w:hAnsi="Helvetica"/>
          <w:sz w:val="22"/>
          <w:szCs w:val="22"/>
        </w:rPr>
        <w:t>gerir</w:t>
      </w:r>
      <w:proofErr w:type="gramEnd"/>
      <w:r w:rsidRPr="00CB6065">
        <w:rPr>
          <w:rFonts w:ascii="Helvetica" w:hAnsi="Helvetica"/>
          <w:sz w:val="22"/>
          <w:szCs w:val="22"/>
        </w:rPr>
        <w:t xml:space="preserve"> a frota de automóveis;</w:t>
      </w:r>
    </w:p>
    <w:p w14:paraId="5DA626F5" w14:textId="77777777" w:rsidR="00CB6065" w:rsidRPr="00CB6065" w:rsidRDefault="00CB6065" w:rsidP="00CB6065">
      <w:pPr>
        <w:rPr>
          <w:rFonts w:ascii="Helvetica" w:hAnsi="Helvetica"/>
          <w:sz w:val="22"/>
          <w:szCs w:val="22"/>
        </w:rPr>
      </w:pPr>
      <w:r w:rsidRPr="00CB6065">
        <w:rPr>
          <w:rFonts w:ascii="Helvetica" w:hAnsi="Helvetica"/>
          <w:sz w:val="22"/>
          <w:szCs w:val="22"/>
        </w:rPr>
        <w:t>XI - administrar recursos financeiros, o orçamento, a programação e a execução financeira, a contabilidade, além da gestão de custos da instituição;</w:t>
      </w:r>
    </w:p>
    <w:p w14:paraId="4A316C08" w14:textId="77777777" w:rsidR="00CB6065" w:rsidRPr="00CB6065" w:rsidRDefault="00CB6065" w:rsidP="00CB6065">
      <w:pPr>
        <w:rPr>
          <w:rFonts w:ascii="Helvetica" w:hAnsi="Helvetica"/>
          <w:sz w:val="22"/>
          <w:szCs w:val="22"/>
        </w:rPr>
      </w:pPr>
      <w:r w:rsidRPr="00CB6065">
        <w:rPr>
          <w:rFonts w:ascii="Helvetica" w:hAnsi="Helvetica"/>
          <w:sz w:val="22"/>
          <w:szCs w:val="22"/>
        </w:rPr>
        <w:t>XII - fazer a gestão de recursos humanos, notadamente o recrutamento, a seleção, a capacitação, a alocação, o desenvolvimento, a administração e a avaliação de desempenho do quadro funcional.</w:t>
      </w:r>
    </w:p>
    <w:p w14:paraId="650A3F61" w14:textId="77777777" w:rsidR="00CB6065" w:rsidRPr="00CB6065" w:rsidRDefault="00CB6065" w:rsidP="00CB6065">
      <w:pPr>
        <w:rPr>
          <w:rFonts w:ascii="Helvetica" w:hAnsi="Helvetica"/>
          <w:sz w:val="22"/>
          <w:szCs w:val="22"/>
        </w:rPr>
      </w:pPr>
      <w:r w:rsidRPr="00CB6065">
        <w:rPr>
          <w:rFonts w:ascii="Helvetica" w:hAnsi="Helvetica"/>
          <w:sz w:val="22"/>
          <w:szCs w:val="22"/>
        </w:rPr>
        <w:t>Artigo 14 - A Coordenadoria-Geral de Recursos Humanos tem, no âmbito da autarquia, a competência de coordenar, controlar, executar e avaliar as atividades previstas nos artigos 4º, 5º, 6º, exceto o inciso XI, 7º e 10 do Decreto nº 52.833, de 24 de março de 2008.</w:t>
      </w:r>
    </w:p>
    <w:p w14:paraId="552E4939"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II</w:t>
      </w:r>
    </w:p>
    <w:p w14:paraId="6BBBF981" w14:textId="77777777" w:rsidR="00CB6065" w:rsidRPr="00CB6065" w:rsidRDefault="00CB6065" w:rsidP="00CB6065">
      <w:pPr>
        <w:rPr>
          <w:rFonts w:ascii="Helvetica" w:hAnsi="Helvetica"/>
          <w:sz w:val="22"/>
          <w:szCs w:val="22"/>
        </w:rPr>
      </w:pPr>
      <w:r w:rsidRPr="00CB6065">
        <w:rPr>
          <w:rFonts w:ascii="Helvetica" w:hAnsi="Helvetica"/>
          <w:sz w:val="22"/>
          <w:szCs w:val="22"/>
        </w:rPr>
        <w:t>Da Diretoria de Inovação e Parcerias</w:t>
      </w:r>
    </w:p>
    <w:p w14:paraId="255FB5F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Artigo 15 - A Diretoria de Inovação e Parcerias, tem a competência de propor e alinhar com os setores públicos e privados, parcerias estratégicas, desenvolver e implementar as estratégias de inovação e transformação tecnológica do Instituto de Pesos e Medidas do Estado de São Paulo - IPEM/SP, promovendo a inclusão da Instituição no ambiente de inovação, fortalecendo a Infraestrutura da Qualidade, além de </w:t>
      </w:r>
      <w:r w:rsidRPr="00CB6065">
        <w:rPr>
          <w:rFonts w:ascii="Helvetica" w:hAnsi="Helvetica"/>
          <w:sz w:val="22"/>
          <w:szCs w:val="22"/>
        </w:rPr>
        <w:lastRenderedPageBreak/>
        <w:t>garantir que a tecnologia da informação seja utilizada de forma eficiente e eficaz, assegurando a segurança de dados e promovendo a eficiência operacional.</w:t>
      </w:r>
    </w:p>
    <w:p w14:paraId="63D56294" w14:textId="77777777" w:rsidR="00CB6065" w:rsidRPr="00CB6065" w:rsidRDefault="00CB6065" w:rsidP="00CB6065">
      <w:pPr>
        <w:rPr>
          <w:rFonts w:ascii="Helvetica" w:hAnsi="Helvetica"/>
          <w:sz w:val="22"/>
          <w:szCs w:val="22"/>
        </w:rPr>
      </w:pPr>
      <w:r w:rsidRPr="00CB6065">
        <w:rPr>
          <w:rFonts w:ascii="Helvetica" w:hAnsi="Helvetica"/>
          <w:sz w:val="22"/>
          <w:szCs w:val="22"/>
        </w:rPr>
        <w:t>Artigo 16 - A Coordenadoria-Geral de Tecnologia da Informação tem as seguintes competências:</w:t>
      </w:r>
    </w:p>
    <w:p w14:paraId="0C33C666"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elaborar e coordenar</w:t>
      </w:r>
      <w:proofErr w:type="gramEnd"/>
      <w:r w:rsidRPr="00CB6065">
        <w:rPr>
          <w:rFonts w:ascii="Helvetica" w:hAnsi="Helvetica"/>
          <w:sz w:val="22"/>
          <w:szCs w:val="22"/>
        </w:rPr>
        <w:t xml:space="preserve"> a implantação de plano institucional de tecnologia da informação no âmbito do Instituto de Pesos e Medidas do Estado de São Paulo - IPEM/SP;</w:t>
      </w:r>
    </w:p>
    <w:p w14:paraId="394EE97B"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coordenar</w:t>
      </w:r>
      <w:proofErr w:type="gramEnd"/>
      <w:r w:rsidRPr="00CB6065">
        <w:rPr>
          <w:rFonts w:ascii="Helvetica" w:hAnsi="Helvetica"/>
          <w:sz w:val="22"/>
          <w:szCs w:val="22"/>
        </w:rPr>
        <w:t>, supervisionar, acompanhar e executar planos, programas, projetos e contratações de tecnologia da informação;</w:t>
      </w:r>
    </w:p>
    <w:p w14:paraId="235FF6E4" w14:textId="77777777" w:rsidR="00CB6065" w:rsidRPr="00CB6065" w:rsidRDefault="00CB6065" w:rsidP="00CB6065">
      <w:pPr>
        <w:rPr>
          <w:rFonts w:ascii="Helvetica" w:hAnsi="Helvetica"/>
          <w:sz w:val="22"/>
          <w:szCs w:val="22"/>
        </w:rPr>
      </w:pPr>
      <w:r w:rsidRPr="00CB6065">
        <w:rPr>
          <w:rFonts w:ascii="Helvetica" w:hAnsi="Helvetica"/>
          <w:sz w:val="22"/>
          <w:szCs w:val="22"/>
        </w:rPr>
        <w:t>III - planejar, coordenar, supervisionar e acompanhar as ações e projetos de desenvolvimento e manutenção de sistemas e comunicação de dados;</w:t>
      </w:r>
    </w:p>
    <w:p w14:paraId="338F4F30"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garantir</w:t>
      </w:r>
      <w:proofErr w:type="gramEnd"/>
      <w:r w:rsidRPr="00CB6065">
        <w:rPr>
          <w:rFonts w:ascii="Helvetica" w:hAnsi="Helvetica"/>
          <w:sz w:val="22"/>
          <w:szCs w:val="22"/>
        </w:rPr>
        <w:t xml:space="preserve"> o funcionamento dos sistemas, equipamentos e ferramentas de tecnologia, bem como orientar os usuários sobre seu uso.</w:t>
      </w:r>
    </w:p>
    <w:p w14:paraId="1BDDAD6C"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III</w:t>
      </w:r>
    </w:p>
    <w:p w14:paraId="2252B891" w14:textId="77777777" w:rsidR="00CB6065" w:rsidRPr="00CB6065" w:rsidRDefault="00CB6065" w:rsidP="00CB6065">
      <w:pPr>
        <w:rPr>
          <w:rFonts w:ascii="Helvetica" w:hAnsi="Helvetica"/>
          <w:sz w:val="22"/>
          <w:szCs w:val="22"/>
        </w:rPr>
      </w:pPr>
      <w:r w:rsidRPr="00CB6065">
        <w:rPr>
          <w:rFonts w:ascii="Helvetica" w:hAnsi="Helvetica"/>
          <w:sz w:val="22"/>
          <w:szCs w:val="22"/>
        </w:rPr>
        <w:t>Da Diretoria de Metrologia Científica e Industrial</w:t>
      </w:r>
    </w:p>
    <w:p w14:paraId="5A7F4C38" w14:textId="77777777" w:rsidR="00CB6065" w:rsidRPr="00CB6065" w:rsidRDefault="00CB6065" w:rsidP="00CB6065">
      <w:pPr>
        <w:rPr>
          <w:rFonts w:ascii="Helvetica" w:hAnsi="Helvetica"/>
          <w:sz w:val="22"/>
          <w:szCs w:val="22"/>
        </w:rPr>
      </w:pPr>
      <w:r w:rsidRPr="00CB6065">
        <w:rPr>
          <w:rFonts w:ascii="Helvetica" w:hAnsi="Helvetica"/>
          <w:sz w:val="22"/>
          <w:szCs w:val="22"/>
        </w:rPr>
        <w:t>Artigo 17 - A Diretoria de Metrologia Científica e Industrial tem as seguintes competências:</w:t>
      </w:r>
    </w:p>
    <w:p w14:paraId="609BED5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coordenar</w:t>
      </w:r>
      <w:proofErr w:type="gramEnd"/>
      <w:r w:rsidRPr="00CB6065">
        <w:rPr>
          <w:rFonts w:ascii="Helvetica" w:hAnsi="Helvetica"/>
          <w:sz w:val="22"/>
          <w:szCs w:val="22"/>
        </w:rPr>
        <w:t xml:space="preserve"> as atividades de metrologia industrial e científica, promovendo a inovação e a modernização das operações;</w:t>
      </w:r>
    </w:p>
    <w:p w14:paraId="58EDEDA3"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promover</w:t>
      </w:r>
      <w:proofErr w:type="gramEnd"/>
      <w:r w:rsidRPr="00CB6065">
        <w:rPr>
          <w:rFonts w:ascii="Helvetica" w:hAnsi="Helvetica"/>
          <w:sz w:val="22"/>
          <w:szCs w:val="22"/>
        </w:rPr>
        <w:t xml:space="preserve"> a confiabilidade metrológica no setor industrial, promovendo que os processos e produtos atendam aos padrões nacional e internacional de qualidade e de segurança;</w:t>
      </w:r>
    </w:p>
    <w:p w14:paraId="3AC272C9" w14:textId="77777777" w:rsidR="00CB6065" w:rsidRPr="00CB6065" w:rsidRDefault="00CB6065" w:rsidP="00CB6065">
      <w:pPr>
        <w:rPr>
          <w:rFonts w:ascii="Helvetica" w:hAnsi="Helvetica"/>
          <w:sz w:val="22"/>
          <w:szCs w:val="22"/>
        </w:rPr>
      </w:pPr>
      <w:r w:rsidRPr="00CB6065">
        <w:rPr>
          <w:rFonts w:ascii="Helvetica" w:hAnsi="Helvetica"/>
          <w:sz w:val="22"/>
          <w:szCs w:val="22"/>
        </w:rPr>
        <w:t>III - desenvolver e implementar políticas de metrologia industrial e científica, alinhadas com as diretrizes institucionais, governamentais e com as necessidades do setor produtivo;</w:t>
      </w:r>
    </w:p>
    <w:p w14:paraId="50BA6A6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fomentar</w:t>
      </w:r>
      <w:proofErr w:type="gramEnd"/>
      <w:r w:rsidRPr="00CB6065">
        <w:rPr>
          <w:rFonts w:ascii="Helvetica" w:hAnsi="Helvetica"/>
          <w:sz w:val="22"/>
          <w:szCs w:val="22"/>
        </w:rPr>
        <w:t xml:space="preserve"> a cultura metrológica no setor produtivo, promovendo a Infraestrutura da Qualidade;</w:t>
      </w:r>
    </w:p>
    <w:p w14:paraId="1A91B689"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manter</w:t>
      </w:r>
      <w:proofErr w:type="gramEnd"/>
      <w:r w:rsidRPr="00CB6065">
        <w:rPr>
          <w:rFonts w:ascii="Helvetica" w:hAnsi="Helvetica"/>
          <w:sz w:val="22"/>
          <w:szCs w:val="22"/>
        </w:rPr>
        <w:t xml:space="preserve"> e gerenciar a infraestrutura laboratorial, incentivando a sua atualização tecnológica e adequação aos padrões nacional e internacional;</w:t>
      </w:r>
    </w:p>
    <w:p w14:paraId="63145E90"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xml:space="preserve">VI - </w:t>
      </w:r>
      <w:proofErr w:type="gramStart"/>
      <w:r w:rsidRPr="00CB6065">
        <w:rPr>
          <w:rFonts w:ascii="Helvetica" w:hAnsi="Helvetica"/>
          <w:sz w:val="22"/>
          <w:szCs w:val="22"/>
        </w:rPr>
        <w:t>disseminar</w:t>
      </w:r>
      <w:proofErr w:type="gramEnd"/>
      <w:r w:rsidRPr="00CB6065">
        <w:rPr>
          <w:rFonts w:ascii="Helvetica" w:hAnsi="Helvetica"/>
          <w:sz w:val="22"/>
          <w:szCs w:val="22"/>
        </w:rPr>
        <w:t xml:space="preserve"> as unidades de medida, incentivando a rastreabilidade metrológica e a padronização dos processos em conformidade com os requisitos normativos nacional e internacional;</w:t>
      </w:r>
    </w:p>
    <w:p w14:paraId="1F7CAE61" w14:textId="77777777" w:rsidR="00CB6065" w:rsidRPr="00CB6065" w:rsidRDefault="00CB6065" w:rsidP="00CB6065">
      <w:pPr>
        <w:rPr>
          <w:rFonts w:ascii="Helvetica" w:hAnsi="Helvetica"/>
          <w:sz w:val="22"/>
          <w:szCs w:val="22"/>
        </w:rPr>
      </w:pPr>
      <w:r w:rsidRPr="00CB6065">
        <w:rPr>
          <w:rFonts w:ascii="Helvetica" w:hAnsi="Helvetica"/>
          <w:sz w:val="22"/>
          <w:szCs w:val="22"/>
        </w:rPr>
        <w:t>VII - prestar serviços públicos metrológicos laboratoriais;</w:t>
      </w:r>
    </w:p>
    <w:p w14:paraId="0D3A8094" w14:textId="77777777" w:rsidR="00CB6065" w:rsidRPr="00CB6065" w:rsidRDefault="00CB6065" w:rsidP="00CB6065">
      <w:pPr>
        <w:rPr>
          <w:rFonts w:ascii="Helvetica" w:hAnsi="Helvetica"/>
          <w:sz w:val="22"/>
          <w:szCs w:val="22"/>
        </w:rPr>
      </w:pPr>
      <w:r w:rsidRPr="00CB6065">
        <w:rPr>
          <w:rFonts w:ascii="Helvetica" w:hAnsi="Helvetica"/>
          <w:sz w:val="22"/>
          <w:szCs w:val="22"/>
        </w:rPr>
        <w:t>VIII - fomentar a adoção e o desenvolvimento de soluções metrológicas, promovendo a pesquisa tecnológica no campo da metrologia.</w:t>
      </w:r>
    </w:p>
    <w:p w14:paraId="1863703B" w14:textId="77777777" w:rsidR="00CB6065" w:rsidRPr="00CB6065" w:rsidRDefault="00CB6065" w:rsidP="00CB6065">
      <w:pPr>
        <w:rPr>
          <w:rFonts w:ascii="Helvetica" w:hAnsi="Helvetica"/>
          <w:sz w:val="22"/>
          <w:szCs w:val="22"/>
        </w:rPr>
      </w:pPr>
      <w:r w:rsidRPr="00CB6065">
        <w:rPr>
          <w:rFonts w:ascii="Helvetica" w:hAnsi="Helvetica"/>
          <w:sz w:val="22"/>
          <w:szCs w:val="22"/>
        </w:rPr>
        <w:t>Subseção IV</w:t>
      </w:r>
    </w:p>
    <w:p w14:paraId="39D53F55" w14:textId="77777777" w:rsidR="00CB6065" w:rsidRPr="00CB6065" w:rsidRDefault="00CB6065" w:rsidP="00CB6065">
      <w:pPr>
        <w:rPr>
          <w:rFonts w:ascii="Helvetica" w:hAnsi="Helvetica"/>
          <w:sz w:val="22"/>
          <w:szCs w:val="22"/>
        </w:rPr>
      </w:pPr>
      <w:r w:rsidRPr="00CB6065">
        <w:rPr>
          <w:rFonts w:ascii="Helvetica" w:hAnsi="Helvetica"/>
          <w:sz w:val="22"/>
          <w:szCs w:val="22"/>
        </w:rPr>
        <w:t>Da Diretoria da Infraestrutura da Qualidade</w:t>
      </w:r>
    </w:p>
    <w:p w14:paraId="44EB66B0" w14:textId="77777777" w:rsidR="00CB6065" w:rsidRPr="00CB6065" w:rsidRDefault="00CB6065" w:rsidP="00CB6065">
      <w:pPr>
        <w:rPr>
          <w:rFonts w:ascii="Helvetica" w:hAnsi="Helvetica"/>
          <w:sz w:val="22"/>
          <w:szCs w:val="22"/>
        </w:rPr>
      </w:pPr>
      <w:r w:rsidRPr="00CB6065">
        <w:rPr>
          <w:rFonts w:ascii="Helvetica" w:hAnsi="Helvetica"/>
          <w:sz w:val="22"/>
          <w:szCs w:val="22"/>
        </w:rPr>
        <w:t>Artigo 18 - A Diretoria da Infraestrutura da Qualidade tem as seguintes competências:</w:t>
      </w:r>
    </w:p>
    <w:p w14:paraId="15CF3A5E"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coordenar</w:t>
      </w:r>
      <w:proofErr w:type="gramEnd"/>
      <w:r w:rsidRPr="00CB6065">
        <w:rPr>
          <w:rFonts w:ascii="Helvetica" w:hAnsi="Helvetica"/>
          <w:sz w:val="22"/>
          <w:szCs w:val="22"/>
        </w:rPr>
        <w:t xml:space="preserve"> as atividades relacionadas aos serviços metrológicos; monitoramento subsequente, gestão de ensaios e serviços da conformidade de empresas;</w:t>
      </w:r>
    </w:p>
    <w:p w14:paraId="49FEE61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coordenar</w:t>
      </w:r>
      <w:proofErr w:type="gramEnd"/>
      <w:r w:rsidRPr="00CB6065">
        <w:rPr>
          <w:rFonts w:ascii="Helvetica" w:hAnsi="Helvetica"/>
          <w:sz w:val="22"/>
          <w:szCs w:val="22"/>
        </w:rPr>
        <w:t xml:space="preserve"> a verificação de atividades metrológicas, da avaliação da qualidade e outros produtos e serviços regulamentados;</w:t>
      </w:r>
    </w:p>
    <w:p w14:paraId="52CEC8B1" w14:textId="77777777" w:rsidR="00CB6065" w:rsidRPr="00CB6065" w:rsidRDefault="00CB6065" w:rsidP="00CB6065">
      <w:pPr>
        <w:rPr>
          <w:rFonts w:ascii="Helvetica" w:hAnsi="Helvetica"/>
          <w:sz w:val="22"/>
          <w:szCs w:val="22"/>
        </w:rPr>
      </w:pPr>
      <w:r w:rsidRPr="00CB6065">
        <w:rPr>
          <w:rFonts w:ascii="Helvetica" w:hAnsi="Helvetica"/>
          <w:sz w:val="22"/>
          <w:szCs w:val="22"/>
        </w:rPr>
        <w:t>III - promover a melhoria contínua dos serviços de verificação, avaliação da conformidade e auditoria em empresas;</w:t>
      </w:r>
    </w:p>
    <w:p w14:paraId="61F60631"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desenvolver e implementar</w:t>
      </w:r>
      <w:proofErr w:type="gramEnd"/>
      <w:r w:rsidRPr="00CB6065">
        <w:rPr>
          <w:rFonts w:ascii="Helvetica" w:hAnsi="Helvetica"/>
          <w:sz w:val="22"/>
          <w:szCs w:val="22"/>
        </w:rPr>
        <w:t xml:space="preserve"> serviços provenientes de ações conjuntas com a iniciativa privada;</w:t>
      </w:r>
    </w:p>
    <w:p w14:paraId="3658621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fomentar</w:t>
      </w:r>
      <w:proofErr w:type="gramEnd"/>
      <w:r w:rsidRPr="00CB6065">
        <w:rPr>
          <w:rFonts w:ascii="Helvetica" w:hAnsi="Helvetica"/>
          <w:sz w:val="22"/>
          <w:szCs w:val="22"/>
        </w:rPr>
        <w:t xml:space="preserve"> a cultura da Infraestrutura da Qualidade e importância das atividades no âmbito do Instituto de Pesos e Medidas do Estado de São Paulo - IPEM/SP e junto aos seus parceiros.</w:t>
      </w:r>
    </w:p>
    <w:p w14:paraId="77B8C3FB" w14:textId="77777777" w:rsidR="00CB6065" w:rsidRPr="00CB6065" w:rsidRDefault="00CB6065" w:rsidP="00CB6065">
      <w:pPr>
        <w:rPr>
          <w:rFonts w:ascii="Helvetica" w:hAnsi="Helvetica"/>
          <w:sz w:val="22"/>
          <w:szCs w:val="22"/>
        </w:rPr>
      </w:pPr>
      <w:r w:rsidRPr="00CB6065">
        <w:rPr>
          <w:rFonts w:ascii="Helvetica" w:hAnsi="Helvetica"/>
          <w:sz w:val="22"/>
          <w:szCs w:val="22"/>
        </w:rPr>
        <w:t>Subseção V</w:t>
      </w:r>
    </w:p>
    <w:p w14:paraId="06435F09" w14:textId="77777777" w:rsidR="00CB6065" w:rsidRPr="00CB6065" w:rsidRDefault="00CB6065" w:rsidP="00CB6065">
      <w:pPr>
        <w:rPr>
          <w:rFonts w:ascii="Helvetica" w:hAnsi="Helvetica"/>
          <w:sz w:val="22"/>
          <w:szCs w:val="22"/>
        </w:rPr>
      </w:pPr>
      <w:r w:rsidRPr="00CB6065">
        <w:rPr>
          <w:rFonts w:ascii="Helvetica" w:hAnsi="Helvetica"/>
          <w:sz w:val="22"/>
          <w:szCs w:val="22"/>
        </w:rPr>
        <w:t>Da Diretoria de Vigilância de Mercado</w:t>
      </w:r>
    </w:p>
    <w:p w14:paraId="61A190A5" w14:textId="77777777" w:rsidR="00CB6065" w:rsidRPr="00CB6065" w:rsidRDefault="00CB6065" w:rsidP="00CB6065">
      <w:pPr>
        <w:rPr>
          <w:rFonts w:ascii="Helvetica" w:hAnsi="Helvetica"/>
          <w:sz w:val="22"/>
          <w:szCs w:val="22"/>
        </w:rPr>
      </w:pPr>
      <w:r w:rsidRPr="00CB6065">
        <w:rPr>
          <w:rFonts w:ascii="Helvetica" w:hAnsi="Helvetica"/>
          <w:sz w:val="22"/>
          <w:szCs w:val="22"/>
        </w:rPr>
        <w:t>Artigo 19 - A Diretoria de Vigilância de Mercado tem as seguintes competências:</w:t>
      </w:r>
    </w:p>
    <w:p w14:paraId="0E36E283"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coordenar</w:t>
      </w:r>
      <w:proofErr w:type="gramEnd"/>
      <w:r w:rsidRPr="00CB6065">
        <w:rPr>
          <w:rFonts w:ascii="Helvetica" w:hAnsi="Helvetica"/>
          <w:sz w:val="22"/>
          <w:szCs w:val="22"/>
        </w:rPr>
        <w:t xml:space="preserve"> as atividades de vigilância de mercado e fiscalização;</w:t>
      </w:r>
    </w:p>
    <w:p w14:paraId="6A9C6386"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promover</w:t>
      </w:r>
      <w:proofErr w:type="gramEnd"/>
      <w:r w:rsidRPr="00CB6065">
        <w:rPr>
          <w:rFonts w:ascii="Helvetica" w:hAnsi="Helvetica"/>
          <w:sz w:val="22"/>
          <w:szCs w:val="22"/>
        </w:rPr>
        <w:t xml:space="preserve"> a conformidade de instrumentos metrológicos, produtos e serviços no mercado;</w:t>
      </w:r>
    </w:p>
    <w:p w14:paraId="0CA304C4"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III - desenvolver estratégias para ampliar a eficácia das ações de fiscalização em parcerias com órgãos públicos;</w:t>
      </w:r>
    </w:p>
    <w:p w14:paraId="64FA9B0F"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instruir</w:t>
      </w:r>
      <w:proofErr w:type="gramEnd"/>
      <w:r w:rsidRPr="00CB6065">
        <w:rPr>
          <w:rFonts w:ascii="Helvetica" w:hAnsi="Helvetica"/>
          <w:sz w:val="22"/>
          <w:szCs w:val="22"/>
        </w:rPr>
        <w:t xml:space="preserve"> os processos administrativos oriundos das fiscalizações.</w:t>
      </w:r>
    </w:p>
    <w:p w14:paraId="7D1B6FB4" w14:textId="77777777" w:rsidR="00CB6065" w:rsidRPr="00CB6065" w:rsidRDefault="00CB6065" w:rsidP="00CB6065">
      <w:pPr>
        <w:rPr>
          <w:rFonts w:ascii="Helvetica" w:hAnsi="Helvetica"/>
          <w:sz w:val="22"/>
          <w:szCs w:val="22"/>
        </w:rPr>
      </w:pPr>
      <w:r w:rsidRPr="00CB6065">
        <w:rPr>
          <w:rFonts w:ascii="Helvetica" w:hAnsi="Helvetica"/>
          <w:sz w:val="22"/>
          <w:szCs w:val="22"/>
        </w:rPr>
        <w:t>Seção IV</w:t>
      </w:r>
    </w:p>
    <w:p w14:paraId="209943C1" w14:textId="77777777" w:rsidR="00CB6065" w:rsidRPr="00CB6065" w:rsidRDefault="00CB6065" w:rsidP="00CB6065">
      <w:pPr>
        <w:rPr>
          <w:rFonts w:ascii="Helvetica" w:hAnsi="Helvetica"/>
          <w:sz w:val="22"/>
          <w:szCs w:val="22"/>
        </w:rPr>
      </w:pPr>
      <w:r w:rsidRPr="00CB6065">
        <w:rPr>
          <w:rFonts w:ascii="Helvetica" w:hAnsi="Helvetica"/>
          <w:sz w:val="22"/>
          <w:szCs w:val="22"/>
        </w:rPr>
        <w:t>Dos Órgãos Colegiados</w:t>
      </w:r>
    </w:p>
    <w:p w14:paraId="32C9043A" w14:textId="77777777" w:rsidR="00CB6065" w:rsidRPr="00CB6065" w:rsidRDefault="00CB6065" w:rsidP="00CB6065">
      <w:pPr>
        <w:rPr>
          <w:rFonts w:ascii="Helvetica" w:hAnsi="Helvetica"/>
          <w:sz w:val="22"/>
          <w:szCs w:val="22"/>
        </w:rPr>
      </w:pPr>
      <w:r w:rsidRPr="00CB6065">
        <w:rPr>
          <w:rFonts w:ascii="Helvetica" w:hAnsi="Helvetica"/>
          <w:sz w:val="22"/>
          <w:szCs w:val="22"/>
        </w:rPr>
        <w:t>Artigo 20 - O Conselho Consultivo, previsto na Lei nº 9.286, de 22 de dezembro de 1995, é regido pelos artigos 9º a 14 do Decreto nº 55.964, de 29 de junho de 2010.</w:t>
      </w:r>
    </w:p>
    <w:p w14:paraId="64B3F8FD" w14:textId="77777777" w:rsidR="00CB6065" w:rsidRPr="00CB6065" w:rsidRDefault="00CB6065" w:rsidP="00CB6065">
      <w:pPr>
        <w:rPr>
          <w:rFonts w:ascii="Helvetica" w:hAnsi="Helvetica"/>
          <w:sz w:val="22"/>
          <w:szCs w:val="22"/>
        </w:rPr>
      </w:pPr>
      <w:r w:rsidRPr="00CB6065">
        <w:rPr>
          <w:rFonts w:ascii="Helvetica" w:hAnsi="Helvetica"/>
          <w:sz w:val="22"/>
          <w:szCs w:val="22"/>
        </w:rPr>
        <w:t>Artigo 21 - O Comitê Interno de Governança (CIG) é regido pelo Decreto nº 68.159, de 9 de dezembro de 2023.</w:t>
      </w:r>
    </w:p>
    <w:p w14:paraId="6763EC88" w14:textId="77777777" w:rsidR="00CB6065" w:rsidRPr="00CB6065" w:rsidRDefault="00CB6065" w:rsidP="00CB6065">
      <w:pPr>
        <w:rPr>
          <w:rFonts w:ascii="Helvetica" w:hAnsi="Helvetica"/>
          <w:sz w:val="22"/>
          <w:szCs w:val="22"/>
        </w:rPr>
      </w:pPr>
      <w:r w:rsidRPr="00CB6065">
        <w:rPr>
          <w:rFonts w:ascii="Helvetica" w:hAnsi="Helvetica"/>
          <w:sz w:val="22"/>
          <w:szCs w:val="22"/>
        </w:rPr>
        <w:t>Artigo 22 - O Comitê de Recursos Humanos (COREH) é regido pela Lei Complementar nº 1.103, de 17 de março de 2010.</w:t>
      </w:r>
    </w:p>
    <w:p w14:paraId="7F760973" w14:textId="77777777" w:rsidR="00CB6065" w:rsidRPr="00CB6065" w:rsidRDefault="00CB6065" w:rsidP="00CB6065">
      <w:pPr>
        <w:rPr>
          <w:rFonts w:ascii="Helvetica" w:hAnsi="Helvetica"/>
          <w:sz w:val="22"/>
          <w:szCs w:val="22"/>
        </w:rPr>
      </w:pPr>
      <w:r w:rsidRPr="00CB6065">
        <w:rPr>
          <w:rFonts w:ascii="Helvetica" w:hAnsi="Helvetica"/>
          <w:sz w:val="22"/>
          <w:szCs w:val="22"/>
        </w:rPr>
        <w:t>Artigo 23 - A Comissão Setorial de Bonificação por Resultados é regida pelo Decreto nº 66.772 de 24 de maio de 2022.</w:t>
      </w:r>
    </w:p>
    <w:p w14:paraId="6E557E21" w14:textId="77777777" w:rsidR="00CB6065" w:rsidRPr="00CB6065" w:rsidRDefault="00CB6065" w:rsidP="00CB6065">
      <w:pPr>
        <w:rPr>
          <w:rFonts w:ascii="Helvetica" w:hAnsi="Helvetica"/>
          <w:sz w:val="22"/>
          <w:szCs w:val="22"/>
        </w:rPr>
      </w:pPr>
      <w:r w:rsidRPr="00CB6065">
        <w:rPr>
          <w:rFonts w:ascii="Helvetica" w:hAnsi="Helvetica"/>
          <w:sz w:val="22"/>
          <w:szCs w:val="22"/>
        </w:rPr>
        <w:t>Artigo 24 - A Comissão Interna de Prevenção de Acidentes e de Assédio (CIPA), criada pelo Decreto-Lei nº 5.452, de 1º de maio de 1943, alterada pela Lei nº 14.457, de 21 de setembro de 2022, é regida pela Norma Regulamentadora nº 5, editada pela Portaria nº 3.214, de 8 de junho de 1978, do Ministério do Trabalho e Emprego.</w:t>
      </w:r>
    </w:p>
    <w:p w14:paraId="60D4B3D8" w14:textId="77777777" w:rsidR="00CB6065" w:rsidRPr="00CB6065" w:rsidRDefault="00CB6065" w:rsidP="00CB6065">
      <w:pPr>
        <w:rPr>
          <w:rFonts w:ascii="Helvetica" w:hAnsi="Helvetica"/>
          <w:sz w:val="22"/>
          <w:szCs w:val="22"/>
        </w:rPr>
      </w:pPr>
      <w:r w:rsidRPr="00CB6065">
        <w:rPr>
          <w:rFonts w:ascii="Helvetica" w:hAnsi="Helvetica"/>
          <w:sz w:val="22"/>
          <w:szCs w:val="22"/>
        </w:rPr>
        <w:t>Artigo 25 -</w:t>
      </w:r>
      <w:r w:rsidRPr="00CB6065">
        <w:rPr>
          <w:rFonts w:ascii="Helvetica" w:hAnsi="Helvetica"/>
          <w:b/>
          <w:bCs/>
          <w:sz w:val="22"/>
          <w:szCs w:val="22"/>
        </w:rPr>
        <w:t> </w:t>
      </w:r>
      <w:r w:rsidRPr="00CB6065">
        <w:rPr>
          <w:rFonts w:ascii="Helvetica" w:hAnsi="Helvetica"/>
          <w:sz w:val="22"/>
          <w:szCs w:val="22"/>
        </w:rPr>
        <w:t>A Comissão de Avaliação de Documentos e Acesso - CADA, integrante da política estadual de arquivos e gestão de documentos, criada pelos Decretos nº 29.838, de 18 de abril de 1989, e nº 48.897, de 27 de agosto de 2004, é regida pelo Decreto nº 68.155, de 9 de dezembro de 2023.</w:t>
      </w:r>
    </w:p>
    <w:p w14:paraId="5B04490C" w14:textId="77777777" w:rsidR="00CB6065" w:rsidRPr="00CB6065" w:rsidRDefault="00CB6065" w:rsidP="00CB6065">
      <w:pPr>
        <w:rPr>
          <w:rFonts w:ascii="Helvetica" w:hAnsi="Helvetica"/>
          <w:sz w:val="22"/>
          <w:szCs w:val="22"/>
        </w:rPr>
      </w:pPr>
      <w:r w:rsidRPr="00CB6065">
        <w:rPr>
          <w:rFonts w:ascii="Helvetica" w:hAnsi="Helvetica"/>
          <w:sz w:val="22"/>
          <w:szCs w:val="22"/>
        </w:rPr>
        <w:t>CAPÍTULO IV</w:t>
      </w:r>
      <w:r w:rsidRPr="00CB6065">
        <w:rPr>
          <w:rFonts w:ascii="Helvetica" w:hAnsi="Helvetica"/>
          <w:sz w:val="22"/>
          <w:szCs w:val="22"/>
        </w:rPr>
        <w:br/>
        <w:t>Das Atribuições</w:t>
      </w:r>
    </w:p>
    <w:p w14:paraId="4E733A8F" w14:textId="77777777" w:rsidR="00CB6065" w:rsidRPr="00CB6065" w:rsidRDefault="00CB6065" w:rsidP="00CB6065">
      <w:pPr>
        <w:rPr>
          <w:rFonts w:ascii="Helvetica" w:hAnsi="Helvetica"/>
          <w:sz w:val="22"/>
          <w:szCs w:val="22"/>
        </w:rPr>
      </w:pPr>
      <w:r w:rsidRPr="00CB6065">
        <w:rPr>
          <w:rFonts w:ascii="Helvetica" w:hAnsi="Helvetica"/>
          <w:sz w:val="22"/>
          <w:szCs w:val="22"/>
        </w:rPr>
        <w:t>Seção I</w:t>
      </w:r>
      <w:r w:rsidRPr="00CB6065">
        <w:rPr>
          <w:rFonts w:ascii="Helvetica" w:hAnsi="Helvetica"/>
          <w:sz w:val="22"/>
          <w:szCs w:val="22"/>
        </w:rPr>
        <w:br/>
        <w:t>Do Presidente</w:t>
      </w:r>
    </w:p>
    <w:p w14:paraId="359A5AB0" w14:textId="77777777" w:rsidR="00CB6065" w:rsidRPr="00CB6065" w:rsidRDefault="00CB6065" w:rsidP="00CB6065">
      <w:pPr>
        <w:rPr>
          <w:rFonts w:ascii="Helvetica" w:hAnsi="Helvetica"/>
          <w:sz w:val="22"/>
          <w:szCs w:val="22"/>
        </w:rPr>
      </w:pPr>
      <w:r w:rsidRPr="00CB6065">
        <w:rPr>
          <w:rFonts w:ascii="Helvetica" w:hAnsi="Helvetica"/>
          <w:sz w:val="22"/>
          <w:szCs w:val="22"/>
        </w:rPr>
        <w:t>Artigo 26 - O Presidente tem as seguintes atribuições:</w:t>
      </w:r>
    </w:p>
    <w:p w14:paraId="7D95EA80"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expedir</w:t>
      </w:r>
      <w:proofErr w:type="gramEnd"/>
      <w:r w:rsidRPr="00CB6065">
        <w:rPr>
          <w:rFonts w:ascii="Helvetica" w:hAnsi="Helvetica"/>
          <w:sz w:val="22"/>
          <w:szCs w:val="22"/>
        </w:rPr>
        <w:t xml:space="preserve"> os atos normativos no âmbito </w:t>
      </w:r>
      <w:proofErr w:type="gramStart"/>
      <w:r w:rsidRPr="00CB6065">
        <w:rPr>
          <w:rFonts w:ascii="Helvetica" w:hAnsi="Helvetica"/>
          <w:sz w:val="22"/>
          <w:szCs w:val="22"/>
        </w:rPr>
        <w:t>do  Instituto</w:t>
      </w:r>
      <w:proofErr w:type="gramEnd"/>
      <w:r w:rsidRPr="00CB6065">
        <w:rPr>
          <w:rFonts w:ascii="Helvetica" w:hAnsi="Helvetica"/>
          <w:sz w:val="22"/>
          <w:szCs w:val="22"/>
        </w:rPr>
        <w:t xml:space="preserve"> de Pesos e Medidas do Estado de São Paulo - IPEM/SP;</w:t>
      </w:r>
    </w:p>
    <w:p w14:paraId="7B522529"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xml:space="preserve">II - </w:t>
      </w:r>
      <w:proofErr w:type="gramStart"/>
      <w:r w:rsidRPr="00CB6065">
        <w:rPr>
          <w:rFonts w:ascii="Helvetica" w:hAnsi="Helvetica"/>
          <w:sz w:val="22"/>
          <w:szCs w:val="22"/>
        </w:rPr>
        <w:t>estabelecer e alterar</w:t>
      </w:r>
      <w:proofErr w:type="gramEnd"/>
      <w:r w:rsidRPr="00CB6065">
        <w:rPr>
          <w:rFonts w:ascii="Helvetica" w:hAnsi="Helvetica"/>
          <w:sz w:val="22"/>
          <w:szCs w:val="22"/>
        </w:rPr>
        <w:t xml:space="preserve"> a estrutura organizacional e as competências das unidades administrativas de CCESP ou FCESP de nível inferior a 14 do IPEM/SP, nos termos do artigo 20 do Decreto nº 68.742, de 5 de agosto de 2024;</w:t>
      </w:r>
    </w:p>
    <w:p w14:paraId="19688F0E" w14:textId="77777777" w:rsidR="00CB6065" w:rsidRPr="00CB6065" w:rsidRDefault="00CB6065" w:rsidP="00CB6065">
      <w:pPr>
        <w:rPr>
          <w:rFonts w:ascii="Helvetica" w:hAnsi="Helvetica"/>
          <w:sz w:val="22"/>
          <w:szCs w:val="22"/>
        </w:rPr>
      </w:pPr>
      <w:r w:rsidRPr="00CB6065">
        <w:rPr>
          <w:rFonts w:ascii="Helvetica" w:hAnsi="Helvetica"/>
          <w:sz w:val="22"/>
          <w:szCs w:val="22"/>
        </w:rPr>
        <w:t>III - representar o IPEM/SP perante os demais órgãos e entidades;</w:t>
      </w:r>
    </w:p>
    <w:p w14:paraId="5B44DAFC"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celebrar</w:t>
      </w:r>
      <w:proofErr w:type="gramEnd"/>
      <w:r w:rsidRPr="00CB6065">
        <w:rPr>
          <w:rFonts w:ascii="Helvetica" w:hAnsi="Helvetica"/>
          <w:sz w:val="22"/>
          <w:szCs w:val="22"/>
        </w:rPr>
        <w:t xml:space="preserve"> convênios e termos de cooperação com órgãos e entidades da Administração Pública, direta e indireta, ou entidades privadas, visando à execução das finalidades do IPEM/SP;</w:t>
      </w:r>
    </w:p>
    <w:p w14:paraId="7B91D9A6"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admitir e demitir</w:t>
      </w:r>
      <w:proofErr w:type="gramEnd"/>
      <w:r w:rsidRPr="00CB6065">
        <w:rPr>
          <w:rFonts w:ascii="Helvetica" w:hAnsi="Helvetica"/>
          <w:sz w:val="22"/>
          <w:szCs w:val="22"/>
        </w:rPr>
        <w:t xml:space="preserve"> os empregados públicos sujeitos ao regime da Consolidação das Leis do Trabalho (CLT), bem como praticar demais atos relativos à pessoal, nos termos da legislação em vigor;</w:t>
      </w:r>
    </w:p>
    <w:p w14:paraId="2557A8EC"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nomear e exonerar</w:t>
      </w:r>
      <w:proofErr w:type="gramEnd"/>
      <w:r w:rsidRPr="00CB6065">
        <w:rPr>
          <w:rFonts w:ascii="Helvetica" w:hAnsi="Helvetica"/>
          <w:sz w:val="22"/>
          <w:szCs w:val="22"/>
        </w:rPr>
        <w:t xml:space="preserve"> os cargos em comissão e designar e dispensar as funções de confiança, nos termos do artigo 13 do Decreto nº 68.742, de 5 de agosto de 2024;</w:t>
      </w:r>
    </w:p>
    <w:p w14:paraId="2EF823B4" w14:textId="77777777" w:rsidR="00CB6065" w:rsidRPr="00CB6065" w:rsidRDefault="00CB6065" w:rsidP="00CB6065">
      <w:pPr>
        <w:rPr>
          <w:rFonts w:ascii="Helvetica" w:hAnsi="Helvetica"/>
          <w:sz w:val="22"/>
          <w:szCs w:val="22"/>
        </w:rPr>
      </w:pPr>
      <w:r w:rsidRPr="00CB6065">
        <w:rPr>
          <w:rFonts w:ascii="Helvetica" w:hAnsi="Helvetica"/>
          <w:sz w:val="22"/>
          <w:szCs w:val="22"/>
        </w:rPr>
        <w:t>VII - promover a contratação de assistência técnica especializada, no País e no Exterior;</w:t>
      </w:r>
    </w:p>
    <w:p w14:paraId="007E6C30" w14:textId="77777777" w:rsidR="00CB6065" w:rsidRPr="00CB6065" w:rsidRDefault="00CB6065" w:rsidP="00CB6065">
      <w:pPr>
        <w:rPr>
          <w:rFonts w:ascii="Helvetica" w:hAnsi="Helvetica"/>
          <w:sz w:val="22"/>
          <w:szCs w:val="22"/>
        </w:rPr>
      </w:pPr>
      <w:r w:rsidRPr="00CB6065">
        <w:rPr>
          <w:rFonts w:ascii="Helvetica" w:hAnsi="Helvetica"/>
          <w:sz w:val="22"/>
          <w:szCs w:val="22"/>
        </w:rPr>
        <w:t>VIII - delegar atribuições e competências;</w:t>
      </w:r>
    </w:p>
    <w:p w14:paraId="0D091EF8"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IX - </w:t>
      </w:r>
      <w:proofErr w:type="gramStart"/>
      <w:r w:rsidRPr="00CB6065">
        <w:rPr>
          <w:rFonts w:ascii="Helvetica" w:hAnsi="Helvetica"/>
          <w:sz w:val="22"/>
          <w:szCs w:val="22"/>
        </w:rPr>
        <w:t>determinar</w:t>
      </w:r>
      <w:proofErr w:type="gramEnd"/>
      <w:r w:rsidRPr="00CB6065">
        <w:rPr>
          <w:rFonts w:ascii="Helvetica" w:hAnsi="Helvetica"/>
          <w:sz w:val="22"/>
          <w:szCs w:val="22"/>
        </w:rPr>
        <w:t xml:space="preserve"> a instauração de apurações preliminares e de processos administrativos disciplinares;</w:t>
      </w:r>
    </w:p>
    <w:p w14:paraId="31F5C60B"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X - </w:t>
      </w:r>
      <w:proofErr w:type="gramStart"/>
      <w:r w:rsidRPr="00CB6065">
        <w:rPr>
          <w:rFonts w:ascii="Helvetica" w:hAnsi="Helvetica"/>
          <w:sz w:val="22"/>
          <w:szCs w:val="22"/>
        </w:rPr>
        <w:t>avocar</w:t>
      </w:r>
      <w:proofErr w:type="gramEnd"/>
      <w:r w:rsidRPr="00CB6065">
        <w:rPr>
          <w:rFonts w:ascii="Helvetica" w:hAnsi="Helvetica"/>
          <w:sz w:val="22"/>
          <w:szCs w:val="22"/>
        </w:rPr>
        <w:t>, de modo geral ou em casos especiais, as atribuições ou competências das unidades, bem como as atribuições dos Diretores ou dos servidores subordinados.</w:t>
      </w:r>
    </w:p>
    <w:p w14:paraId="3CBB70F2" w14:textId="77777777" w:rsidR="00CB6065" w:rsidRPr="00CB6065" w:rsidRDefault="00CB6065" w:rsidP="00CB6065">
      <w:pPr>
        <w:rPr>
          <w:rFonts w:ascii="Helvetica" w:hAnsi="Helvetica"/>
          <w:sz w:val="22"/>
          <w:szCs w:val="22"/>
        </w:rPr>
      </w:pPr>
      <w:r w:rsidRPr="00CB6065">
        <w:rPr>
          <w:rFonts w:ascii="Helvetica" w:hAnsi="Helvetica"/>
          <w:sz w:val="22"/>
          <w:szCs w:val="22"/>
        </w:rPr>
        <w:t>Seção II</w:t>
      </w:r>
      <w:r w:rsidRPr="00CB6065">
        <w:rPr>
          <w:rFonts w:ascii="Helvetica" w:hAnsi="Helvetica"/>
          <w:sz w:val="22"/>
          <w:szCs w:val="22"/>
        </w:rPr>
        <w:br/>
        <w:t>Do Chefe de Gabinete e dos Diretores</w:t>
      </w:r>
    </w:p>
    <w:p w14:paraId="7DE8C70B" w14:textId="77777777" w:rsidR="00CB6065" w:rsidRPr="00CB6065" w:rsidRDefault="00CB6065" w:rsidP="00CB6065">
      <w:pPr>
        <w:rPr>
          <w:rFonts w:ascii="Helvetica" w:hAnsi="Helvetica"/>
          <w:sz w:val="22"/>
          <w:szCs w:val="22"/>
        </w:rPr>
      </w:pPr>
      <w:r w:rsidRPr="00CB6065">
        <w:rPr>
          <w:rFonts w:ascii="Helvetica" w:hAnsi="Helvetica"/>
          <w:sz w:val="22"/>
          <w:szCs w:val="22"/>
        </w:rPr>
        <w:t>Artigo 27 - O Chefe de Gabinete e os Diretores têm, em suas respectivas áreas de atuação, as seguintes atribuições:</w:t>
      </w:r>
    </w:p>
    <w:p w14:paraId="6628F252"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assistir</w:t>
      </w:r>
      <w:proofErr w:type="gramEnd"/>
      <w:r w:rsidRPr="00CB6065">
        <w:rPr>
          <w:rFonts w:ascii="Helvetica" w:hAnsi="Helvetica"/>
          <w:sz w:val="22"/>
          <w:szCs w:val="22"/>
        </w:rPr>
        <w:t xml:space="preserve"> a Presidência no desempenho de suas funções;</w:t>
      </w:r>
    </w:p>
    <w:p w14:paraId="4BE52169"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coordenar e orientar</w:t>
      </w:r>
      <w:proofErr w:type="gramEnd"/>
      <w:r w:rsidRPr="00CB6065">
        <w:rPr>
          <w:rFonts w:ascii="Helvetica" w:hAnsi="Helvetica"/>
          <w:sz w:val="22"/>
          <w:szCs w:val="22"/>
        </w:rPr>
        <w:t xml:space="preserve"> os planos, as metas, os projetos e as ações desenvolvidas nas unidades subordinadas, compatibilizando-os com o planejamento e diretrizes estratégicas da autarquia;</w:t>
      </w:r>
    </w:p>
    <w:p w14:paraId="303F8905"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III - atender às demandas e requisições dos órgãos ou entidades dos Poderes Executivo, Judiciário e Legislativo, bem como do Ministério Público e do Tribunal de Contas do Estado;</w:t>
      </w:r>
    </w:p>
    <w:p w14:paraId="1078506C"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gerir</w:t>
      </w:r>
      <w:proofErr w:type="gramEnd"/>
      <w:r w:rsidRPr="00CB6065">
        <w:rPr>
          <w:rFonts w:ascii="Helvetica" w:hAnsi="Helvetica"/>
          <w:sz w:val="22"/>
          <w:szCs w:val="22"/>
        </w:rPr>
        <w:t xml:space="preserve"> o desenvolvimento e desempenho das suas equipes.</w:t>
      </w:r>
    </w:p>
    <w:p w14:paraId="72B1FD46" w14:textId="77777777" w:rsidR="00CB6065" w:rsidRPr="00CB6065" w:rsidRDefault="00CB6065" w:rsidP="00CB6065">
      <w:pPr>
        <w:rPr>
          <w:rFonts w:ascii="Helvetica" w:hAnsi="Helvetica"/>
          <w:sz w:val="22"/>
          <w:szCs w:val="22"/>
        </w:rPr>
      </w:pPr>
      <w:r w:rsidRPr="00CB6065">
        <w:rPr>
          <w:rFonts w:ascii="Helvetica" w:hAnsi="Helvetica"/>
          <w:sz w:val="22"/>
          <w:szCs w:val="22"/>
        </w:rPr>
        <w:t>Seção III</w:t>
      </w:r>
      <w:r w:rsidRPr="00CB6065">
        <w:rPr>
          <w:rFonts w:ascii="Helvetica" w:hAnsi="Helvetica"/>
          <w:sz w:val="22"/>
          <w:szCs w:val="22"/>
        </w:rPr>
        <w:br/>
        <w:t>Dos Chefes de Assessoria e Coordenadores Gerais</w:t>
      </w:r>
    </w:p>
    <w:p w14:paraId="314E4F8E" w14:textId="77777777" w:rsidR="00CB6065" w:rsidRPr="00CB6065" w:rsidRDefault="00CB6065" w:rsidP="00CB6065">
      <w:pPr>
        <w:rPr>
          <w:rFonts w:ascii="Helvetica" w:hAnsi="Helvetica"/>
          <w:sz w:val="22"/>
          <w:szCs w:val="22"/>
        </w:rPr>
      </w:pPr>
      <w:r w:rsidRPr="00CB6065">
        <w:rPr>
          <w:rFonts w:ascii="Helvetica" w:hAnsi="Helvetica"/>
          <w:sz w:val="22"/>
          <w:szCs w:val="22"/>
        </w:rPr>
        <w:t>Artigo 28 - Os Chefes de Assessoria e os Coordenadores Gerais têm a atribuição de planejar, coordenar e orientar a execução das atividades de suas unidades, bem como executar as ações necessárias para a consecução dos objetivos de suas áreas de competência.</w:t>
      </w:r>
    </w:p>
    <w:p w14:paraId="244ECE6F" w14:textId="77777777" w:rsidR="00CB6065" w:rsidRPr="00CB6065" w:rsidRDefault="00CB6065" w:rsidP="00CB6065">
      <w:pPr>
        <w:rPr>
          <w:rFonts w:ascii="Helvetica" w:hAnsi="Helvetica"/>
          <w:sz w:val="22"/>
          <w:szCs w:val="22"/>
        </w:rPr>
      </w:pPr>
      <w:r w:rsidRPr="00CB6065">
        <w:rPr>
          <w:rFonts w:ascii="Helvetica" w:hAnsi="Helvetica"/>
          <w:sz w:val="22"/>
          <w:szCs w:val="22"/>
        </w:rPr>
        <w:t>CAPÍTULO V</w:t>
      </w:r>
      <w:r w:rsidRPr="00CB6065">
        <w:rPr>
          <w:rFonts w:ascii="Helvetica" w:hAnsi="Helvetica"/>
          <w:sz w:val="22"/>
          <w:szCs w:val="22"/>
        </w:rPr>
        <w:br/>
        <w:t>Disposição Final</w:t>
      </w:r>
    </w:p>
    <w:p w14:paraId="7E52359D" w14:textId="77777777" w:rsidR="00CB6065" w:rsidRPr="00CB6065" w:rsidRDefault="00CB6065" w:rsidP="00CB6065">
      <w:pPr>
        <w:rPr>
          <w:rFonts w:ascii="Helvetica" w:hAnsi="Helvetica"/>
          <w:sz w:val="22"/>
          <w:szCs w:val="22"/>
        </w:rPr>
      </w:pPr>
      <w:r w:rsidRPr="00CB6065">
        <w:rPr>
          <w:rFonts w:ascii="Helvetica" w:hAnsi="Helvetica"/>
          <w:sz w:val="22"/>
          <w:szCs w:val="22"/>
        </w:rPr>
        <w:t>Artigo 29 - O Instituto de Pesos e Medidas do Estado de São Paulo - IPEM/SP terá seu funcionamento e organização orientado por seu Regimento Interno e por manuais de organização e normas técnicas que disciplinarão, basicamente, os seguintes aspectos:</w:t>
      </w:r>
    </w:p>
    <w:p w14:paraId="32DFB834"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 - </w:t>
      </w:r>
      <w:proofErr w:type="gramStart"/>
      <w:r w:rsidRPr="00CB6065">
        <w:rPr>
          <w:rFonts w:ascii="Helvetica" w:hAnsi="Helvetica"/>
          <w:sz w:val="22"/>
          <w:szCs w:val="22"/>
        </w:rPr>
        <w:t>a</w:t>
      </w:r>
      <w:proofErr w:type="gramEnd"/>
      <w:r w:rsidRPr="00CB6065">
        <w:rPr>
          <w:rFonts w:ascii="Helvetica" w:hAnsi="Helvetica"/>
          <w:sz w:val="22"/>
          <w:szCs w:val="22"/>
        </w:rPr>
        <w:t xml:space="preserve"> realização de atividades técnico-científicas, de fiscalização metrológica e da qualidade;</w:t>
      </w:r>
    </w:p>
    <w:p w14:paraId="4BAA7995"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II - </w:t>
      </w:r>
      <w:proofErr w:type="gramStart"/>
      <w:r w:rsidRPr="00CB6065">
        <w:rPr>
          <w:rFonts w:ascii="Helvetica" w:hAnsi="Helvetica"/>
          <w:sz w:val="22"/>
          <w:szCs w:val="22"/>
        </w:rPr>
        <w:t>a</w:t>
      </w:r>
      <w:proofErr w:type="gramEnd"/>
      <w:r w:rsidRPr="00CB6065">
        <w:rPr>
          <w:rFonts w:ascii="Helvetica" w:hAnsi="Helvetica"/>
          <w:sz w:val="22"/>
          <w:szCs w:val="22"/>
        </w:rPr>
        <w:t xml:space="preserve"> realização de pesquisas laboratoriais e desenvolvimento;</w:t>
      </w:r>
    </w:p>
    <w:p w14:paraId="66072909" w14:textId="77777777" w:rsidR="00CB6065" w:rsidRPr="00CB6065" w:rsidRDefault="00CB6065" w:rsidP="00CB6065">
      <w:pPr>
        <w:rPr>
          <w:rFonts w:ascii="Helvetica" w:hAnsi="Helvetica"/>
          <w:sz w:val="22"/>
          <w:szCs w:val="22"/>
        </w:rPr>
      </w:pPr>
      <w:r w:rsidRPr="00CB6065">
        <w:rPr>
          <w:rFonts w:ascii="Helvetica" w:hAnsi="Helvetica"/>
          <w:sz w:val="22"/>
          <w:szCs w:val="22"/>
        </w:rPr>
        <w:t>III - a formação de pessoal especializado;</w:t>
      </w:r>
    </w:p>
    <w:p w14:paraId="3BBE2B4A"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IV - </w:t>
      </w:r>
      <w:proofErr w:type="gramStart"/>
      <w:r w:rsidRPr="00CB6065">
        <w:rPr>
          <w:rFonts w:ascii="Helvetica" w:hAnsi="Helvetica"/>
          <w:sz w:val="22"/>
          <w:szCs w:val="22"/>
        </w:rPr>
        <w:t>a</w:t>
      </w:r>
      <w:proofErr w:type="gramEnd"/>
      <w:r w:rsidRPr="00CB6065">
        <w:rPr>
          <w:rFonts w:ascii="Helvetica" w:hAnsi="Helvetica"/>
          <w:sz w:val="22"/>
          <w:szCs w:val="22"/>
        </w:rPr>
        <w:t xml:space="preserve"> prestação de serviços à comunidade;</w:t>
      </w:r>
    </w:p>
    <w:p w14:paraId="098F9AB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 - </w:t>
      </w:r>
      <w:proofErr w:type="gramStart"/>
      <w:r w:rsidRPr="00CB6065">
        <w:rPr>
          <w:rFonts w:ascii="Helvetica" w:hAnsi="Helvetica"/>
          <w:sz w:val="22"/>
          <w:szCs w:val="22"/>
        </w:rPr>
        <w:t>os</w:t>
      </w:r>
      <w:proofErr w:type="gramEnd"/>
      <w:r w:rsidRPr="00CB6065">
        <w:rPr>
          <w:rFonts w:ascii="Helvetica" w:hAnsi="Helvetica"/>
          <w:sz w:val="22"/>
          <w:szCs w:val="22"/>
        </w:rPr>
        <w:t xml:space="preserve"> recursos humanos, financeiros, patrimoniais e materiais;</w:t>
      </w:r>
    </w:p>
    <w:p w14:paraId="65300ADE"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VI - </w:t>
      </w:r>
      <w:proofErr w:type="gramStart"/>
      <w:r w:rsidRPr="00CB6065">
        <w:rPr>
          <w:rFonts w:ascii="Helvetica" w:hAnsi="Helvetica"/>
          <w:sz w:val="22"/>
          <w:szCs w:val="22"/>
        </w:rPr>
        <w:t>o</w:t>
      </w:r>
      <w:proofErr w:type="gramEnd"/>
      <w:r w:rsidRPr="00CB6065">
        <w:rPr>
          <w:rFonts w:ascii="Helvetica" w:hAnsi="Helvetica"/>
          <w:sz w:val="22"/>
          <w:szCs w:val="22"/>
        </w:rPr>
        <w:t xml:space="preserve"> controle dos resultados e da legitimidade;</w:t>
      </w:r>
    </w:p>
    <w:p w14:paraId="7F1DC80D" w14:textId="77777777" w:rsidR="00CB6065" w:rsidRPr="00CB6065" w:rsidRDefault="00CB6065" w:rsidP="00CB6065">
      <w:pPr>
        <w:rPr>
          <w:rFonts w:ascii="Helvetica" w:hAnsi="Helvetica"/>
          <w:sz w:val="22"/>
          <w:szCs w:val="22"/>
        </w:rPr>
      </w:pPr>
      <w:r w:rsidRPr="00CB6065">
        <w:rPr>
          <w:rFonts w:ascii="Helvetica" w:hAnsi="Helvetica"/>
          <w:sz w:val="22"/>
          <w:szCs w:val="22"/>
        </w:rPr>
        <w:t>VII - os sistemas contábeis e financeiros;</w:t>
      </w:r>
    </w:p>
    <w:p w14:paraId="3490A005" w14:textId="77777777" w:rsidR="00CB6065" w:rsidRPr="00CB6065" w:rsidRDefault="00CB6065" w:rsidP="00CB6065">
      <w:pPr>
        <w:rPr>
          <w:rFonts w:ascii="Helvetica" w:hAnsi="Helvetica"/>
          <w:sz w:val="22"/>
          <w:szCs w:val="22"/>
        </w:rPr>
      </w:pPr>
      <w:r w:rsidRPr="00CB6065">
        <w:rPr>
          <w:rFonts w:ascii="Helvetica" w:hAnsi="Helvetica"/>
          <w:sz w:val="22"/>
          <w:szCs w:val="22"/>
        </w:rPr>
        <w:t>VIII - o apoio ao desenvolvimento econômico;</w:t>
      </w:r>
    </w:p>
    <w:p w14:paraId="2B57BF0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IX - </w:t>
      </w:r>
      <w:proofErr w:type="gramStart"/>
      <w:r w:rsidRPr="00CB6065">
        <w:rPr>
          <w:rFonts w:ascii="Helvetica" w:hAnsi="Helvetica"/>
          <w:sz w:val="22"/>
          <w:szCs w:val="22"/>
        </w:rPr>
        <w:t>a</w:t>
      </w:r>
      <w:proofErr w:type="gramEnd"/>
      <w:r w:rsidRPr="00CB6065">
        <w:rPr>
          <w:rFonts w:ascii="Helvetica" w:hAnsi="Helvetica"/>
          <w:sz w:val="22"/>
          <w:szCs w:val="22"/>
        </w:rPr>
        <w:t xml:space="preserve"> promoção da Infraestrutura da Qualidade;</w:t>
      </w:r>
    </w:p>
    <w:p w14:paraId="60492A64"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xml:space="preserve">X - </w:t>
      </w:r>
      <w:proofErr w:type="gramStart"/>
      <w:r w:rsidRPr="00CB6065">
        <w:rPr>
          <w:rFonts w:ascii="Helvetica" w:hAnsi="Helvetica"/>
          <w:sz w:val="22"/>
          <w:szCs w:val="22"/>
        </w:rPr>
        <w:t>a</w:t>
      </w:r>
      <w:proofErr w:type="gramEnd"/>
      <w:r w:rsidRPr="00CB6065">
        <w:rPr>
          <w:rFonts w:ascii="Helvetica" w:hAnsi="Helvetica"/>
          <w:sz w:val="22"/>
          <w:szCs w:val="22"/>
        </w:rPr>
        <w:t xml:space="preserve"> promoção da inovação;</w:t>
      </w:r>
    </w:p>
    <w:p w14:paraId="71EC21E8" w14:textId="77777777" w:rsidR="00CB6065" w:rsidRPr="00CB6065" w:rsidRDefault="00CB6065" w:rsidP="00CB6065">
      <w:pPr>
        <w:rPr>
          <w:rFonts w:ascii="Helvetica" w:hAnsi="Helvetica"/>
          <w:sz w:val="22"/>
          <w:szCs w:val="22"/>
        </w:rPr>
      </w:pPr>
      <w:r w:rsidRPr="00CB6065">
        <w:rPr>
          <w:rFonts w:ascii="Helvetica" w:hAnsi="Helvetica"/>
          <w:sz w:val="22"/>
          <w:szCs w:val="22"/>
        </w:rPr>
        <w:t>XI - o fornecimento de apoio técnico ao órgão estadual e aos municipais.</w:t>
      </w:r>
    </w:p>
    <w:p w14:paraId="0ADDAA7C"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ANEXO II</w:t>
      </w:r>
    </w:p>
    <w:p w14:paraId="74E20B6B"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Quadro Demonstrativo dos Cargos em Comissão e das Funções de Confiança do Instituto de Pesos e Medidas do Estado de São Paulo - IPEM/SP</w:t>
      </w:r>
    </w:p>
    <w:tbl>
      <w:tblPr>
        <w:tblW w:w="148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58"/>
        <w:gridCol w:w="707"/>
        <w:gridCol w:w="2528"/>
        <w:gridCol w:w="2657"/>
      </w:tblGrid>
      <w:tr w:rsidR="00CB6065" w:rsidRPr="00CB6065" w14:paraId="2AD1DE5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DD06CD" w14:textId="77777777" w:rsidR="00CB6065" w:rsidRPr="00CB6065" w:rsidRDefault="00CB6065" w:rsidP="00CB6065">
            <w:pPr>
              <w:rPr>
                <w:rFonts w:ascii="Helvetica" w:hAnsi="Helvetica"/>
                <w:sz w:val="22"/>
                <w:szCs w:val="22"/>
              </w:rPr>
            </w:pPr>
            <w:r w:rsidRPr="00CB6065">
              <w:rPr>
                <w:rFonts w:ascii="Helvetica" w:hAnsi="Helvetica"/>
                <w:sz w:val="22"/>
                <w:szCs w:val="22"/>
              </w:rPr>
              <w:t>UNIDADE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5AB4ED" w14:textId="77777777" w:rsidR="00CB6065" w:rsidRPr="00CB6065" w:rsidRDefault="00CB6065" w:rsidP="00CB6065">
            <w:pPr>
              <w:rPr>
                <w:rFonts w:ascii="Helvetica" w:hAnsi="Helvetica"/>
                <w:sz w:val="22"/>
                <w:szCs w:val="22"/>
              </w:rPr>
            </w:pPr>
            <w:r w:rsidRPr="00CB6065">
              <w:rPr>
                <w:rFonts w:ascii="Helvetica" w:hAnsi="Helvetica"/>
                <w:sz w:val="22"/>
                <w:szCs w:val="22"/>
              </w:rPr>
              <w:t>QTD.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DBA264" w14:textId="77777777" w:rsidR="00CB6065" w:rsidRPr="00CB6065" w:rsidRDefault="00CB6065" w:rsidP="00CB6065">
            <w:pPr>
              <w:rPr>
                <w:rFonts w:ascii="Helvetica" w:hAnsi="Helvetica"/>
                <w:sz w:val="22"/>
                <w:szCs w:val="22"/>
              </w:rPr>
            </w:pPr>
            <w:r w:rsidRPr="00CB6065">
              <w:rPr>
                <w:rFonts w:ascii="Helvetica" w:hAnsi="Helvetica"/>
                <w:sz w:val="22"/>
                <w:szCs w:val="22"/>
              </w:rPr>
              <w:t>DENOMINAÇÃO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F1BC4E" w14:textId="77777777" w:rsidR="00CB6065" w:rsidRPr="00CB6065" w:rsidRDefault="00CB6065" w:rsidP="00CB6065">
            <w:pPr>
              <w:rPr>
                <w:rFonts w:ascii="Helvetica" w:hAnsi="Helvetica"/>
                <w:sz w:val="22"/>
                <w:szCs w:val="22"/>
              </w:rPr>
            </w:pPr>
            <w:r w:rsidRPr="00CB6065">
              <w:rPr>
                <w:rFonts w:ascii="Helvetica" w:hAnsi="Helvetica"/>
                <w:sz w:val="22"/>
                <w:szCs w:val="22"/>
              </w:rPr>
              <w:t>CÓD. CCESP/ FCESP</w:t>
            </w:r>
          </w:p>
        </w:tc>
      </w:tr>
      <w:tr w:rsidR="00CB6065" w:rsidRPr="00CB6065" w14:paraId="6E08D3D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4B9FEC" w14:textId="77777777" w:rsidR="00CB6065" w:rsidRPr="00CB6065" w:rsidRDefault="00CB6065" w:rsidP="00CB6065">
            <w:pPr>
              <w:rPr>
                <w:rFonts w:ascii="Helvetica" w:hAnsi="Helvetica"/>
                <w:sz w:val="22"/>
                <w:szCs w:val="22"/>
              </w:rPr>
            </w:pPr>
            <w:r w:rsidRPr="00CB6065">
              <w:rPr>
                <w:rFonts w:ascii="Helvetica" w:hAnsi="Helvetica"/>
                <w:sz w:val="22"/>
                <w:szCs w:val="22"/>
              </w:rPr>
              <w:t>PRESIDÊNCIA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43054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2EB895" w14:textId="77777777" w:rsidR="00CB6065" w:rsidRPr="00CB6065" w:rsidRDefault="00CB6065" w:rsidP="00CB6065">
            <w:pPr>
              <w:rPr>
                <w:rFonts w:ascii="Helvetica" w:hAnsi="Helvetica"/>
                <w:sz w:val="22"/>
                <w:szCs w:val="22"/>
              </w:rPr>
            </w:pPr>
            <w:r w:rsidRPr="00CB6065">
              <w:rPr>
                <w:rFonts w:ascii="Helvetica" w:hAnsi="Helvetica"/>
                <w:sz w:val="22"/>
                <w:szCs w:val="22"/>
              </w:rPr>
              <w:t>Presidente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6BF7A8" w14:textId="77777777" w:rsidR="00CB6065" w:rsidRPr="00CB6065" w:rsidRDefault="00CB6065" w:rsidP="00CB6065">
            <w:pPr>
              <w:rPr>
                <w:rFonts w:ascii="Helvetica" w:hAnsi="Helvetica"/>
                <w:sz w:val="22"/>
                <w:szCs w:val="22"/>
              </w:rPr>
            </w:pPr>
            <w:r w:rsidRPr="00CB6065">
              <w:rPr>
                <w:rFonts w:ascii="Helvetica" w:hAnsi="Helvetica"/>
                <w:sz w:val="22"/>
                <w:szCs w:val="22"/>
              </w:rPr>
              <w:t>CCESP 1.17</w:t>
            </w:r>
          </w:p>
        </w:tc>
      </w:tr>
      <w:tr w:rsidR="00CB6065" w:rsidRPr="00CB6065" w14:paraId="74E08E6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B43AA5"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3AADE0" w14:textId="77777777" w:rsidR="00CB6065" w:rsidRPr="00CB6065" w:rsidRDefault="00CB6065" w:rsidP="00CB6065">
            <w:pPr>
              <w:rPr>
                <w:rFonts w:ascii="Helvetica" w:hAnsi="Helvetica"/>
                <w:sz w:val="22"/>
                <w:szCs w:val="22"/>
              </w:rPr>
            </w:pPr>
            <w:r w:rsidRPr="00CB6065">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2D2D5D" w14:textId="77777777" w:rsidR="00CB6065" w:rsidRPr="00CB6065" w:rsidRDefault="00CB6065" w:rsidP="00CB6065">
            <w:pPr>
              <w:rPr>
                <w:rFonts w:ascii="Helvetica" w:hAnsi="Helvetica"/>
                <w:sz w:val="22"/>
                <w:szCs w:val="22"/>
              </w:rPr>
            </w:pPr>
            <w:r w:rsidRPr="00CB6065">
              <w:rPr>
                <w:rFonts w:ascii="Helvetica" w:hAnsi="Helvetica"/>
                <w:sz w:val="22"/>
                <w:szCs w:val="22"/>
              </w:rPr>
              <w:t>Assessor Especial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320B19" w14:textId="77777777" w:rsidR="00CB6065" w:rsidRPr="00CB6065" w:rsidRDefault="00CB6065" w:rsidP="00CB6065">
            <w:pPr>
              <w:rPr>
                <w:rFonts w:ascii="Helvetica" w:hAnsi="Helvetica"/>
                <w:sz w:val="22"/>
                <w:szCs w:val="22"/>
              </w:rPr>
            </w:pPr>
            <w:r w:rsidRPr="00CB6065">
              <w:rPr>
                <w:rFonts w:ascii="Helvetica" w:hAnsi="Helvetica"/>
                <w:sz w:val="22"/>
                <w:szCs w:val="22"/>
              </w:rPr>
              <w:t>CCESP 2.14</w:t>
            </w:r>
          </w:p>
        </w:tc>
      </w:tr>
      <w:tr w:rsidR="00CB6065" w:rsidRPr="00CB6065" w14:paraId="47D3099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C3FAD4"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7A892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EBA954"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CBDC66"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0AFA5CA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23220D"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DDF17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842FAD" w14:textId="77777777" w:rsidR="00CB6065" w:rsidRPr="00CB6065" w:rsidRDefault="00CB6065" w:rsidP="00CB6065">
            <w:pPr>
              <w:rPr>
                <w:rFonts w:ascii="Helvetica" w:hAnsi="Helvetica"/>
                <w:sz w:val="22"/>
                <w:szCs w:val="22"/>
              </w:rPr>
            </w:pPr>
            <w:r w:rsidRPr="00CB6065">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25DF75" w14:textId="77777777" w:rsidR="00CB6065" w:rsidRPr="00CB6065" w:rsidRDefault="00CB6065" w:rsidP="00CB6065">
            <w:pPr>
              <w:rPr>
                <w:rFonts w:ascii="Helvetica" w:hAnsi="Helvetica"/>
                <w:sz w:val="22"/>
                <w:szCs w:val="22"/>
              </w:rPr>
            </w:pPr>
            <w:r w:rsidRPr="00CB6065">
              <w:rPr>
                <w:rFonts w:ascii="Helvetica" w:hAnsi="Helvetica"/>
                <w:sz w:val="22"/>
                <w:szCs w:val="22"/>
              </w:rPr>
              <w:t>CCESP 2.04</w:t>
            </w:r>
          </w:p>
        </w:tc>
      </w:tr>
      <w:tr w:rsidR="00CB6065" w:rsidRPr="00CB6065" w14:paraId="551216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C141A5" w14:textId="77777777" w:rsidR="00CB6065" w:rsidRPr="00CB6065" w:rsidRDefault="00CB6065" w:rsidP="00CB6065">
            <w:pPr>
              <w:rPr>
                <w:rFonts w:ascii="Helvetica" w:hAnsi="Helvetica"/>
                <w:sz w:val="22"/>
                <w:szCs w:val="22"/>
              </w:rPr>
            </w:pPr>
            <w:r w:rsidRPr="00CB6065">
              <w:rPr>
                <w:rFonts w:ascii="Helvetica" w:hAnsi="Helvetica"/>
                <w:sz w:val="22"/>
                <w:szCs w:val="22"/>
              </w:rPr>
              <w:t>GABINETE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001BA7"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319ECC" w14:textId="77777777" w:rsidR="00CB6065" w:rsidRPr="00CB6065" w:rsidRDefault="00CB6065" w:rsidP="00CB6065">
            <w:pPr>
              <w:rPr>
                <w:rFonts w:ascii="Helvetica" w:hAnsi="Helvetica"/>
                <w:sz w:val="22"/>
                <w:szCs w:val="22"/>
              </w:rPr>
            </w:pPr>
            <w:r w:rsidRPr="00CB6065">
              <w:rPr>
                <w:rFonts w:ascii="Helvetica" w:hAnsi="Helvetica"/>
                <w:sz w:val="22"/>
                <w:szCs w:val="22"/>
              </w:rPr>
              <w:t>Chefe de Gabinete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A5DCBC" w14:textId="77777777" w:rsidR="00CB6065" w:rsidRPr="00CB6065" w:rsidRDefault="00CB6065" w:rsidP="00CB6065">
            <w:pPr>
              <w:rPr>
                <w:rFonts w:ascii="Helvetica" w:hAnsi="Helvetica"/>
                <w:sz w:val="22"/>
                <w:szCs w:val="22"/>
              </w:rPr>
            </w:pPr>
            <w:r w:rsidRPr="00CB6065">
              <w:rPr>
                <w:rFonts w:ascii="Helvetica" w:hAnsi="Helvetica"/>
                <w:sz w:val="22"/>
                <w:szCs w:val="22"/>
              </w:rPr>
              <w:t>CCESP 1.15</w:t>
            </w:r>
          </w:p>
        </w:tc>
      </w:tr>
      <w:tr w:rsidR="00CB6065" w:rsidRPr="00CB6065" w14:paraId="69C6BDF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EF5C13"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AC0A4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137400" w14:textId="77777777" w:rsidR="00CB6065" w:rsidRPr="00CB6065" w:rsidRDefault="00CB6065" w:rsidP="00CB6065">
            <w:pPr>
              <w:rPr>
                <w:rFonts w:ascii="Helvetica" w:hAnsi="Helvetica"/>
                <w:sz w:val="22"/>
                <w:szCs w:val="22"/>
              </w:rPr>
            </w:pPr>
            <w:r w:rsidRPr="00CB6065">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5609E6" w14:textId="77777777" w:rsidR="00CB6065" w:rsidRPr="00CB6065" w:rsidRDefault="00CB6065" w:rsidP="00CB6065">
            <w:pPr>
              <w:rPr>
                <w:rFonts w:ascii="Helvetica" w:hAnsi="Helvetica"/>
                <w:sz w:val="22"/>
                <w:szCs w:val="22"/>
              </w:rPr>
            </w:pPr>
            <w:r w:rsidRPr="00CB6065">
              <w:rPr>
                <w:rFonts w:ascii="Helvetica" w:hAnsi="Helvetica"/>
                <w:sz w:val="22"/>
                <w:szCs w:val="22"/>
              </w:rPr>
              <w:t>CCESP 2.13</w:t>
            </w:r>
          </w:p>
        </w:tc>
      </w:tr>
      <w:tr w:rsidR="00CB6065" w:rsidRPr="00CB6065" w14:paraId="57D8327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722E28"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61795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77E885" w14:textId="77777777" w:rsidR="00CB6065" w:rsidRPr="00CB6065" w:rsidRDefault="00CB6065" w:rsidP="00CB6065">
            <w:pPr>
              <w:rPr>
                <w:rFonts w:ascii="Helvetica" w:hAnsi="Helvetica"/>
                <w:sz w:val="22"/>
                <w:szCs w:val="22"/>
              </w:rPr>
            </w:pPr>
            <w:r w:rsidRPr="00CB6065">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203D31" w14:textId="77777777" w:rsidR="00CB6065" w:rsidRPr="00CB6065" w:rsidRDefault="00CB6065" w:rsidP="00CB6065">
            <w:pPr>
              <w:rPr>
                <w:rFonts w:ascii="Helvetica" w:hAnsi="Helvetica"/>
                <w:sz w:val="22"/>
                <w:szCs w:val="22"/>
              </w:rPr>
            </w:pPr>
            <w:r w:rsidRPr="00CB6065">
              <w:rPr>
                <w:rFonts w:ascii="Helvetica" w:hAnsi="Helvetica"/>
                <w:sz w:val="22"/>
                <w:szCs w:val="22"/>
              </w:rPr>
              <w:t>CCESP 2.12</w:t>
            </w:r>
          </w:p>
        </w:tc>
      </w:tr>
      <w:tr w:rsidR="00CB6065" w:rsidRPr="00CB6065" w14:paraId="3C9438F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155C92"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8D163E"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9B3420" w14:textId="77777777" w:rsidR="00CB6065" w:rsidRPr="00CB6065" w:rsidRDefault="00CB6065" w:rsidP="00CB6065">
            <w:pPr>
              <w:rPr>
                <w:rFonts w:ascii="Helvetica" w:hAnsi="Helvetica"/>
                <w:sz w:val="22"/>
                <w:szCs w:val="22"/>
              </w:rPr>
            </w:pPr>
            <w:r w:rsidRPr="00CB6065">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2B5CCF" w14:textId="77777777" w:rsidR="00CB6065" w:rsidRPr="00CB6065" w:rsidRDefault="00CB6065" w:rsidP="00CB6065">
            <w:pPr>
              <w:rPr>
                <w:rFonts w:ascii="Helvetica" w:hAnsi="Helvetica"/>
                <w:sz w:val="22"/>
                <w:szCs w:val="22"/>
              </w:rPr>
            </w:pPr>
            <w:r w:rsidRPr="00CB6065">
              <w:rPr>
                <w:rFonts w:ascii="Helvetica" w:hAnsi="Helvetica"/>
                <w:sz w:val="22"/>
                <w:szCs w:val="22"/>
              </w:rPr>
              <w:t>CCESP 2.11</w:t>
            </w:r>
          </w:p>
        </w:tc>
      </w:tr>
      <w:tr w:rsidR="00CB6065" w:rsidRPr="00CB6065" w14:paraId="3C47C8D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5ACF7A" w14:textId="77777777" w:rsidR="00CB6065" w:rsidRPr="00CB6065" w:rsidRDefault="00CB6065" w:rsidP="00CB6065">
            <w:pPr>
              <w:rPr>
                <w:rFonts w:ascii="Helvetica" w:hAnsi="Helvetica"/>
                <w:sz w:val="22"/>
                <w:szCs w:val="22"/>
              </w:rPr>
            </w:pPr>
            <w:r w:rsidRPr="00CB6065">
              <w:rPr>
                <w:rFonts w:ascii="Helvetica" w:hAnsi="Helvetica"/>
                <w:sz w:val="22"/>
                <w:szCs w:val="22"/>
              </w:rPr>
              <w:t>ASSESSORIA TÉCNICO-ADMINISTRATIVA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D62A1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1901EE" w14:textId="77777777" w:rsidR="00CB6065" w:rsidRPr="00CB6065" w:rsidRDefault="00CB6065" w:rsidP="00CB6065">
            <w:pPr>
              <w:rPr>
                <w:rFonts w:ascii="Helvetica" w:hAnsi="Helvetica"/>
                <w:sz w:val="22"/>
                <w:szCs w:val="22"/>
              </w:rPr>
            </w:pPr>
            <w:r w:rsidRPr="00CB6065">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6BD7EF" w14:textId="77777777" w:rsidR="00CB6065" w:rsidRPr="00CB6065" w:rsidRDefault="00CB6065" w:rsidP="00CB6065">
            <w:pPr>
              <w:rPr>
                <w:rFonts w:ascii="Helvetica" w:hAnsi="Helvetica"/>
                <w:sz w:val="22"/>
                <w:szCs w:val="22"/>
              </w:rPr>
            </w:pPr>
            <w:r w:rsidRPr="00CB6065">
              <w:rPr>
                <w:rFonts w:ascii="Helvetica" w:hAnsi="Helvetica"/>
                <w:sz w:val="22"/>
                <w:szCs w:val="22"/>
              </w:rPr>
              <w:t>CCESP 1.14</w:t>
            </w:r>
          </w:p>
        </w:tc>
      </w:tr>
      <w:tr w:rsidR="00CB6065" w:rsidRPr="00CB6065" w14:paraId="4549C57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EF9700"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80A0C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A41071" w14:textId="77777777" w:rsidR="00CB6065" w:rsidRPr="00CB6065" w:rsidRDefault="00CB6065" w:rsidP="00CB6065">
            <w:pPr>
              <w:rPr>
                <w:rFonts w:ascii="Helvetica" w:hAnsi="Helvetica"/>
                <w:sz w:val="22"/>
                <w:szCs w:val="22"/>
              </w:rPr>
            </w:pPr>
            <w:r w:rsidRPr="00CB6065">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1769FC" w14:textId="77777777" w:rsidR="00CB6065" w:rsidRPr="00CB6065" w:rsidRDefault="00CB6065" w:rsidP="00CB6065">
            <w:pPr>
              <w:rPr>
                <w:rFonts w:ascii="Helvetica" w:hAnsi="Helvetica"/>
                <w:sz w:val="22"/>
                <w:szCs w:val="22"/>
              </w:rPr>
            </w:pPr>
            <w:r w:rsidRPr="00CB6065">
              <w:rPr>
                <w:rFonts w:ascii="Helvetica" w:hAnsi="Helvetica"/>
                <w:sz w:val="22"/>
                <w:szCs w:val="22"/>
              </w:rPr>
              <w:t>CCESP 2.13</w:t>
            </w:r>
          </w:p>
        </w:tc>
      </w:tr>
      <w:tr w:rsidR="00CB6065" w:rsidRPr="00CB6065" w14:paraId="081055D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28FC56"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65391F" w14:textId="77777777" w:rsidR="00CB6065" w:rsidRPr="00CB6065" w:rsidRDefault="00CB6065" w:rsidP="00CB6065">
            <w:pPr>
              <w:rPr>
                <w:rFonts w:ascii="Helvetica" w:hAnsi="Helvetica"/>
                <w:sz w:val="22"/>
                <w:szCs w:val="22"/>
              </w:rPr>
            </w:pPr>
            <w:r w:rsidRPr="00CB6065">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4D37D9" w14:textId="77777777" w:rsidR="00CB6065" w:rsidRPr="00CB6065" w:rsidRDefault="00CB6065" w:rsidP="00CB6065">
            <w:pPr>
              <w:rPr>
                <w:rFonts w:ascii="Helvetica" w:hAnsi="Helvetica"/>
                <w:sz w:val="22"/>
                <w:szCs w:val="22"/>
              </w:rPr>
            </w:pPr>
            <w:r w:rsidRPr="00CB6065">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6454A7" w14:textId="77777777" w:rsidR="00CB6065" w:rsidRPr="00CB6065" w:rsidRDefault="00CB6065" w:rsidP="00CB6065">
            <w:pPr>
              <w:rPr>
                <w:rFonts w:ascii="Helvetica" w:hAnsi="Helvetica"/>
                <w:sz w:val="22"/>
                <w:szCs w:val="22"/>
              </w:rPr>
            </w:pPr>
            <w:r w:rsidRPr="00CB6065">
              <w:rPr>
                <w:rFonts w:ascii="Helvetica" w:hAnsi="Helvetica"/>
                <w:sz w:val="22"/>
                <w:szCs w:val="22"/>
              </w:rPr>
              <w:t>CCESP 2.12</w:t>
            </w:r>
          </w:p>
        </w:tc>
      </w:tr>
      <w:tr w:rsidR="00CB6065" w:rsidRPr="00CB6065" w14:paraId="30AFA99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B93A3E"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FC5E5F"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BD5A79" w14:textId="77777777" w:rsidR="00CB6065" w:rsidRPr="00CB6065" w:rsidRDefault="00CB6065" w:rsidP="00CB6065">
            <w:pPr>
              <w:rPr>
                <w:rFonts w:ascii="Helvetica" w:hAnsi="Helvetica"/>
                <w:sz w:val="22"/>
                <w:szCs w:val="22"/>
              </w:rPr>
            </w:pPr>
            <w:r w:rsidRPr="00CB6065">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44A661" w14:textId="77777777" w:rsidR="00CB6065" w:rsidRPr="00CB6065" w:rsidRDefault="00CB6065" w:rsidP="00CB6065">
            <w:pPr>
              <w:rPr>
                <w:rFonts w:ascii="Helvetica" w:hAnsi="Helvetica"/>
                <w:sz w:val="22"/>
                <w:szCs w:val="22"/>
              </w:rPr>
            </w:pPr>
            <w:r w:rsidRPr="00CB6065">
              <w:rPr>
                <w:rFonts w:ascii="Helvetica" w:hAnsi="Helvetica"/>
                <w:sz w:val="22"/>
                <w:szCs w:val="22"/>
              </w:rPr>
              <w:t>CCESP 2.04</w:t>
            </w:r>
          </w:p>
        </w:tc>
      </w:tr>
      <w:tr w:rsidR="00CB6065" w:rsidRPr="00CB6065" w14:paraId="1DB371E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09AADE"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DE COMUNICAÇÃO SOCIAL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ECFC8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9FFCB7" w14:textId="77777777" w:rsidR="00CB6065" w:rsidRPr="00CB6065" w:rsidRDefault="00CB6065" w:rsidP="00CB6065">
            <w:pPr>
              <w:rPr>
                <w:rFonts w:ascii="Helvetica" w:hAnsi="Helvetica"/>
                <w:sz w:val="22"/>
                <w:szCs w:val="22"/>
              </w:rPr>
            </w:pPr>
            <w:r w:rsidRPr="00CB6065">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AECB21" w14:textId="77777777" w:rsidR="00CB6065" w:rsidRPr="00CB6065" w:rsidRDefault="00CB6065" w:rsidP="00CB6065">
            <w:pPr>
              <w:rPr>
                <w:rFonts w:ascii="Helvetica" w:hAnsi="Helvetica"/>
                <w:sz w:val="22"/>
                <w:szCs w:val="22"/>
              </w:rPr>
            </w:pPr>
            <w:r w:rsidRPr="00CB6065">
              <w:rPr>
                <w:rFonts w:ascii="Helvetica" w:hAnsi="Helvetica"/>
                <w:sz w:val="22"/>
                <w:szCs w:val="22"/>
              </w:rPr>
              <w:t>CCESP 1.14</w:t>
            </w:r>
          </w:p>
        </w:tc>
      </w:tr>
      <w:tr w:rsidR="00CB6065" w:rsidRPr="00CB6065" w14:paraId="399D034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2483C2"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DF53BC" w14:textId="77777777" w:rsidR="00CB6065" w:rsidRPr="00CB6065" w:rsidRDefault="00CB6065" w:rsidP="00CB6065">
            <w:pPr>
              <w:rPr>
                <w:rFonts w:ascii="Helvetica" w:hAnsi="Helvetica"/>
                <w:sz w:val="22"/>
                <w:szCs w:val="22"/>
              </w:rPr>
            </w:pPr>
            <w:r w:rsidRPr="00CB6065">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9C3E38" w14:textId="77777777" w:rsidR="00CB6065" w:rsidRPr="00CB6065" w:rsidRDefault="00CB6065" w:rsidP="00CB6065">
            <w:pPr>
              <w:rPr>
                <w:rFonts w:ascii="Helvetica" w:hAnsi="Helvetica"/>
                <w:sz w:val="22"/>
                <w:szCs w:val="22"/>
              </w:rPr>
            </w:pPr>
            <w:r w:rsidRPr="00CB6065">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0BCBFA" w14:textId="77777777" w:rsidR="00CB6065" w:rsidRPr="00CB6065" w:rsidRDefault="00CB6065" w:rsidP="00CB6065">
            <w:pPr>
              <w:rPr>
                <w:rFonts w:ascii="Helvetica" w:hAnsi="Helvetica"/>
                <w:sz w:val="22"/>
                <w:szCs w:val="22"/>
              </w:rPr>
            </w:pPr>
            <w:r w:rsidRPr="00CB6065">
              <w:rPr>
                <w:rFonts w:ascii="Helvetica" w:hAnsi="Helvetica"/>
                <w:sz w:val="22"/>
                <w:szCs w:val="22"/>
              </w:rPr>
              <w:t>CCESP 2.12</w:t>
            </w:r>
          </w:p>
        </w:tc>
      </w:tr>
      <w:tr w:rsidR="00CB6065" w:rsidRPr="00CB6065" w14:paraId="6F3B50C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944D6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6A5D9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95E071" w14:textId="77777777" w:rsidR="00CB6065" w:rsidRPr="00CB6065" w:rsidRDefault="00CB6065" w:rsidP="00CB6065">
            <w:pPr>
              <w:rPr>
                <w:rFonts w:ascii="Helvetica" w:hAnsi="Helvetica"/>
                <w:sz w:val="22"/>
                <w:szCs w:val="22"/>
              </w:rPr>
            </w:pPr>
            <w:r w:rsidRPr="00CB6065">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D046DD" w14:textId="77777777" w:rsidR="00CB6065" w:rsidRPr="00CB6065" w:rsidRDefault="00CB6065" w:rsidP="00CB6065">
            <w:pPr>
              <w:rPr>
                <w:rFonts w:ascii="Helvetica" w:hAnsi="Helvetica"/>
                <w:sz w:val="22"/>
                <w:szCs w:val="22"/>
              </w:rPr>
            </w:pPr>
            <w:r w:rsidRPr="00CB6065">
              <w:rPr>
                <w:rFonts w:ascii="Helvetica" w:hAnsi="Helvetica"/>
                <w:sz w:val="22"/>
                <w:szCs w:val="22"/>
              </w:rPr>
              <w:t>CCESP 2.04</w:t>
            </w:r>
          </w:p>
        </w:tc>
      </w:tr>
      <w:tr w:rsidR="00CB6065" w:rsidRPr="00CB6065" w14:paraId="698CD47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67027"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DA AUDITORIA INTERNA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59793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8CD04E" w14:textId="77777777" w:rsidR="00CB6065" w:rsidRPr="00CB6065" w:rsidRDefault="00CB6065" w:rsidP="00CB6065">
            <w:pPr>
              <w:rPr>
                <w:rFonts w:ascii="Helvetica" w:hAnsi="Helvetica"/>
                <w:sz w:val="22"/>
                <w:szCs w:val="22"/>
              </w:rPr>
            </w:pPr>
            <w:r w:rsidRPr="00CB6065">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20348D" w14:textId="77777777" w:rsidR="00CB6065" w:rsidRPr="00CB6065" w:rsidRDefault="00CB6065" w:rsidP="00CB6065">
            <w:pPr>
              <w:rPr>
                <w:rFonts w:ascii="Helvetica" w:hAnsi="Helvetica"/>
                <w:sz w:val="22"/>
                <w:szCs w:val="22"/>
              </w:rPr>
            </w:pPr>
            <w:r w:rsidRPr="00CB6065">
              <w:rPr>
                <w:rFonts w:ascii="Helvetica" w:hAnsi="Helvetica"/>
                <w:sz w:val="22"/>
                <w:szCs w:val="22"/>
              </w:rPr>
              <w:t>FCESP 1.14</w:t>
            </w:r>
          </w:p>
        </w:tc>
      </w:tr>
      <w:tr w:rsidR="00CB6065" w:rsidRPr="00CB6065" w14:paraId="55235D0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C0ECB8"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462DD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59EA53" w14:textId="77777777" w:rsidR="00CB6065" w:rsidRPr="00CB6065" w:rsidRDefault="00CB6065" w:rsidP="00CB6065">
            <w:pPr>
              <w:rPr>
                <w:rFonts w:ascii="Helvetica" w:hAnsi="Helvetica"/>
                <w:sz w:val="22"/>
                <w:szCs w:val="22"/>
              </w:rPr>
            </w:pPr>
            <w:r w:rsidRPr="00CB6065">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7F3BBB" w14:textId="77777777" w:rsidR="00CB6065" w:rsidRPr="00CB6065" w:rsidRDefault="00CB6065" w:rsidP="00CB6065">
            <w:pPr>
              <w:rPr>
                <w:rFonts w:ascii="Helvetica" w:hAnsi="Helvetica"/>
                <w:sz w:val="22"/>
                <w:szCs w:val="22"/>
              </w:rPr>
            </w:pPr>
            <w:r w:rsidRPr="00CB6065">
              <w:rPr>
                <w:rFonts w:ascii="Helvetica" w:hAnsi="Helvetica"/>
                <w:sz w:val="22"/>
                <w:szCs w:val="22"/>
              </w:rPr>
              <w:t>FCESP 2.10</w:t>
            </w:r>
          </w:p>
        </w:tc>
      </w:tr>
      <w:tr w:rsidR="00CB6065" w:rsidRPr="00CB6065" w14:paraId="295EF28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B3FB08"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B22B90"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3DFBFE" w14:textId="77777777" w:rsidR="00CB6065" w:rsidRPr="00CB6065" w:rsidRDefault="00CB6065" w:rsidP="00CB6065">
            <w:pPr>
              <w:rPr>
                <w:rFonts w:ascii="Helvetica" w:hAnsi="Helvetica"/>
                <w:sz w:val="22"/>
                <w:szCs w:val="22"/>
              </w:rPr>
            </w:pPr>
            <w:r w:rsidRPr="00CB6065">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F92075" w14:textId="77777777" w:rsidR="00CB6065" w:rsidRPr="00CB6065" w:rsidRDefault="00CB6065" w:rsidP="00CB6065">
            <w:pPr>
              <w:rPr>
                <w:rFonts w:ascii="Helvetica" w:hAnsi="Helvetica"/>
                <w:sz w:val="22"/>
                <w:szCs w:val="22"/>
              </w:rPr>
            </w:pPr>
            <w:r w:rsidRPr="00CB6065">
              <w:rPr>
                <w:rFonts w:ascii="Helvetica" w:hAnsi="Helvetica"/>
                <w:sz w:val="22"/>
                <w:szCs w:val="22"/>
              </w:rPr>
              <w:t>CCESP 2.10</w:t>
            </w:r>
          </w:p>
        </w:tc>
      </w:tr>
      <w:tr w:rsidR="00CB6065" w:rsidRPr="00CB6065" w14:paraId="33909B3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8B36EE"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DA CORREIÇÃO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C7150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7EEC89" w14:textId="77777777" w:rsidR="00CB6065" w:rsidRPr="00CB6065" w:rsidRDefault="00CB6065" w:rsidP="00CB6065">
            <w:pPr>
              <w:rPr>
                <w:rFonts w:ascii="Helvetica" w:hAnsi="Helvetica"/>
                <w:sz w:val="22"/>
                <w:szCs w:val="22"/>
              </w:rPr>
            </w:pPr>
            <w:r w:rsidRPr="00CB6065">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451DAF"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00C26CA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9F6240"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88FFD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CC166E" w14:textId="77777777" w:rsidR="00CB6065" w:rsidRPr="00CB6065" w:rsidRDefault="00CB6065" w:rsidP="00CB6065">
            <w:pPr>
              <w:rPr>
                <w:rFonts w:ascii="Helvetica" w:hAnsi="Helvetica"/>
                <w:sz w:val="22"/>
                <w:szCs w:val="22"/>
              </w:rPr>
            </w:pPr>
            <w:r w:rsidRPr="00CB6065">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853156" w14:textId="77777777" w:rsidR="00CB6065" w:rsidRPr="00CB6065" w:rsidRDefault="00CB6065" w:rsidP="00CB6065">
            <w:pPr>
              <w:rPr>
                <w:rFonts w:ascii="Helvetica" w:hAnsi="Helvetica"/>
                <w:sz w:val="22"/>
                <w:szCs w:val="22"/>
              </w:rPr>
            </w:pPr>
            <w:r w:rsidRPr="00CB6065">
              <w:rPr>
                <w:rFonts w:ascii="Helvetica" w:hAnsi="Helvetica"/>
                <w:sz w:val="22"/>
                <w:szCs w:val="22"/>
              </w:rPr>
              <w:t>FCESP 2.10</w:t>
            </w:r>
          </w:p>
        </w:tc>
      </w:tr>
      <w:tr w:rsidR="00CB6065" w:rsidRPr="00CB6065" w14:paraId="11D0219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CE77A1"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D0257B" w14:textId="77777777" w:rsidR="00CB6065" w:rsidRPr="00CB6065" w:rsidRDefault="00CB6065" w:rsidP="00CB6065">
            <w:pPr>
              <w:rPr>
                <w:rFonts w:ascii="Helvetica" w:hAnsi="Helvetica"/>
                <w:sz w:val="22"/>
                <w:szCs w:val="22"/>
              </w:rPr>
            </w:pPr>
            <w:r w:rsidRPr="00CB6065">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3AC00B" w14:textId="77777777" w:rsidR="00CB6065" w:rsidRPr="00CB6065" w:rsidRDefault="00CB6065" w:rsidP="00CB6065">
            <w:pPr>
              <w:rPr>
                <w:rFonts w:ascii="Helvetica" w:hAnsi="Helvetica"/>
                <w:sz w:val="22"/>
                <w:szCs w:val="22"/>
              </w:rPr>
            </w:pPr>
            <w:r w:rsidRPr="00CB6065">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E63019" w14:textId="77777777" w:rsidR="00CB6065" w:rsidRPr="00CB6065" w:rsidRDefault="00CB6065" w:rsidP="00CB6065">
            <w:pPr>
              <w:rPr>
                <w:rFonts w:ascii="Helvetica" w:hAnsi="Helvetica"/>
                <w:sz w:val="22"/>
                <w:szCs w:val="22"/>
              </w:rPr>
            </w:pPr>
            <w:r w:rsidRPr="00CB6065">
              <w:rPr>
                <w:rFonts w:ascii="Helvetica" w:hAnsi="Helvetica"/>
                <w:sz w:val="22"/>
                <w:szCs w:val="22"/>
              </w:rPr>
              <w:t>CCESP 2.10</w:t>
            </w:r>
          </w:p>
        </w:tc>
      </w:tr>
      <w:tr w:rsidR="00CB6065" w:rsidRPr="00CB6065" w14:paraId="05E2577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A4CCDB"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OUVIDORIA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53E03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CCDB11"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FD1383"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1AABB48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433A83"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28A73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A35A25" w14:textId="77777777" w:rsidR="00CB6065" w:rsidRPr="00CB6065" w:rsidRDefault="00CB6065" w:rsidP="00CB6065">
            <w:pPr>
              <w:rPr>
                <w:rFonts w:ascii="Helvetica" w:hAnsi="Helvetica"/>
                <w:sz w:val="22"/>
                <w:szCs w:val="22"/>
              </w:rPr>
            </w:pPr>
            <w:r w:rsidRPr="00CB6065">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C618A2" w14:textId="77777777" w:rsidR="00CB6065" w:rsidRPr="00CB6065" w:rsidRDefault="00CB6065" w:rsidP="00CB6065">
            <w:pPr>
              <w:rPr>
                <w:rFonts w:ascii="Helvetica" w:hAnsi="Helvetica"/>
                <w:sz w:val="22"/>
                <w:szCs w:val="22"/>
              </w:rPr>
            </w:pPr>
            <w:r w:rsidRPr="00CB6065">
              <w:rPr>
                <w:rFonts w:ascii="Helvetica" w:hAnsi="Helvetica"/>
                <w:sz w:val="22"/>
                <w:szCs w:val="22"/>
              </w:rPr>
              <w:t>FCESP 2.10</w:t>
            </w:r>
          </w:p>
        </w:tc>
      </w:tr>
      <w:tr w:rsidR="00CB6065" w:rsidRPr="00CB6065" w14:paraId="61F3510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386E70"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INTEGRIDADE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F193A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BA6D1F"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F916FB"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2606407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7976ED"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GESTÃO ESTRATÉGICA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D4511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36D365" w14:textId="77777777" w:rsidR="00CB6065" w:rsidRPr="00CB6065" w:rsidRDefault="00CB6065" w:rsidP="00CB6065">
            <w:pPr>
              <w:rPr>
                <w:rFonts w:ascii="Helvetica" w:hAnsi="Helvetica"/>
                <w:sz w:val="22"/>
                <w:szCs w:val="22"/>
              </w:rPr>
            </w:pPr>
            <w:r w:rsidRPr="00CB6065">
              <w:rPr>
                <w:rFonts w:ascii="Helvetica" w:hAnsi="Helvetica"/>
                <w:sz w:val="22"/>
                <w:szCs w:val="22"/>
              </w:rPr>
              <w:t>Coordenador Geral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58717A" w14:textId="77777777" w:rsidR="00CB6065" w:rsidRPr="00CB6065" w:rsidRDefault="00CB6065" w:rsidP="00CB6065">
            <w:pPr>
              <w:rPr>
                <w:rFonts w:ascii="Helvetica" w:hAnsi="Helvetica"/>
                <w:sz w:val="22"/>
                <w:szCs w:val="22"/>
              </w:rPr>
            </w:pPr>
            <w:r w:rsidRPr="00CB6065">
              <w:rPr>
                <w:rFonts w:ascii="Helvetica" w:hAnsi="Helvetica"/>
                <w:sz w:val="22"/>
                <w:szCs w:val="22"/>
              </w:rPr>
              <w:t>CCESP 1.14</w:t>
            </w:r>
          </w:p>
        </w:tc>
      </w:tr>
      <w:tr w:rsidR="00CB6065" w:rsidRPr="00CB6065" w14:paraId="5F7DA03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E41A14"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Coordenadoria de Planejamento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C94CF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9AF93F"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58CB56"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6E1810B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77850A"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Projetos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37B98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D57BA3"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F4DEE7"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45E47FE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4643A7"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Processos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9E2B3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ECDD1C"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EB45DF"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1D10265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0AF550"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ADMINISTRAÇÃO, FINANÇAS E RECURSOS HUMANOS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71F3B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9EFA9C" w14:textId="77777777" w:rsidR="00CB6065" w:rsidRPr="00CB6065" w:rsidRDefault="00CB6065" w:rsidP="00CB6065">
            <w:pPr>
              <w:rPr>
                <w:rFonts w:ascii="Helvetica" w:hAnsi="Helvetica"/>
                <w:sz w:val="22"/>
                <w:szCs w:val="22"/>
              </w:rPr>
            </w:pPr>
            <w:r w:rsidRPr="00CB6065">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0111AF" w14:textId="77777777" w:rsidR="00CB6065" w:rsidRPr="00CB6065" w:rsidRDefault="00CB6065" w:rsidP="00CB6065">
            <w:pPr>
              <w:rPr>
                <w:rFonts w:ascii="Helvetica" w:hAnsi="Helvetica"/>
                <w:sz w:val="22"/>
                <w:szCs w:val="22"/>
              </w:rPr>
            </w:pPr>
            <w:r w:rsidRPr="00CB6065">
              <w:rPr>
                <w:rFonts w:ascii="Helvetica" w:hAnsi="Helvetica"/>
                <w:sz w:val="22"/>
                <w:szCs w:val="22"/>
              </w:rPr>
              <w:t>CCESP 1.15</w:t>
            </w:r>
          </w:p>
        </w:tc>
      </w:tr>
      <w:tr w:rsidR="00CB6065" w:rsidRPr="00CB6065" w14:paraId="7BBE7BB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9BA130"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83702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72471C" w14:textId="77777777" w:rsidR="00CB6065" w:rsidRPr="00CB6065" w:rsidRDefault="00CB6065" w:rsidP="00CB6065">
            <w:pPr>
              <w:rPr>
                <w:rFonts w:ascii="Helvetica" w:hAnsi="Helvetica"/>
                <w:sz w:val="22"/>
                <w:szCs w:val="22"/>
              </w:rPr>
            </w:pPr>
            <w:r w:rsidRPr="00CB6065">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1EC6D4" w14:textId="77777777" w:rsidR="00CB6065" w:rsidRPr="00CB6065" w:rsidRDefault="00CB6065" w:rsidP="00CB6065">
            <w:pPr>
              <w:rPr>
                <w:rFonts w:ascii="Helvetica" w:hAnsi="Helvetica"/>
                <w:sz w:val="22"/>
                <w:szCs w:val="22"/>
              </w:rPr>
            </w:pPr>
            <w:r w:rsidRPr="00CB6065">
              <w:rPr>
                <w:rFonts w:ascii="Helvetica" w:hAnsi="Helvetica"/>
                <w:sz w:val="22"/>
                <w:szCs w:val="22"/>
              </w:rPr>
              <w:t>CCESP 2.13</w:t>
            </w:r>
          </w:p>
        </w:tc>
      </w:tr>
      <w:tr w:rsidR="00CB6065" w:rsidRPr="00CB6065" w14:paraId="73E1A66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9C3CD8"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D71AEF"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313552"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D72CE1"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r>
      <w:tr w:rsidR="00CB6065" w:rsidRPr="00CB6065" w14:paraId="3741894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B8ADA2"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Administração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E9E3F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DB327A"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2C518E"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212AD3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3B6631"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Infraestrutura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CC4F00"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FF8DBD"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ED643B"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2F0BA76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FBB63D" w14:textId="77777777" w:rsidR="00CB6065" w:rsidRPr="00CB6065" w:rsidRDefault="00CB6065" w:rsidP="00CB6065">
            <w:pPr>
              <w:rPr>
                <w:rFonts w:ascii="Helvetica" w:hAnsi="Helvetica"/>
                <w:sz w:val="22"/>
                <w:szCs w:val="22"/>
              </w:rPr>
            </w:pPr>
            <w:r w:rsidRPr="00CB6065">
              <w:rPr>
                <w:rFonts w:ascii="Helvetica" w:hAnsi="Helvetica"/>
                <w:sz w:val="22"/>
                <w:szCs w:val="22"/>
              </w:rPr>
              <w:t>Serviço de Engenharia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8AE3A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4C5EEE" w14:textId="77777777" w:rsidR="00CB6065" w:rsidRPr="00CB6065" w:rsidRDefault="00CB6065" w:rsidP="00CB6065">
            <w:pPr>
              <w:rPr>
                <w:rFonts w:ascii="Helvetica" w:hAnsi="Helvetica"/>
                <w:sz w:val="22"/>
                <w:szCs w:val="22"/>
              </w:rPr>
            </w:pPr>
            <w:r w:rsidRPr="00CB6065">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E2921A" w14:textId="77777777" w:rsidR="00CB6065" w:rsidRPr="00CB6065" w:rsidRDefault="00CB6065" w:rsidP="00CB6065">
            <w:pPr>
              <w:rPr>
                <w:rFonts w:ascii="Helvetica" w:hAnsi="Helvetica"/>
                <w:sz w:val="22"/>
                <w:szCs w:val="22"/>
              </w:rPr>
            </w:pPr>
            <w:r w:rsidRPr="00CB6065">
              <w:rPr>
                <w:rFonts w:ascii="Helvetica" w:hAnsi="Helvetica"/>
                <w:sz w:val="22"/>
                <w:szCs w:val="22"/>
              </w:rPr>
              <w:t>CCESP 1.08</w:t>
            </w:r>
          </w:p>
        </w:tc>
      </w:tr>
      <w:tr w:rsidR="00CB6065" w:rsidRPr="00CB6065" w14:paraId="056D31C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2281A5"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D4859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169673"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969F62"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r>
      <w:tr w:rsidR="00CB6065" w:rsidRPr="00CB6065" w14:paraId="1F47AAE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1B0AC3" w14:textId="77777777" w:rsidR="00CB6065" w:rsidRPr="00CB6065" w:rsidRDefault="00CB6065" w:rsidP="00CB6065">
            <w:pPr>
              <w:rPr>
                <w:rFonts w:ascii="Helvetica" w:hAnsi="Helvetica"/>
                <w:sz w:val="22"/>
                <w:szCs w:val="22"/>
              </w:rPr>
            </w:pPr>
            <w:r w:rsidRPr="00CB6065">
              <w:rPr>
                <w:rFonts w:ascii="Helvetica" w:hAnsi="Helvetica"/>
                <w:sz w:val="22"/>
                <w:szCs w:val="22"/>
              </w:rPr>
              <w:t>Serviço de Protocolo e Arquivo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78BD8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0B79A0" w14:textId="77777777" w:rsidR="00CB6065" w:rsidRPr="00CB6065" w:rsidRDefault="00CB6065" w:rsidP="00CB6065">
            <w:pPr>
              <w:rPr>
                <w:rFonts w:ascii="Helvetica" w:hAnsi="Helvetica"/>
                <w:sz w:val="22"/>
                <w:szCs w:val="22"/>
              </w:rPr>
            </w:pPr>
            <w:r w:rsidRPr="00CB6065">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45AE97" w14:textId="77777777" w:rsidR="00CB6065" w:rsidRPr="00CB6065" w:rsidRDefault="00CB6065" w:rsidP="00CB6065">
            <w:pPr>
              <w:rPr>
                <w:rFonts w:ascii="Helvetica" w:hAnsi="Helvetica"/>
                <w:sz w:val="22"/>
                <w:szCs w:val="22"/>
              </w:rPr>
            </w:pPr>
            <w:r w:rsidRPr="00CB6065">
              <w:rPr>
                <w:rFonts w:ascii="Helvetica" w:hAnsi="Helvetica"/>
                <w:sz w:val="22"/>
                <w:szCs w:val="22"/>
              </w:rPr>
              <w:t>CCESP 1.08</w:t>
            </w:r>
          </w:p>
        </w:tc>
      </w:tr>
      <w:tr w:rsidR="00CB6065" w:rsidRPr="00CB6065" w14:paraId="7CBA01F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75184C"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Logística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31D90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609F76"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D266AF"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651597D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E96780"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Gestão de Materiais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34512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1ADD40"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A6B90B"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301E625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6ED978"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Aquisições e Contratações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997337"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E5B54F"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69779B"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0A42E29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AF1572" w14:textId="77777777" w:rsidR="00CB6065" w:rsidRPr="00CB6065" w:rsidRDefault="00CB6065" w:rsidP="00CB6065">
            <w:pPr>
              <w:rPr>
                <w:rFonts w:ascii="Helvetica" w:hAnsi="Helvetica"/>
                <w:sz w:val="22"/>
                <w:szCs w:val="22"/>
              </w:rPr>
            </w:pPr>
            <w:r w:rsidRPr="00CB6065">
              <w:rPr>
                <w:rFonts w:ascii="Helvetica" w:hAnsi="Helvetica"/>
                <w:sz w:val="22"/>
                <w:szCs w:val="22"/>
              </w:rPr>
              <w:t>Serviço de Licitações e Compras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D6839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831524" w14:textId="77777777" w:rsidR="00CB6065" w:rsidRPr="00CB6065" w:rsidRDefault="00CB6065" w:rsidP="00CB6065">
            <w:pPr>
              <w:rPr>
                <w:rFonts w:ascii="Helvetica" w:hAnsi="Helvetica"/>
                <w:sz w:val="22"/>
                <w:szCs w:val="22"/>
              </w:rPr>
            </w:pPr>
            <w:r w:rsidRPr="00CB6065">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CEE563" w14:textId="77777777" w:rsidR="00CB6065" w:rsidRPr="00CB6065" w:rsidRDefault="00CB6065" w:rsidP="00CB6065">
            <w:pPr>
              <w:rPr>
                <w:rFonts w:ascii="Helvetica" w:hAnsi="Helvetica"/>
                <w:sz w:val="22"/>
                <w:szCs w:val="22"/>
              </w:rPr>
            </w:pPr>
            <w:r w:rsidRPr="00CB6065">
              <w:rPr>
                <w:rFonts w:ascii="Helvetica" w:hAnsi="Helvetica"/>
                <w:sz w:val="22"/>
                <w:szCs w:val="22"/>
              </w:rPr>
              <w:t>CCESP 1.08</w:t>
            </w:r>
          </w:p>
        </w:tc>
      </w:tr>
      <w:tr w:rsidR="00CB6065" w:rsidRPr="00CB6065" w14:paraId="5DF7A17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FC0D67"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9B11FE"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0E147E"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34E9BB"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r>
      <w:tr w:rsidR="00CB6065" w:rsidRPr="00CB6065" w14:paraId="7695617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FA6011" w14:textId="77777777" w:rsidR="00CB6065" w:rsidRPr="00CB6065" w:rsidRDefault="00CB6065" w:rsidP="00CB6065">
            <w:pPr>
              <w:rPr>
                <w:rFonts w:ascii="Helvetica" w:hAnsi="Helvetica"/>
                <w:sz w:val="22"/>
                <w:szCs w:val="22"/>
              </w:rPr>
            </w:pPr>
            <w:r w:rsidRPr="00CB6065">
              <w:rPr>
                <w:rFonts w:ascii="Helvetica" w:hAnsi="Helvetica"/>
                <w:sz w:val="22"/>
                <w:szCs w:val="22"/>
              </w:rPr>
              <w:t>Serviço de Gestão de Contratos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44667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1B8121" w14:textId="77777777" w:rsidR="00CB6065" w:rsidRPr="00CB6065" w:rsidRDefault="00CB6065" w:rsidP="00CB6065">
            <w:pPr>
              <w:rPr>
                <w:rFonts w:ascii="Helvetica" w:hAnsi="Helvetica"/>
                <w:sz w:val="22"/>
                <w:szCs w:val="22"/>
              </w:rPr>
            </w:pPr>
            <w:r w:rsidRPr="00CB6065">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3594AB" w14:textId="77777777" w:rsidR="00CB6065" w:rsidRPr="00CB6065" w:rsidRDefault="00CB6065" w:rsidP="00CB6065">
            <w:pPr>
              <w:rPr>
                <w:rFonts w:ascii="Helvetica" w:hAnsi="Helvetica"/>
                <w:sz w:val="22"/>
                <w:szCs w:val="22"/>
              </w:rPr>
            </w:pPr>
            <w:r w:rsidRPr="00CB6065">
              <w:rPr>
                <w:rFonts w:ascii="Helvetica" w:hAnsi="Helvetica"/>
                <w:sz w:val="22"/>
                <w:szCs w:val="22"/>
              </w:rPr>
              <w:t>CCESP 1.08</w:t>
            </w:r>
          </w:p>
        </w:tc>
      </w:tr>
      <w:tr w:rsidR="00CB6065" w:rsidRPr="00CB6065" w14:paraId="5F92DB7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C95ABD"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AAE13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E2183"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A8A371"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r>
      <w:tr w:rsidR="00CB6065" w:rsidRPr="00CB6065" w14:paraId="2B39064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FA9E5B"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Finanças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99C40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21882"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7316A9"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0EE232D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B34E3A"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Orçamento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CCDEE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8F7FCE"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26FDC4"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7DAA183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C4B4B4"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Finanças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550E0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07AB3C"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40F955"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032DB02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706DEC" w14:textId="77777777" w:rsidR="00CB6065" w:rsidRPr="00CB6065" w:rsidRDefault="00CB6065" w:rsidP="00CB6065">
            <w:pPr>
              <w:rPr>
                <w:rFonts w:ascii="Helvetica" w:hAnsi="Helvetica"/>
                <w:sz w:val="22"/>
                <w:szCs w:val="22"/>
              </w:rPr>
            </w:pPr>
            <w:r w:rsidRPr="00CB6065">
              <w:rPr>
                <w:rFonts w:ascii="Helvetica" w:hAnsi="Helvetica"/>
                <w:sz w:val="22"/>
                <w:szCs w:val="22"/>
              </w:rPr>
              <w:t>Serviço de Programação Financeira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35AC2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1A67EE" w14:textId="77777777" w:rsidR="00CB6065" w:rsidRPr="00CB6065" w:rsidRDefault="00CB6065" w:rsidP="00CB6065">
            <w:pPr>
              <w:rPr>
                <w:rFonts w:ascii="Helvetica" w:hAnsi="Helvetica"/>
                <w:sz w:val="22"/>
                <w:szCs w:val="22"/>
              </w:rPr>
            </w:pPr>
            <w:r w:rsidRPr="00CB6065">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11DBE4" w14:textId="77777777" w:rsidR="00CB6065" w:rsidRPr="00CB6065" w:rsidRDefault="00CB6065" w:rsidP="00CB6065">
            <w:pPr>
              <w:rPr>
                <w:rFonts w:ascii="Helvetica" w:hAnsi="Helvetica"/>
                <w:sz w:val="22"/>
                <w:szCs w:val="22"/>
              </w:rPr>
            </w:pPr>
            <w:r w:rsidRPr="00CB6065">
              <w:rPr>
                <w:rFonts w:ascii="Helvetica" w:hAnsi="Helvetica"/>
                <w:sz w:val="22"/>
                <w:szCs w:val="22"/>
              </w:rPr>
              <w:t>CCESP 1.08</w:t>
            </w:r>
          </w:p>
        </w:tc>
      </w:tr>
      <w:tr w:rsidR="00CB6065" w:rsidRPr="00CB6065" w14:paraId="3F4DF15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CB27BA"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Contabilidade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BFCB7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ED43E1"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51C70C"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0939854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2F530B"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91A3B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4176D9"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79297C"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r>
      <w:tr w:rsidR="00CB6065" w:rsidRPr="00CB6065" w14:paraId="7160102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BA480F"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Recursos Humanos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6B56C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ED8096" w14:textId="77777777" w:rsidR="00CB6065" w:rsidRPr="00CB6065" w:rsidRDefault="00CB6065" w:rsidP="00CB6065">
            <w:pPr>
              <w:rPr>
                <w:rFonts w:ascii="Helvetica" w:hAnsi="Helvetica"/>
                <w:sz w:val="22"/>
                <w:szCs w:val="22"/>
              </w:rPr>
            </w:pPr>
            <w:r w:rsidRPr="00CB6065">
              <w:rPr>
                <w:rFonts w:ascii="Helvetica" w:hAnsi="Helvetica"/>
                <w:sz w:val="22"/>
                <w:szCs w:val="22"/>
              </w:rPr>
              <w:t>Coordenador Geral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6AE857" w14:textId="77777777" w:rsidR="00CB6065" w:rsidRPr="00CB6065" w:rsidRDefault="00CB6065" w:rsidP="00CB6065">
            <w:pPr>
              <w:rPr>
                <w:rFonts w:ascii="Helvetica" w:hAnsi="Helvetica"/>
                <w:sz w:val="22"/>
                <w:szCs w:val="22"/>
              </w:rPr>
            </w:pPr>
            <w:r w:rsidRPr="00CB6065">
              <w:rPr>
                <w:rFonts w:ascii="Helvetica" w:hAnsi="Helvetica"/>
                <w:sz w:val="22"/>
                <w:szCs w:val="22"/>
              </w:rPr>
              <w:t>CCESP 1.14</w:t>
            </w:r>
          </w:p>
        </w:tc>
      </w:tr>
      <w:tr w:rsidR="00CB6065" w:rsidRPr="00CB6065" w14:paraId="01F9640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59352A"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Gestão de Pessoas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59435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78DAC3"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6D3E3D"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222A8C6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7E5CE5"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BE919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E32006"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505070"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056D589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58988A"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E0D98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05B907"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982918"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r>
      <w:tr w:rsidR="00CB6065" w:rsidRPr="00CB6065" w14:paraId="77B270D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D18CF"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Desenvolvimento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DDA99E"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C10C3B"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FF1AC3"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34C5A01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9F1B28"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Saúde e Segurança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E1928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BF9D23"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FC1BDB"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2394521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9B4BD4"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DIRETORIA DE INOVAÇÃO E PARCERIAS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B8C3B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38B95E" w14:textId="77777777" w:rsidR="00CB6065" w:rsidRPr="00CB6065" w:rsidRDefault="00CB6065" w:rsidP="00CB6065">
            <w:pPr>
              <w:rPr>
                <w:rFonts w:ascii="Helvetica" w:hAnsi="Helvetica"/>
                <w:sz w:val="22"/>
                <w:szCs w:val="22"/>
              </w:rPr>
            </w:pPr>
            <w:r w:rsidRPr="00CB6065">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2C10FB" w14:textId="77777777" w:rsidR="00CB6065" w:rsidRPr="00CB6065" w:rsidRDefault="00CB6065" w:rsidP="00CB6065">
            <w:pPr>
              <w:rPr>
                <w:rFonts w:ascii="Helvetica" w:hAnsi="Helvetica"/>
                <w:sz w:val="22"/>
                <w:szCs w:val="22"/>
              </w:rPr>
            </w:pPr>
            <w:r w:rsidRPr="00CB6065">
              <w:rPr>
                <w:rFonts w:ascii="Helvetica" w:hAnsi="Helvetica"/>
                <w:sz w:val="22"/>
                <w:szCs w:val="22"/>
              </w:rPr>
              <w:t>CCESP 1.15</w:t>
            </w:r>
          </w:p>
        </w:tc>
      </w:tr>
      <w:tr w:rsidR="00CB6065" w:rsidRPr="00CB6065" w14:paraId="58FCCBB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1EEFB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DEF66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9FACBB" w14:textId="77777777" w:rsidR="00CB6065" w:rsidRPr="00CB6065" w:rsidRDefault="00CB6065" w:rsidP="00CB6065">
            <w:pPr>
              <w:rPr>
                <w:rFonts w:ascii="Helvetica" w:hAnsi="Helvetica"/>
                <w:sz w:val="22"/>
                <w:szCs w:val="22"/>
              </w:rPr>
            </w:pPr>
            <w:r w:rsidRPr="00CB6065">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B23736" w14:textId="77777777" w:rsidR="00CB6065" w:rsidRPr="00CB6065" w:rsidRDefault="00CB6065" w:rsidP="00CB6065">
            <w:pPr>
              <w:rPr>
                <w:rFonts w:ascii="Helvetica" w:hAnsi="Helvetica"/>
                <w:sz w:val="22"/>
                <w:szCs w:val="22"/>
              </w:rPr>
            </w:pPr>
            <w:r w:rsidRPr="00CB6065">
              <w:rPr>
                <w:rFonts w:ascii="Helvetica" w:hAnsi="Helvetica"/>
                <w:sz w:val="22"/>
                <w:szCs w:val="22"/>
              </w:rPr>
              <w:t>CCESP 2.12</w:t>
            </w:r>
          </w:p>
        </w:tc>
      </w:tr>
      <w:tr w:rsidR="00CB6065" w:rsidRPr="00CB6065" w14:paraId="531E935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1FEEB0"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14D38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035946"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84C8F7" w14:textId="77777777" w:rsidR="00CB6065" w:rsidRPr="00CB6065" w:rsidRDefault="00CB6065" w:rsidP="00CB6065">
            <w:pPr>
              <w:rPr>
                <w:rFonts w:ascii="Helvetica" w:hAnsi="Helvetica"/>
                <w:sz w:val="22"/>
                <w:szCs w:val="22"/>
              </w:rPr>
            </w:pPr>
            <w:r w:rsidRPr="00CB6065">
              <w:rPr>
                <w:rFonts w:ascii="Helvetica" w:hAnsi="Helvetica"/>
                <w:sz w:val="22"/>
                <w:szCs w:val="22"/>
              </w:rPr>
              <w:t>CCESP 2.06</w:t>
            </w:r>
          </w:p>
        </w:tc>
      </w:tr>
      <w:tr w:rsidR="00CB6065" w:rsidRPr="00CB6065" w14:paraId="2611C3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07EBFD"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F5324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95F6A8"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2434FE"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6A656F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7F12D5"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Inovação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023A6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86CCF7"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721A3D"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6FEF2AB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6CA2D6"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AFC3D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F999C6" w14:textId="77777777" w:rsidR="00CB6065" w:rsidRPr="00CB6065" w:rsidRDefault="00CB6065" w:rsidP="00CB6065">
            <w:pPr>
              <w:rPr>
                <w:rFonts w:ascii="Helvetica" w:hAnsi="Helvetica"/>
                <w:sz w:val="22"/>
                <w:szCs w:val="22"/>
              </w:rPr>
            </w:pPr>
            <w:r w:rsidRPr="00CB6065">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8D2C74" w14:textId="77777777" w:rsidR="00CB6065" w:rsidRPr="00CB6065" w:rsidRDefault="00CB6065" w:rsidP="00CB6065">
            <w:pPr>
              <w:rPr>
                <w:rFonts w:ascii="Helvetica" w:hAnsi="Helvetica"/>
                <w:sz w:val="22"/>
                <w:szCs w:val="22"/>
              </w:rPr>
            </w:pPr>
            <w:r w:rsidRPr="00CB6065">
              <w:rPr>
                <w:rFonts w:ascii="Helvetica" w:hAnsi="Helvetica"/>
                <w:sz w:val="22"/>
                <w:szCs w:val="22"/>
              </w:rPr>
              <w:t>CCESP 2.11</w:t>
            </w:r>
          </w:p>
        </w:tc>
      </w:tr>
      <w:tr w:rsidR="00CB6065" w:rsidRPr="00CB6065" w14:paraId="67212A2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46A0BF"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Transformação Digital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919960"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B5D77D"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88132"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7FCBBD5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5A6BC9"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E5ED8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D59F38" w14:textId="77777777" w:rsidR="00CB6065" w:rsidRPr="00CB6065" w:rsidRDefault="00CB6065" w:rsidP="00CB6065">
            <w:pPr>
              <w:rPr>
                <w:rFonts w:ascii="Helvetica" w:hAnsi="Helvetica"/>
                <w:sz w:val="22"/>
                <w:szCs w:val="22"/>
              </w:rPr>
            </w:pPr>
            <w:r w:rsidRPr="00CB6065">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49FF16" w14:textId="77777777" w:rsidR="00CB6065" w:rsidRPr="00CB6065" w:rsidRDefault="00CB6065" w:rsidP="00CB6065">
            <w:pPr>
              <w:rPr>
                <w:rFonts w:ascii="Helvetica" w:hAnsi="Helvetica"/>
                <w:sz w:val="22"/>
                <w:szCs w:val="22"/>
              </w:rPr>
            </w:pPr>
            <w:r w:rsidRPr="00CB6065">
              <w:rPr>
                <w:rFonts w:ascii="Helvetica" w:hAnsi="Helvetica"/>
                <w:sz w:val="22"/>
                <w:szCs w:val="22"/>
              </w:rPr>
              <w:t>CCESP 2.11</w:t>
            </w:r>
          </w:p>
        </w:tc>
      </w:tr>
      <w:tr w:rsidR="00CB6065" w:rsidRPr="00CB6065" w14:paraId="2875A1B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2C98D6"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Parcerias e Negócios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F033E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04809C"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C6AA06"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62FF8D0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C9B4C9"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294B8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443378" w14:textId="77777777" w:rsidR="00CB6065" w:rsidRPr="00CB6065" w:rsidRDefault="00CB6065" w:rsidP="00CB6065">
            <w:pPr>
              <w:rPr>
                <w:rFonts w:ascii="Helvetica" w:hAnsi="Helvetica"/>
                <w:sz w:val="22"/>
                <w:szCs w:val="22"/>
              </w:rPr>
            </w:pPr>
            <w:r w:rsidRPr="00CB6065">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7754DE" w14:textId="77777777" w:rsidR="00CB6065" w:rsidRPr="00CB6065" w:rsidRDefault="00CB6065" w:rsidP="00CB6065">
            <w:pPr>
              <w:rPr>
                <w:rFonts w:ascii="Helvetica" w:hAnsi="Helvetica"/>
                <w:sz w:val="22"/>
                <w:szCs w:val="22"/>
              </w:rPr>
            </w:pPr>
            <w:r w:rsidRPr="00CB6065">
              <w:rPr>
                <w:rFonts w:ascii="Helvetica" w:hAnsi="Helvetica"/>
                <w:sz w:val="22"/>
                <w:szCs w:val="22"/>
              </w:rPr>
              <w:t>CCESP 2.11</w:t>
            </w:r>
          </w:p>
        </w:tc>
      </w:tr>
      <w:tr w:rsidR="00CB6065" w:rsidRPr="00CB6065" w14:paraId="0CC83BB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D34C13"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Tecnologia da Informação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1A1D4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E2760E" w14:textId="77777777" w:rsidR="00CB6065" w:rsidRPr="00CB6065" w:rsidRDefault="00CB6065" w:rsidP="00CB6065">
            <w:pPr>
              <w:rPr>
                <w:rFonts w:ascii="Helvetica" w:hAnsi="Helvetica"/>
                <w:sz w:val="22"/>
                <w:szCs w:val="22"/>
              </w:rPr>
            </w:pPr>
            <w:r w:rsidRPr="00CB6065">
              <w:rPr>
                <w:rFonts w:ascii="Helvetica" w:hAnsi="Helvetica"/>
                <w:sz w:val="22"/>
                <w:szCs w:val="22"/>
              </w:rPr>
              <w:t>Coordenador Geral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D7B1AE" w14:textId="77777777" w:rsidR="00CB6065" w:rsidRPr="00CB6065" w:rsidRDefault="00CB6065" w:rsidP="00CB6065">
            <w:pPr>
              <w:rPr>
                <w:rFonts w:ascii="Helvetica" w:hAnsi="Helvetica"/>
                <w:sz w:val="22"/>
                <w:szCs w:val="22"/>
              </w:rPr>
            </w:pPr>
            <w:r w:rsidRPr="00CB6065">
              <w:rPr>
                <w:rFonts w:ascii="Helvetica" w:hAnsi="Helvetica"/>
                <w:sz w:val="22"/>
                <w:szCs w:val="22"/>
              </w:rPr>
              <w:t>CCESP 1.14</w:t>
            </w:r>
          </w:p>
        </w:tc>
      </w:tr>
      <w:tr w:rsidR="00CB6065" w:rsidRPr="00CB6065" w14:paraId="264168E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A7138C"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A5D3A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B66A64"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C504D"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r>
      <w:tr w:rsidR="00CB6065" w:rsidRPr="00CB6065" w14:paraId="160EC43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61171E"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Desenvolvimento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C0A72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D94110"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A1B7A3"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46A1784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8AC102"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Suporte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1B3EB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410BC1"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6CC3D3"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1CA8F90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8F202B"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Infraestrutura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D1E13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B91142"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D7DF93"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241F2F7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652C60"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Divisão de Portais e Sítios Eletrônicos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641B4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76E8FA"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D4A087"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2FEF10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6D9D15"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METROLOGIA CIENTÍFICA E INDUSTRIAL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30243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E9456B" w14:textId="77777777" w:rsidR="00CB6065" w:rsidRPr="00CB6065" w:rsidRDefault="00CB6065" w:rsidP="00CB6065">
            <w:pPr>
              <w:rPr>
                <w:rFonts w:ascii="Helvetica" w:hAnsi="Helvetica"/>
                <w:sz w:val="22"/>
                <w:szCs w:val="22"/>
              </w:rPr>
            </w:pPr>
            <w:r w:rsidRPr="00CB6065">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18D6A4" w14:textId="77777777" w:rsidR="00CB6065" w:rsidRPr="00CB6065" w:rsidRDefault="00CB6065" w:rsidP="00CB6065">
            <w:pPr>
              <w:rPr>
                <w:rFonts w:ascii="Helvetica" w:hAnsi="Helvetica"/>
                <w:sz w:val="22"/>
                <w:szCs w:val="22"/>
              </w:rPr>
            </w:pPr>
            <w:r w:rsidRPr="00CB6065">
              <w:rPr>
                <w:rFonts w:ascii="Helvetica" w:hAnsi="Helvetica"/>
                <w:sz w:val="22"/>
                <w:szCs w:val="22"/>
              </w:rPr>
              <w:t>CCESP 1.15</w:t>
            </w:r>
          </w:p>
        </w:tc>
      </w:tr>
      <w:tr w:rsidR="00CB6065" w:rsidRPr="00CB6065" w14:paraId="3C1F050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6AC733"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689F7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BB151D" w14:textId="77777777" w:rsidR="00CB6065" w:rsidRPr="00CB6065" w:rsidRDefault="00CB6065" w:rsidP="00CB6065">
            <w:pPr>
              <w:rPr>
                <w:rFonts w:ascii="Helvetica" w:hAnsi="Helvetica"/>
                <w:sz w:val="22"/>
                <w:szCs w:val="22"/>
              </w:rPr>
            </w:pPr>
            <w:r w:rsidRPr="00CB6065">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25E06A" w14:textId="77777777" w:rsidR="00CB6065" w:rsidRPr="00CB6065" w:rsidRDefault="00CB6065" w:rsidP="00CB6065">
            <w:pPr>
              <w:rPr>
                <w:rFonts w:ascii="Helvetica" w:hAnsi="Helvetica"/>
                <w:sz w:val="22"/>
                <w:szCs w:val="22"/>
              </w:rPr>
            </w:pPr>
            <w:r w:rsidRPr="00CB6065">
              <w:rPr>
                <w:rFonts w:ascii="Helvetica" w:hAnsi="Helvetica"/>
                <w:sz w:val="22"/>
                <w:szCs w:val="22"/>
              </w:rPr>
              <w:t>FCESP 2.12</w:t>
            </w:r>
          </w:p>
        </w:tc>
      </w:tr>
      <w:tr w:rsidR="00CB6065" w:rsidRPr="00CB6065" w14:paraId="4840275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115C3A"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Rastreabilidade e de Avaliação de Desempenho Metrológico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0BDFC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93E247"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5C9EAD"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5CDA059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3316CA"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Rastreabilidade Metrológica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FE34D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3D5CA5"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17DF31"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62A2FF9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151A78"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Avaliação de Desenvolvimento Metrológico e Ensaios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A5324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87A378"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6F0DC"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6584363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340B44"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Inovação e de Apoio ao Desenvolvimento Econômico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A0E72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D08687"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C5CE32"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0C2207B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21DFD0"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Projetos e Inovação Metrológica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93E8A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505FEC"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7CCF1A"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1F939D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8EC735"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Apoio ao Desenvolvimento Econômico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7CF9E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8C9904"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D716D4"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41CD397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1AAD8C"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Suporte Técnico-Administrativo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80C46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FB76A9"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042A08"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2FE8504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226BC9" w14:textId="77777777" w:rsidR="00CB6065" w:rsidRPr="00CB6065" w:rsidRDefault="00CB6065" w:rsidP="00CB6065">
            <w:pPr>
              <w:rPr>
                <w:rFonts w:ascii="Helvetica" w:hAnsi="Helvetica"/>
                <w:sz w:val="22"/>
                <w:szCs w:val="22"/>
              </w:rPr>
            </w:pPr>
            <w:r w:rsidRPr="00CB6065">
              <w:rPr>
                <w:rFonts w:ascii="Helvetica" w:hAnsi="Helvetica"/>
                <w:sz w:val="22"/>
                <w:szCs w:val="22"/>
              </w:rPr>
              <w:t>Serviço de Apoio Administrativo em Metrologia Científica e Industrial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8DEAE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7903D2" w14:textId="77777777" w:rsidR="00CB6065" w:rsidRPr="00CB6065" w:rsidRDefault="00CB6065" w:rsidP="00CB6065">
            <w:pPr>
              <w:rPr>
                <w:rFonts w:ascii="Helvetica" w:hAnsi="Helvetica"/>
                <w:sz w:val="22"/>
                <w:szCs w:val="22"/>
              </w:rPr>
            </w:pPr>
            <w:r w:rsidRPr="00CB6065">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9464B5" w14:textId="77777777" w:rsidR="00CB6065" w:rsidRPr="00CB6065" w:rsidRDefault="00CB6065" w:rsidP="00CB6065">
            <w:pPr>
              <w:rPr>
                <w:rFonts w:ascii="Helvetica" w:hAnsi="Helvetica"/>
                <w:sz w:val="22"/>
                <w:szCs w:val="22"/>
              </w:rPr>
            </w:pPr>
            <w:r w:rsidRPr="00CB6065">
              <w:rPr>
                <w:rFonts w:ascii="Helvetica" w:hAnsi="Helvetica"/>
                <w:sz w:val="22"/>
                <w:szCs w:val="22"/>
              </w:rPr>
              <w:t>FCESP 1.08</w:t>
            </w:r>
          </w:p>
        </w:tc>
      </w:tr>
      <w:tr w:rsidR="00CB6065" w:rsidRPr="00CB6065" w14:paraId="425F3D3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5D0D3B" w14:textId="77777777" w:rsidR="00CB6065" w:rsidRPr="00CB6065" w:rsidRDefault="00CB6065" w:rsidP="00CB6065">
            <w:pPr>
              <w:rPr>
                <w:rFonts w:ascii="Helvetica" w:hAnsi="Helvetica"/>
                <w:sz w:val="22"/>
                <w:szCs w:val="22"/>
              </w:rPr>
            </w:pPr>
            <w:r w:rsidRPr="00CB6065">
              <w:rPr>
                <w:rFonts w:ascii="Helvetica" w:hAnsi="Helvetica"/>
                <w:sz w:val="22"/>
                <w:szCs w:val="22"/>
              </w:rPr>
              <w:t>Serviço de Apoio Técnico em Metrologia Científica e Industrial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D1954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58C6F1" w14:textId="77777777" w:rsidR="00CB6065" w:rsidRPr="00CB6065" w:rsidRDefault="00CB6065" w:rsidP="00CB6065">
            <w:pPr>
              <w:rPr>
                <w:rFonts w:ascii="Helvetica" w:hAnsi="Helvetica"/>
                <w:sz w:val="22"/>
                <w:szCs w:val="22"/>
              </w:rPr>
            </w:pPr>
            <w:r w:rsidRPr="00CB6065">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D4F8F2" w14:textId="77777777" w:rsidR="00CB6065" w:rsidRPr="00CB6065" w:rsidRDefault="00CB6065" w:rsidP="00CB6065">
            <w:pPr>
              <w:rPr>
                <w:rFonts w:ascii="Helvetica" w:hAnsi="Helvetica"/>
                <w:sz w:val="22"/>
                <w:szCs w:val="22"/>
              </w:rPr>
            </w:pPr>
            <w:r w:rsidRPr="00CB6065">
              <w:rPr>
                <w:rFonts w:ascii="Helvetica" w:hAnsi="Helvetica"/>
                <w:sz w:val="22"/>
                <w:szCs w:val="22"/>
              </w:rPr>
              <w:t>FCESP 1.08</w:t>
            </w:r>
          </w:p>
        </w:tc>
      </w:tr>
      <w:tr w:rsidR="00CB6065" w:rsidRPr="00CB6065" w14:paraId="0D1A975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BD71DA"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INFRAESTRUTURA DA QUALIDADE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C59B7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EA64A6" w14:textId="77777777" w:rsidR="00CB6065" w:rsidRPr="00CB6065" w:rsidRDefault="00CB6065" w:rsidP="00CB6065">
            <w:pPr>
              <w:rPr>
                <w:rFonts w:ascii="Helvetica" w:hAnsi="Helvetica"/>
                <w:sz w:val="22"/>
                <w:szCs w:val="22"/>
              </w:rPr>
            </w:pPr>
            <w:r w:rsidRPr="00CB6065">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23F929" w14:textId="77777777" w:rsidR="00CB6065" w:rsidRPr="00CB6065" w:rsidRDefault="00CB6065" w:rsidP="00CB6065">
            <w:pPr>
              <w:rPr>
                <w:rFonts w:ascii="Helvetica" w:hAnsi="Helvetica"/>
                <w:sz w:val="22"/>
                <w:szCs w:val="22"/>
              </w:rPr>
            </w:pPr>
            <w:r w:rsidRPr="00CB6065">
              <w:rPr>
                <w:rFonts w:ascii="Helvetica" w:hAnsi="Helvetica"/>
                <w:sz w:val="22"/>
                <w:szCs w:val="22"/>
              </w:rPr>
              <w:t>FCESP 1.15</w:t>
            </w:r>
          </w:p>
        </w:tc>
      </w:tr>
      <w:tr w:rsidR="00CB6065" w:rsidRPr="00CB6065" w14:paraId="275D4E9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2C278A"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F5B18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A92E97" w14:textId="77777777" w:rsidR="00CB6065" w:rsidRPr="00CB6065" w:rsidRDefault="00CB6065" w:rsidP="00CB6065">
            <w:pPr>
              <w:rPr>
                <w:rFonts w:ascii="Helvetica" w:hAnsi="Helvetica"/>
                <w:sz w:val="22"/>
                <w:szCs w:val="22"/>
              </w:rPr>
            </w:pPr>
            <w:r w:rsidRPr="00CB6065">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6D0B75" w14:textId="77777777" w:rsidR="00CB6065" w:rsidRPr="00CB6065" w:rsidRDefault="00CB6065" w:rsidP="00CB6065">
            <w:pPr>
              <w:rPr>
                <w:rFonts w:ascii="Helvetica" w:hAnsi="Helvetica"/>
                <w:sz w:val="22"/>
                <w:szCs w:val="22"/>
              </w:rPr>
            </w:pPr>
            <w:r w:rsidRPr="00CB6065">
              <w:rPr>
                <w:rFonts w:ascii="Helvetica" w:hAnsi="Helvetica"/>
                <w:sz w:val="22"/>
                <w:szCs w:val="22"/>
              </w:rPr>
              <w:t>FCESP 2.12</w:t>
            </w:r>
          </w:p>
        </w:tc>
      </w:tr>
      <w:tr w:rsidR="00CB6065" w:rsidRPr="00CB6065" w14:paraId="303E5CD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9D9EF9"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Serviços Metrológicos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E88A4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0E8FA1"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A8DD4A"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1171D46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7D6339"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5472D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6D350"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A56DCB" w14:textId="77777777" w:rsidR="00CB6065" w:rsidRPr="00CB6065" w:rsidRDefault="00CB6065" w:rsidP="00CB6065">
            <w:pPr>
              <w:rPr>
                <w:rFonts w:ascii="Helvetica" w:hAnsi="Helvetica"/>
                <w:sz w:val="22"/>
                <w:szCs w:val="22"/>
              </w:rPr>
            </w:pPr>
            <w:r w:rsidRPr="00CB6065">
              <w:rPr>
                <w:rFonts w:ascii="Helvetica" w:hAnsi="Helvetica"/>
                <w:sz w:val="22"/>
                <w:szCs w:val="22"/>
              </w:rPr>
              <w:t>FCESP 2.08</w:t>
            </w:r>
          </w:p>
        </w:tc>
      </w:tr>
      <w:tr w:rsidR="00CB6065" w:rsidRPr="00CB6065" w14:paraId="0CDDA29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EE03C0"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Gestão de Ensaios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2CD8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6328F4"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26F6F9"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2A68AF8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B38FE4" w14:textId="77777777" w:rsidR="00CB6065" w:rsidRPr="00CB6065" w:rsidRDefault="00CB6065" w:rsidP="00CB6065">
            <w:pPr>
              <w:rPr>
                <w:rFonts w:ascii="Helvetica" w:hAnsi="Helvetica"/>
                <w:sz w:val="22"/>
                <w:szCs w:val="22"/>
              </w:rPr>
            </w:pPr>
            <w:r w:rsidRPr="00CB6065">
              <w:rPr>
                <w:rFonts w:ascii="Helvetica" w:hAnsi="Helvetica"/>
                <w:sz w:val="22"/>
                <w:szCs w:val="22"/>
              </w:rPr>
              <w:t>Divisão da Conformidade de Empresas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A3DC2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423C42"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0E7344"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6C676AC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228DE3"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Avaliação e Auditoria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A9E7A7"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28AF42"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D85CA8"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5F8377F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7834A6"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Segurança Veicular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88B4E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919BCD"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2C7B1"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4993543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E0E14"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Avaliação e Auditoria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8EFCD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85B8D1"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FEA11"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4879317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135545"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VIGILÂNCIA DE MERCADO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BAF8E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EAAE25" w14:textId="77777777" w:rsidR="00CB6065" w:rsidRPr="00CB6065" w:rsidRDefault="00CB6065" w:rsidP="00CB6065">
            <w:pPr>
              <w:rPr>
                <w:rFonts w:ascii="Helvetica" w:hAnsi="Helvetica"/>
                <w:sz w:val="22"/>
                <w:szCs w:val="22"/>
              </w:rPr>
            </w:pPr>
            <w:r w:rsidRPr="00CB6065">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27BC8D" w14:textId="77777777" w:rsidR="00CB6065" w:rsidRPr="00CB6065" w:rsidRDefault="00CB6065" w:rsidP="00CB6065">
            <w:pPr>
              <w:rPr>
                <w:rFonts w:ascii="Helvetica" w:hAnsi="Helvetica"/>
                <w:sz w:val="22"/>
                <w:szCs w:val="22"/>
              </w:rPr>
            </w:pPr>
            <w:r w:rsidRPr="00CB6065">
              <w:rPr>
                <w:rFonts w:ascii="Helvetica" w:hAnsi="Helvetica"/>
                <w:sz w:val="22"/>
                <w:szCs w:val="22"/>
              </w:rPr>
              <w:t>FCESP 1.15</w:t>
            </w:r>
          </w:p>
        </w:tc>
      </w:tr>
      <w:tr w:rsidR="00CB6065" w:rsidRPr="00CB6065" w14:paraId="5DEDA3A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6C27BA"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3D07EE"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65E498" w14:textId="77777777" w:rsidR="00CB6065" w:rsidRPr="00CB6065" w:rsidRDefault="00CB6065" w:rsidP="00CB6065">
            <w:pPr>
              <w:rPr>
                <w:rFonts w:ascii="Helvetica" w:hAnsi="Helvetica"/>
                <w:sz w:val="22"/>
                <w:szCs w:val="22"/>
              </w:rPr>
            </w:pPr>
            <w:r w:rsidRPr="00CB6065">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FF585D" w14:textId="77777777" w:rsidR="00CB6065" w:rsidRPr="00CB6065" w:rsidRDefault="00CB6065" w:rsidP="00CB6065">
            <w:pPr>
              <w:rPr>
                <w:rFonts w:ascii="Helvetica" w:hAnsi="Helvetica"/>
                <w:sz w:val="22"/>
                <w:szCs w:val="22"/>
              </w:rPr>
            </w:pPr>
            <w:r w:rsidRPr="00CB6065">
              <w:rPr>
                <w:rFonts w:ascii="Helvetica" w:hAnsi="Helvetica"/>
                <w:sz w:val="22"/>
                <w:szCs w:val="22"/>
              </w:rPr>
              <w:t>FCESP 2.12</w:t>
            </w:r>
          </w:p>
        </w:tc>
      </w:tr>
      <w:tr w:rsidR="00CB6065" w:rsidRPr="00CB6065" w14:paraId="0958F7C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AC1C88"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CF3F3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B9B29E"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064A31" w14:textId="77777777" w:rsidR="00CB6065" w:rsidRPr="00CB6065" w:rsidRDefault="00CB6065" w:rsidP="00CB6065">
            <w:pPr>
              <w:rPr>
                <w:rFonts w:ascii="Helvetica" w:hAnsi="Helvetica"/>
                <w:sz w:val="22"/>
                <w:szCs w:val="22"/>
              </w:rPr>
            </w:pPr>
            <w:r w:rsidRPr="00CB6065">
              <w:rPr>
                <w:rFonts w:ascii="Helvetica" w:hAnsi="Helvetica"/>
                <w:sz w:val="22"/>
                <w:szCs w:val="22"/>
              </w:rPr>
              <w:t>FCESP 2.08</w:t>
            </w:r>
          </w:p>
        </w:tc>
      </w:tr>
      <w:tr w:rsidR="00CB6065" w:rsidRPr="00CB6065" w14:paraId="381E5A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25FC5C"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Vigilância Metrológica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4F2D5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8A3260"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BB5E53"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2E93AED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87F9CD"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Divisão de Produtos </w:t>
            </w:r>
            <w:proofErr w:type="spellStart"/>
            <w:r w:rsidRPr="00CB6065">
              <w:rPr>
                <w:rFonts w:ascii="Helvetica" w:hAnsi="Helvetica"/>
                <w:sz w:val="22"/>
                <w:szCs w:val="22"/>
              </w:rPr>
              <w:t>Pré</w:t>
            </w:r>
            <w:proofErr w:type="spellEnd"/>
            <w:r w:rsidRPr="00CB6065">
              <w:rPr>
                <w:rFonts w:ascii="Helvetica" w:hAnsi="Helvetica"/>
                <w:sz w:val="22"/>
                <w:szCs w:val="22"/>
              </w:rPr>
              <w:t>-Medidos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871E7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A891C6"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ED2AE7"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205C871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A66C07"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Instrumentos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8B3C2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8FAEDB"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341028"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5CFF8E7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B7CF9B" w14:textId="77777777" w:rsidR="00CB6065" w:rsidRPr="00CB6065" w:rsidRDefault="00CB6065" w:rsidP="00CB6065">
            <w:pPr>
              <w:rPr>
                <w:rFonts w:ascii="Helvetica" w:hAnsi="Helvetica"/>
                <w:sz w:val="22"/>
                <w:szCs w:val="22"/>
              </w:rPr>
            </w:pPr>
            <w:r w:rsidRPr="00CB6065">
              <w:rPr>
                <w:rFonts w:ascii="Helvetica" w:hAnsi="Helvetica"/>
                <w:sz w:val="22"/>
                <w:szCs w:val="22"/>
              </w:rPr>
              <w:t xml:space="preserve">Divisão Veicular (GLP Fracionado / VT / </w:t>
            </w:r>
            <w:proofErr w:type="spellStart"/>
            <w:r w:rsidRPr="00CB6065">
              <w:rPr>
                <w:rFonts w:ascii="Helvetica" w:hAnsi="Helvetica"/>
                <w:sz w:val="22"/>
                <w:szCs w:val="22"/>
              </w:rPr>
              <w:t>Cronotacógrafo</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A43B0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78A36D"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22756B"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0811D6D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0A6518"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Vigilância da Avaliação da Conformidade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D5241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D615B8"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0BF062"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r>
      <w:tr w:rsidR="00CB6065" w:rsidRPr="00CB6065" w14:paraId="78F8E94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6AC31A"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Produtos e Serviços Certificados e Regulamentados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CB989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AA5C2E"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9F43CE"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0992DA7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1B73BD"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Divisão de Inteligência de Mercado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33D83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FAF640"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C5BA8F"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6F24472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D3CAE4"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de Processos da Fiscalização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1B677F"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5E1E5F" w14:textId="77777777" w:rsidR="00CB6065" w:rsidRPr="00CB6065" w:rsidRDefault="00CB6065" w:rsidP="00CB6065">
            <w:pPr>
              <w:rPr>
                <w:rFonts w:ascii="Helvetica" w:hAnsi="Helvetica"/>
                <w:sz w:val="22"/>
                <w:szCs w:val="22"/>
              </w:rPr>
            </w:pPr>
            <w:r w:rsidRPr="00CB6065">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BFF4EF"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r>
      <w:tr w:rsidR="00CB6065" w:rsidRPr="00CB6065" w14:paraId="4BF01E2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CB2E5C"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Auto de Infração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BE756F"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AC0062"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97A05E"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04D0D36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C17623"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Lançamento Tributário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DE10D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3969DD"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9F2810"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r>
      <w:tr w:rsidR="00CB6065" w:rsidRPr="00CB6065" w14:paraId="267C76E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4B6F09" w14:textId="77777777" w:rsidR="00CB6065" w:rsidRPr="00CB6065" w:rsidRDefault="00CB6065" w:rsidP="00CB6065">
            <w:pPr>
              <w:rPr>
                <w:rFonts w:ascii="Helvetica" w:hAnsi="Helvetica"/>
                <w:sz w:val="22"/>
                <w:szCs w:val="22"/>
              </w:rPr>
            </w:pPr>
            <w:r w:rsidRPr="00CB6065">
              <w:rPr>
                <w:rFonts w:ascii="Helvetica" w:hAnsi="Helvetica"/>
                <w:sz w:val="22"/>
                <w:szCs w:val="22"/>
              </w:rPr>
              <w:t>Divisão de Dívida 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EF8AD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ADC9B2" w14:textId="77777777" w:rsidR="00CB6065" w:rsidRPr="00CB6065" w:rsidRDefault="00CB6065" w:rsidP="00CB6065">
            <w:pPr>
              <w:rPr>
                <w:rFonts w:ascii="Helvetica" w:hAnsi="Helvetica"/>
                <w:sz w:val="22"/>
                <w:szCs w:val="22"/>
              </w:rPr>
            </w:pPr>
            <w:r w:rsidRPr="00CB6065">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1F93F9"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r>
      <w:tr w:rsidR="00CB6065" w:rsidRPr="00CB6065" w14:paraId="7A6E494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EB0FCF" w14:textId="77777777" w:rsidR="00CB6065" w:rsidRPr="00CB6065" w:rsidRDefault="00CB6065" w:rsidP="00CB6065">
            <w:pPr>
              <w:rPr>
                <w:rFonts w:ascii="Helvetica" w:hAnsi="Helvetica"/>
                <w:sz w:val="22"/>
                <w:szCs w:val="22"/>
              </w:rPr>
            </w:pPr>
            <w:r w:rsidRPr="00CB6065">
              <w:rPr>
                <w:rFonts w:ascii="Helvetica" w:hAnsi="Helvetica"/>
                <w:sz w:val="22"/>
                <w:szCs w:val="22"/>
              </w:rPr>
              <w:t>Seção de Atendimento Térreo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CA240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D52AB6" w14:textId="77777777" w:rsidR="00CB6065" w:rsidRPr="00CB6065" w:rsidRDefault="00CB6065" w:rsidP="00CB6065">
            <w:pPr>
              <w:rPr>
                <w:rFonts w:ascii="Helvetica" w:hAnsi="Helvetica"/>
                <w:sz w:val="22"/>
                <w:szCs w:val="22"/>
              </w:rPr>
            </w:pPr>
            <w:r w:rsidRPr="00CB6065">
              <w:rPr>
                <w:rFonts w:ascii="Helvetica" w:hAnsi="Helvetica"/>
                <w:sz w:val="22"/>
                <w:szCs w:val="22"/>
              </w:rPr>
              <w:t>Chefe de Seção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D45FDB" w14:textId="77777777" w:rsidR="00CB6065" w:rsidRPr="00CB6065" w:rsidRDefault="00CB6065" w:rsidP="00CB6065">
            <w:pPr>
              <w:rPr>
                <w:rFonts w:ascii="Helvetica" w:hAnsi="Helvetica"/>
                <w:sz w:val="22"/>
                <w:szCs w:val="22"/>
              </w:rPr>
            </w:pPr>
            <w:r w:rsidRPr="00CB6065">
              <w:rPr>
                <w:rFonts w:ascii="Helvetica" w:hAnsi="Helvetica"/>
                <w:sz w:val="22"/>
                <w:szCs w:val="22"/>
              </w:rPr>
              <w:t>CCESP 1.06</w:t>
            </w:r>
          </w:p>
        </w:tc>
      </w:tr>
      <w:tr w:rsidR="00CB6065" w:rsidRPr="00CB6065" w14:paraId="15000DA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FEC272"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SUPERINTENDÊNCIAS REGIONAIS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76878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3A001D"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23299C"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r>
      <w:tr w:rsidR="00CB6065" w:rsidRPr="00CB6065" w14:paraId="449AE14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19950B"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Santos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778FC0"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D2A0E6"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7383FA"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76CE519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C1BB10"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320CD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428AA"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38EC4E"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78C252D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1BEA5C"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Santo André</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FABEB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74210B"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24684D"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3415BF1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F138DB"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1F044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F4B02C"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177CA6"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0FA1000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511745"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São José dos Campos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F68F3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E08F44"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E4E138"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18C4007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8BE35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9D5AA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AC38B2"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7F80E"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4509878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5189E0"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São Carlos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233142"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25BDD7"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F0CD87"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130E103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A093C5"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51A49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24EFC8"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0F8FD6"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0E004C8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8FB644"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Superintendência Regional de Araraquara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50045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C3CCA1"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8E37D1"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1D2458A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4BDC5"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710987"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876D83"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8122E4"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30D244C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6AA224"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Ribeirão Preto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DB08E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F09CB8"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B917C9"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08E69F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A62A9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BCAC96"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35C623"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FF3023"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673DFF0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86D981"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São José do Rio Preto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52E08F"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7DBEB8"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A5A7B"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3AC2F97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6D309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EDFF87"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709C62"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2C3A3D"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43751A2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E86899" w14:textId="77777777" w:rsidR="00CB6065" w:rsidRPr="00CB6065" w:rsidRDefault="00CB6065" w:rsidP="00CB6065">
            <w:pPr>
              <w:rPr>
                <w:rFonts w:ascii="Helvetica" w:hAnsi="Helvetica"/>
                <w:sz w:val="22"/>
                <w:szCs w:val="22"/>
              </w:rPr>
            </w:pPr>
            <w:r w:rsidRPr="00CB6065">
              <w:rPr>
                <w:rFonts w:ascii="Helvetica" w:hAnsi="Helvetica"/>
                <w:sz w:val="22"/>
                <w:szCs w:val="22"/>
              </w:rPr>
              <w:t>Seção de Posto de Verificação de Veículo Tanque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019BC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C23E92" w14:textId="77777777" w:rsidR="00CB6065" w:rsidRPr="00CB6065" w:rsidRDefault="00CB6065" w:rsidP="00CB6065">
            <w:pPr>
              <w:rPr>
                <w:rFonts w:ascii="Helvetica" w:hAnsi="Helvetica"/>
                <w:sz w:val="22"/>
                <w:szCs w:val="22"/>
              </w:rPr>
            </w:pPr>
            <w:r w:rsidRPr="00CB6065">
              <w:rPr>
                <w:rFonts w:ascii="Helvetica" w:hAnsi="Helvetica"/>
                <w:sz w:val="22"/>
                <w:szCs w:val="22"/>
              </w:rPr>
              <w:t>Chefe de Seção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E724A1" w14:textId="77777777" w:rsidR="00CB6065" w:rsidRPr="00CB6065" w:rsidRDefault="00CB6065" w:rsidP="00CB6065">
            <w:pPr>
              <w:rPr>
                <w:rFonts w:ascii="Helvetica" w:hAnsi="Helvetica"/>
                <w:sz w:val="22"/>
                <w:szCs w:val="22"/>
              </w:rPr>
            </w:pPr>
            <w:r w:rsidRPr="00CB6065">
              <w:rPr>
                <w:rFonts w:ascii="Helvetica" w:hAnsi="Helvetica"/>
                <w:sz w:val="22"/>
                <w:szCs w:val="22"/>
              </w:rPr>
              <w:t>FCESP 1.06</w:t>
            </w:r>
          </w:p>
        </w:tc>
      </w:tr>
      <w:tr w:rsidR="00CB6065" w:rsidRPr="00CB6065" w14:paraId="75BB9DE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79A9C0"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Araçatuba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722B8E"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FDA35A"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709973"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2EE642E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A4970E"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43D78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AFBE38"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21271C"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7770A4E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A24B33"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Presidente Prudente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2BB9D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8576E7"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2F30D1"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46F3FC0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733019"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09046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FB9F2A"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15F8BB"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048984D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19113C"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Marília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B6D91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B39E07"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C23575"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67F86E8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BA4D4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336B7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AEA9CA"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B4AA5D"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65457EA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B5FCFA"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Bauru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B6E6E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C5DF5A"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163D95"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0952F46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19B54C"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4D078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2623CE"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848F1"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6F0B704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761B3C"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Seção de Fiscalização Especial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FF9927"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A3242B" w14:textId="77777777" w:rsidR="00CB6065" w:rsidRPr="00CB6065" w:rsidRDefault="00CB6065" w:rsidP="00CB6065">
            <w:pPr>
              <w:rPr>
                <w:rFonts w:ascii="Helvetica" w:hAnsi="Helvetica"/>
                <w:sz w:val="22"/>
                <w:szCs w:val="22"/>
              </w:rPr>
            </w:pPr>
            <w:r w:rsidRPr="00CB6065">
              <w:rPr>
                <w:rFonts w:ascii="Helvetica" w:hAnsi="Helvetica"/>
                <w:sz w:val="22"/>
                <w:szCs w:val="22"/>
              </w:rPr>
              <w:t>Chefe de Seção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AF4589" w14:textId="77777777" w:rsidR="00CB6065" w:rsidRPr="00CB6065" w:rsidRDefault="00CB6065" w:rsidP="00CB6065">
            <w:pPr>
              <w:rPr>
                <w:rFonts w:ascii="Helvetica" w:hAnsi="Helvetica"/>
                <w:sz w:val="22"/>
                <w:szCs w:val="22"/>
              </w:rPr>
            </w:pPr>
            <w:r w:rsidRPr="00CB6065">
              <w:rPr>
                <w:rFonts w:ascii="Helvetica" w:hAnsi="Helvetica"/>
                <w:sz w:val="22"/>
                <w:szCs w:val="22"/>
              </w:rPr>
              <w:t>FCESP 1.06</w:t>
            </w:r>
          </w:p>
        </w:tc>
      </w:tr>
      <w:tr w:rsidR="00CB6065" w:rsidRPr="00CB6065" w14:paraId="5411D58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DF805B"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Sorocaba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4BE2D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49823B"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15F982"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2FE75F4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398C0F"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BF0A7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0264F5"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E7D51C"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449A40E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3FD56D"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Piracicaba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BA93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C85F8E"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068EA0"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7662A3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B8C145"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DB6EB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339663"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1D0C02"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7948834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340D01"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de Campinas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E3A520"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427439"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718002"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44EC468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E0F742"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7A8F4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D814DF"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A5AD0A" w14:textId="77777777" w:rsidR="00CB6065" w:rsidRPr="00CB6065" w:rsidRDefault="00CB6065" w:rsidP="00CB6065">
            <w:pPr>
              <w:rPr>
                <w:rFonts w:ascii="Helvetica" w:hAnsi="Helvetica"/>
                <w:sz w:val="22"/>
                <w:szCs w:val="22"/>
              </w:rPr>
            </w:pPr>
            <w:r w:rsidRPr="00CB6065">
              <w:rPr>
                <w:rFonts w:ascii="Helvetica" w:hAnsi="Helvetica"/>
                <w:sz w:val="22"/>
                <w:szCs w:val="22"/>
              </w:rPr>
              <w:t>FCESP 2.08</w:t>
            </w:r>
          </w:p>
        </w:tc>
      </w:tr>
      <w:tr w:rsidR="00CB6065" w:rsidRPr="00CB6065" w14:paraId="7363960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5B7AF8" w14:textId="77777777" w:rsidR="00CB6065" w:rsidRPr="00CB6065" w:rsidRDefault="00CB6065" w:rsidP="00CB6065">
            <w:pPr>
              <w:rPr>
                <w:rFonts w:ascii="Helvetica" w:hAnsi="Helvetica"/>
                <w:sz w:val="22"/>
                <w:szCs w:val="22"/>
              </w:rPr>
            </w:pPr>
            <w:r w:rsidRPr="00CB6065">
              <w:rPr>
                <w:rFonts w:ascii="Helvetica" w:hAnsi="Helvetica"/>
                <w:sz w:val="22"/>
                <w:szCs w:val="22"/>
              </w:rPr>
              <w:t>Seção de Posto de Verificação de Veículo Tanque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895D9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D7B64D" w14:textId="77777777" w:rsidR="00CB6065" w:rsidRPr="00CB6065" w:rsidRDefault="00CB6065" w:rsidP="00CB6065">
            <w:pPr>
              <w:rPr>
                <w:rFonts w:ascii="Helvetica" w:hAnsi="Helvetica"/>
                <w:sz w:val="22"/>
                <w:szCs w:val="22"/>
              </w:rPr>
            </w:pPr>
            <w:r w:rsidRPr="00CB6065">
              <w:rPr>
                <w:rFonts w:ascii="Helvetica" w:hAnsi="Helvetica"/>
                <w:sz w:val="22"/>
                <w:szCs w:val="22"/>
              </w:rPr>
              <w:t>Chefe de Seção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79A960" w14:textId="77777777" w:rsidR="00CB6065" w:rsidRPr="00CB6065" w:rsidRDefault="00CB6065" w:rsidP="00CB6065">
            <w:pPr>
              <w:rPr>
                <w:rFonts w:ascii="Helvetica" w:hAnsi="Helvetica"/>
                <w:sz w:val="22"/>
                <w:szCs w:val="22"/>
              </w:rPr>
            </w:pPr>
            <w:r w:rsidRPr="00CB6065">
              <w:rPr>
                <w:rFonts w:ascii="Helvetica" w:hAnsi="Helvetica"/>
                <w:sz w:val="22"/>
                <w:szCs w:val="22"/>
              </w:rPr>
              <w:t>FCESP 1.06</w:t>
            </w:r>
          </w:p>
        </w:tc>
      </w:tr>
      <w:tr w:rsidR="00CB6065" w:rsidRPr="00CB6065" w14:paraId="2504EA6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7F4F54"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da Capital - Zona Norte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1319C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D03C49"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A58C51"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6618E28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A219C2"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C3103B"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52585D"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14B2B6" w14:textId="77777777" w:rsidR="00CB6065" w:rsidRPr="00CB6065" w:rsidRDefault="00CB6065" w:rsidP="00CB6065">
            <w:pPr>
              <w:rPr>
                <w:rFonts w:ascii="Helvetica" w:hAnsi="Helvetica"/>
                <w:sz w:val="22"/>
                <w:szCs w:val="22"/>
              </w:rPr>
            </w:pPr>
            <w:r w:rsidRPr="00CB6065">
              <w:rPr>
                <w:rFonts w:ascii="Helvetica" w:hAnsi="Helvetica"/>
                <w:sz w:val="22"/>
                <w:szCs w:val="22"/>
              </w:rPr>
              <w:t>FCESP 2.08</w:t>
            </w:r>
          </w:p>
        </w:tc>
      </w:tr>
      <w:tr w:rsidR="00CB6065" w:rsidRPr="00CB6065" w14:paraId="532A922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B76341" w14:textId="77777777" w:rsidR="00CB6065" w:rsidRPr="00CB6065" w:rsidRDefault="00CB6065" w:rsidP="00CB6065">
            <w:pPr>
              <w:rPr>
                <w:rFonts w:ascii="Helvetica" w:hAnsi="Helvetica"/>
                <w:sz w:val="22"/>
                <w:szCs w:val="22"/>
              </w:rPr>
            </w:pPr>
            <w:r w:rsidRPr="00CB6065">
              <w:rPr>
                <w:rFonts w:ascii="Helvetica" w:hAnsi="Helvetica"/>
                <w:sz w:val="22"/>
                <w:szCs w:val="22"/>
              </w:rPr>
              <w:t>Seção de Posto de Verificação de Veículo Tanque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67AB6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2657E4" w14:textId="77777777" w:rsidR="00CB6065" w:rsidRPr="00CB6065" w:rsidRDefault="00CB6065" w:rsidP="00CB6065">
            <w:pPr>
              <w:rPr>
                <w:rFonts w:ascii="Helvetica" w:hAnsi="Helvetica"/>
                <w:sz w:val="22"/>
                <w:szCs w:val="22"/>
              </w:rPr>
            </w:pPr>
            <w:r w:rsidRPr="00CB6065">
              <w:rPr>
                <w:rFonts w:ascii="Helvetica" w:hAnsi="Helvetica"/>
                <w:sz w:val="22"/>
                <w:szCs w:val="22"/>
              </w:rPr>
              <w:t>Chefe de Seção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06B3C0" w14:textId="77777777" w:rsidR="00CB6065" w:rsidRPr="00CB6065" w:rsidRDefault="00CB6065" w:rsidP="00CB6065">
            <w:pPr>
              <w:rPr>
                <w:rFonts w:ascii="Helvetica" w:hAnsi="Helvetica"/>
                <w:sz w:val="22"/>
                <w:szCs w:val="22"/>
              </w:rPr>
            </w:pPr>
            <w:r w:rsidRPr="00CB6065">
              <w:rPr>
                <w:rFonts w:ascii="Helvetica" w:hAnsi="Helvetica"/>
                <w:sz w:val="22"/>
                <w:szCs w:val="22"/>
              </w:rPr>
              <w:t>FCESP 1.06</w:t>
            </w:r>
          </w:p>
        </w:tc>
      </w:tr>
      <w:tr w:rsidR="00CB6065" w:rsidRPr="00CB6065" w14:paraId="0AC3B95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3503D6" w14:textId="77777777" w:rsidR="00CB6065" w:rsidRPr="00CB6065" w:rsidRDefault="00CB6065" w:rsidP="00CB6065">
            <w:pPr>
              <w:rPr>
                <w:rFonts w:ascii="Helvetica" w:hAnsi="Helvetica"/>
                <w:sz w:val="22"/>
                <w:szCs w:val="22"/>
              </w:rPr>
            </w:pPr>
            <w:r w:rsidRPr="00CB6065">
              <w:rPr>
                <w:rFonts w:ascii="Helvetica" w:hAnsi="Helvetica"/>
                <w:sz w:val="22"/>
                <w:szCs w:val="22"/>
              </w:rPr>
              <w:t>Seção de Verificação de Taxímetros do Município de São Paulo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E0E84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3BED32" w14:textId="77777777" w:rsidR="00CB6065" w:rsidRPr="00CB6065" w:rsidRDefault="00CB6065" w:rsidP="00CB6065">
            <w:pPr>
              <w:rPr>
                <w:rFonts w:ascii="Helvetica" w:hAnsi="Helvetica"/>
                <w:sz w:val="22"/>
                <w:szCs w:val="22"/>
              </w:rPr>
            </w:pPr>
            <w:r w:rsidRPr="00CB6065">
              <w:rPr>
                <w:rFonts w:ascii="Helvetica" w:hAnsi="Helvetica"/>
                <w:sz w:val="22"/>
                <w:szCs w:val="22"/>
              </w:rPr>
              <w:t>Chefe de Seção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07653D" w14:textId="77777777" w:rsidR="00CB6065" w:rsidRPr="00CB6065" w:rsidRDefault="00CB6065" w:rsidP="00CB6065">
            <w:pPr>
              <w:rPr>
                <w:rFonts w:ascii="Helvetica" w:hAnsi="Helvetica"/>
                <w:sz w:val="22"/>
                <w:szCs w:val="22"/>
              </w:rPr>
            </w:pPr>
            <w:r w:rsidRPr="00CB6065">
              <w:rPr>
                <w:rFonts w:ascii="Helvetica" w:hAnsi="Helvetica"/>
                <w:sz w:val="22"/>
                <w:szCs w:val="22"/>
              </w:rPr>
              <w:t>FCESP 1.06</w:t>
            </w:r>
          </w:p>
        </w:tc>
      </w:tr>
      <w:tr w:rsidR="00CB6065" w:rsidRPr="00CB6065" w14:paraId="0229092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AA12D4"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da Capital - Zona Oeste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A108C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DAE294"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33469F"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16884C0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51946E"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B829B1"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241ABB"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2250F3"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1697A2E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D9628B"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da Capital - Zona Sul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A6123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167A4A"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5E3156"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69D1471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508EA5"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7D21E9"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8ADCE9"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499475"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r w:rsidR="00CB6065" w:rsidRPr="00CB6065" w14:paraId="6A854A9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A0F721" w14:textId="77777777" w:rsidR="00CB6065" w:rsidRPr="00CB6065" w:rsidRDefault="00CB6065" w:rsidP="00CB6065">
            <w:pPr>
              <w:rPr>
                <w:rFonts w:ascii="Helvetica" w:hAnsi="Helvetica"/>
                <w:sz w:val="22"/>
                <w:szCs w:val="22"/>
              </w:rPr>
            </w:pPr>
            <w:r w:rsidRPr="00CB6065">
              <w:rPr>
                <w:rFonts w:ascii="Helvetica" w:hAnsi="Helvetica"/>
                <w:sz w:val="22"/>
                <w:szCs w:val="22"/>
              </w:rPr>
              <w:t>Superintendência Regional da Capital - Zona Leste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35622F"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04A3EE"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11A8CB" w14:textId="77777777" w:rsidR="00CB6065" w:rsidRPr="00CB6065" w:rsidRDefault="00CB6065" w:rsidP="00CB6065">
            <w:pPr>
              <w:rPr>
                <w:rFonts w:ascii="Helvetica" w:hAnsi="Helvetica"/>
                <w:sz w:val="22"/>
                <w:szCs w:val="22"/>
              </w:rPr>
            </w:pPr>
            <w:r w:rsidRPr="00CB6065">
              <w:rPr>
                <w:rFonts w:ascii="Helvetica" w:hAnsi="Helvetica"/>
                <w:sz w:val="22"/>
                <w:szCs w:val="22"/>
              </w:rPr>
              <w:t>FCESP 1.12 (1)</w:t>
            </w:r>
          </w:p>
        </w:tc>
      </w:tr>
      <w:tr w:rsidR="00CB6065" w:rsidRPr="00CB6065" w14:paraId="61B87C9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8B4A57"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AFAA0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1A676C"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FE5966"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r>
    </w:tbl>
    <w:p w14:paraId="7D9175B6"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ANEXO III</w:t>
      </w:r>
    </w:p>
    <w:p w14:paraId="505DCFC9"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Quadro resumo de custos dos cargos em comissão e das funções de confiança do Instituto de Pesos e Medidas do Estado de São Paulo - IPEM/SP</w:t>
      </w:r>
    </w:p>
    <w:tbl>
      <w:tblPr>
        <w:tblW w:w="148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36"/>
        <w:gridCol w:w="5445"/>
        <w:gridCol w:w="1283"/>
        <w:gridCol w:w="4386"/>
      </w:tblGrid>
      <w:tr w:rsidR="00CB6065" w:rsidRPr="00CB6065" w14:paraId="636D3C5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F937D9" w14:textId="77777777" w:rsidR="00CB6065" w:rsidRPr="00CB6065" w:rsidRDefault="00CB6065" w:rsidP="00CB6065">
            <w:pPr>
              <w:rPr>
                <w:rFonts w:ascii="Helvetica" w:hAnsi="Helvetica"/>
                <w:sz w:val="22"/>
                <w:szCs w:val="22"/>
              </w:rPr>
            </w:pPr>
            <w:r w:rsidRPr="00CB6065">
              <w:rPr>
                <w:rFonts w:ascii="Helvetica" w:hAnsi="Helvetica"/>
                <w:sz w:val="22"/>
                <w:szCs w:val="22"/>
              </w:rPr>
              <w:t>CÓDIGO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E053E7" w14:textId="77777777" w:rsidR="00CB6065" w:rsidRPr="00CB6065" w:rsidRDefault="00CB6065" w:rsidP="00CB6065">
            <w:pPr>
              <w:rPr>
                <w:rFonts w:ascii="Helvetica" w:hAnsi="Helvetica"/>
                <w:sz w:val="22"/>
                <w:szCs w:val="22"/>
              </w:rPr>
            </w:pPr>
            <w:r w:rsidRPr="00CB6065">
              <w:rPr>
                <w:rFonts w:ascii="Helvetica" w:hAnsi="Helvetica"/>
                <w:sz w:val="22"/>
                <w:szCs w:val="22"/>
              </w:rPr>
              <w:t>VALOR-UNITÁRIO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FF971D" w14:textId="77777777" w:rsidR="00CB6065" w:rsidRPr="00CB6065" w:rsidRDefault="00CB6065" w:rsidP="00CB6065">
            <w:pPr>
              <w:rPr>
                <w:rFonts w:ascii="Helvetica" w:hAnsi="Helvetica"/>
                <w:sz w:val="22"/>
                <w:szCs w:val="22"/>
              </w:rPr>
            </w:pPr>
            <w:r w:rsidRPr="00CB6065">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551757" w14:textId="77777777" w:rsidR="00CB6065" w:rsidRPr="00CB6065" w:rsidRDefault="00CB6065" w:rsidP="00CB6065">
            <w:pPr>
              <w:rPr>
                <w:rFonts w:ascii="Helvetica" w:hAnsi="Helvetica"/>
                <w:sz w:val="22"/>
                <w:szCs w:val="22"/>
              </w:rPr>
            </w:pPr>
            <w:r w:rsidRPr="00CB6065">
              <w:rPr>
                <w:rFonts w:ascii="Helvetica" w:hAnsi="Helvetica"/>
                <w:sz w:val="22"/>
                <w:szCs w:val="22"/>
              </w:rPr>
              <w:t>VALOR TOTAL</w:t>
            </w:r>
          </w:p>
        </w:tc>
      </w:tr>
      <w:tr w:rsidR="00CB6065" w:rsidRPr="00CB6065" w14:paraId="09ED950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B0F0B4" w14:textId="77777777" w:rsidR="00CB6065" w:rsidRPr="00CB6065" w:rsidRDefault="00CB6065" w:rsidP="00CB6065">
            <w:pPr>
              <w:rPr>
                <w:rFonts w:ascii="Helvetica" w:hAnsi="Helvetica"/>
                <w:sz w:val="22"/>
                <w:szCs w:val="22"/>
              </w:rPr>
            </w:pPr>
            <w:r w:rsidRPr="00CB6065">
              <w:rPr>
                <w:rFonts w:ascii="Helvetica" w:hAnsi="Helvetica"/>
                <w:sz w:val="22"/>
                <w:szCs w:val="22"/>
              </w:rPr>
              <w:t>CCESP 1.17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0F2971" w14:textId="77777777" w:rsidR="00CB6065" w:rsidRPr="00CB6065" w:rsidRDefault="00CB6065" w:rsidP="00CB6065">
            <w:pPr>
              <w:rPr>
                <w:rFonts w:ascii="Helvetica" w:hAnsi="Helvetica"/>
                <w:sz w:val="22"/>
                <w:szCs w:val="22"/>
              </w:rPr>
            </w:pPr>
            <w:r w:rsidRPr="00CB6065">
              <w:rPr>
                <w:rFonts w:ascii="Helvetica" w:hAnsi="Helvetica"/>
                <w:sz w:val="22"/>
                <w:szCs w:val="22"/>
              </w:rPr>
              <w:t>8,00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B5BE3A"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4F794F" w14:textId="77777777" w:rsidR="00CB6065" w:rsidRPr="00CB6065" w:rsidRDefault="00CB6065" w:rsidP="00CB6065">
            <w:pPr>
              <w:rPr>
                <w:rFonts w:ascii="Helvetica" w:hAnsi="Helvetica"/>
                <w:sz w:val="22"/>
                <w:szCs w:val="22"/>
              </w:rPr>
            </w:pPr>
            <w:r w:rsidRPr="00CB6065">
              <w:rPr>
                <w:rFonts w:ascii="Helvetica" w:hAnsi="Helvetica"/>
                <w:sz w:val="22"/>
                <w:szCs w:val="22"/>
              </w:rPr>
              <w:t>8,00</w:t>
            </w:r>
          </w:p>
        </w:tc>
      </w:tr>
      <w:tr w:rsidR="00CB6065" w:rsidRPr="00CB6065" w14:paraId="5820783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7C0D41" w14:textId="77777777" w:rsidR="00CB6065" w:rsidRPr="00CB6065" w:rsidRDefault="00CB6065" w:rsidP="00CB6065">
            <w:pPr>
              <w:rPr>
                <w:rFonts w:ascii="Helvetica" w:hAnsi="Helvetica"/>
                <w:sz w:val="22"/>
                <w:szCs w:val="22"/>
              </w:rPr>
            </w:pPr>
            <w:r w:rsidRPr="00CB6065">
              <w:rPr>
                <w:rFonts w:ascii="Helvetica" w:hAnsi="Helvetica"/>
                <w:sz w:val="22"/>
                <w:szCs w:val="22"/>
              </w:rPr>
              <w:t>CCESP 1.15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56849" w14:textId="77777777" w:rsidR="00CB6065" w:rsidRPr="00CB6065" w:rsidRDefault="00CB6065" w:rsidP="00CB6065">
            <w:pPr>
              <w:rPr>
                <w:rFonts w:ascii="Helvetica" w:hAnsi="Helvetica"/>
                <w:sz w:val="22"/>
                <w:szCs w:val="22"/>
              </w:rPr>
            </w:pPr>
            <w:r w:rsidRPr="00CB6065">
              <w:rPr>
                <w:rFonts w:ascii="Helvetica" w:hAnsi="Helvetica"/>
                <w:sz w:val="22"/>
                <w:szCs w:val="22"/>
              </w:rPr>
              <w:t>6,00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4E5AC3" w14:textId="77777777" w:rsidR="00CB6065" w:rsidRPr="00CB6065" w:rsidRDefault="00CB6065" w:rsidP="00CB6065">
            <w:pPr>
              <w:rPr>
                <w:rFonts w:ascii="Helvetica" w:hAnsi="Helvetica"/>
                <w:sz w:val="22"/>
                <w:szCs w:val="22"/>
              </w:rPr>
            </w:pPr>
            <w:r w:rsidRPr="00CB6065">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FCC50F" w14:textId="77777777" w:rsidR="00CB6065" w:rsidRPr="00CB6065" w:rsidRDefault="00CB6065" w:rsidP="00CB6065">
            <w:pPr>
              <w:rPr>
                <w:rFonts w:ascii="Helvetica" w:hAnsi="Helvetica"/>
                <w:sz w:val="22"/>
                <w:szCs w:val="22"/>
              </w:rPr>
            </w:pPr>
            <w:r w:rsidRPr="00CB6065">
              <w:rPr>
                <w:rFonts w:ascii="Helvetica" w:hAnsi="Helvetica"/>
                <w:sz w:val="22"/>
                <w:szCs w:val="22"/>
              </w:rPr>
              <w:t>24,00</w:t>
            </w:r>
          </w:p>
        </w:tc>
      </w:tr>
      <w:tr w:rsidR="00CB6065" w:rsidRPr="00CB6065" w14:paraId="7C63C7E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B180F1" w14:textId="77777777" w:rsidR="00CB6065" w:rsidRPr="00CB6065" w:rsidRDefault="00CB6065" w:rsidP="00CB6065">
            <w:pPr>
              <w:rPr>
                <w:rFonts w:ascii="Helvetica" w:hAnsi="Helvetica"/>
                <w:sz w:val="22"/>
                <w:szCs w:val="22"/>
              </w:rPr>
            </w:pPr>
            <w:r w:rsidRPr="00CB6065">
              <w:rPr>
                <w:rFonts w:ascii="Helvetica" w:hAnsi="Helvetica"/>
                <w:sz w:val="22"/>
                <w:szCs w:val="22"/>
              </w:rPr>
              <w:t>CCESP 1.14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AC9403" w14:textId="77777777" w:rsidR="00CB6065" w:rsidRPr="00CB6065" w:rsidRDefault="00CB6065" w:rsidP="00CB6065">
            <w:pPr>
              <w:rPr>
                <w:rFonts w:ascii="Helvetica" w:hAnsi="Helvetica"/>
                <w:sz w:val="22"/>
                <w:szCs w:val="22"/>
              </w:rPr>
            </w:pPr>
            <w:r w:rsidRPr="00CB6065">
              <w:rPr>
                <w:rFonts w:ascii="Helvetica" w:hAnsi="Helvetica"/>
                <w:sz w:val="22"/>
                <w:szCs w:val="22"/>
              </w:rPr>
              <w:t>5,50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B717AC" w14:textId="77777777" w:rsidR="00CB6065" w:rsidRPr="00CB6065" w:rsidRDefault="00CB6065" w:rsidP="00CB6065">
            <w:pPr>
              <w:rPr>
                <w:rFonts w:ascii="Helvetica" w:hAnsi="Helvetica"/>
                <w:sz w:val="22"/>
                <w:szCs w:val="22"/>
              </w:rPr>
            </w:pPr>
            <w:r w:rsidRPr="00CB6065">
              <w:rPr>
                <w:rFonts w:ascii="Helvetica" w:hAnsi="Helvetica"/>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14007E" w14:textId="77777777" w:rsidR="00CB6065" w:rsidRPr="00CB6065" w:rsidRDefault="00CB6065" w:rsidP="00CB6065">
            <w:pPr>
              <w:rPr>
                <w:rFonts w:ascii="Helvetica" w:hAnsi="Helvetica"/>
                <w:sz w:val="22"/>
                <w:szCs w:val="22"/>
              </w:rPr>
            </w:pPr>
            <w:r w:rsidRPr="00CB6065">
              <w:rPr>
                <w:rFonts w:ascii="Helvetica" w:hAnsi="Helvetica"/>
                <w:sz w:val="22"/>
                <w:szCs w:val="22"/>
              </w:rPr>
              <w:t>27,50</w:t>
            </w:r>
          </w:p>
        </w:tc>
      </w:tr>
      <w:tr w:rsidR="00CB6065" w:rsidRPr="00CB6065" w14:paraId="0D496E6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F8B280" w14:textId="77777777" w:rsidR="00CB6065" w:rsidRPr="00CB6065" w:rsidRDefault="00CB6065" w:rsidP="00CB6065">
            <w:pPr>
              <w:rPr>
                <w:rFonts w:ascii="Helvetica" w:hAnsi="Helvetica"/>
                <w:sz w:val="22"/>
                <w:szCs w:val="22"/>
              </w:rPr>
            </w:pPr>
            <w:r w:rsidRPr="00CB6065">
              <w:rPr>
                <w:rFonts w:ascii="Helvetica" w:hAnsi="Helvetica"/>
                <w:sz w:val="22"/>
                <w:szCs w:val="22"/>
              </w:rPr>
              <w:t>CCESP 1.13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E49A5C" w14:textId="77777777" w:rsidR="00CB6065" w:rsidRPr="00CB6065" w:rsidRDefault="00CB6065" w:rsidP="00CB6065">
            <w:pPr>
              <w:rPr>
                <w:rFonts w:ascii="Helvetica" w:hAnsi="Helvetica"/>
                <w:sz w:val="22"/>
                <w:szCs w:val="22"/>
              </w:rPr>
            </w:pPr>
            <w:r w:rsidRPr="00CB6065">
              <w:rPr>
                <w:rFonts w:ascii="Helvetica" w:hAnsi="Helvetica"/>
                <w:sz w:val="22"/>
                <w:szCs w:val="22"/>
              </w:rPr>
              <w:t>4,50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02AEA9" w14:textId="77777777" w:rsidR="00CB6065" w:rsidRPr="00CB6065" w:rsidRDefault="00CB6065" w:rsidP="00CB6065">
            <w:pPr>
              <w:rPr>
                <w:rFonts w:ascii="Helvetica" w:hAnsi="Helvetica"/>
                <w:sz w:val="22"/>
                <w:szCs w:val="22"/>
              </w:rPr>
            </w:pPr>
            <w:r w:rsidRPr="00CB6065">
              <w:rPr>
                <w:rFonts w:ascii="Helvetica" w:hAnsi="Helvetica"/>
                <w:sz w:val="22"/>
                <w:szCs w:val="22"/>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F3712B" w14:textId="77777777" w:rsidR="00CB6065" w:rsidRPr="00CB6065" w:rsidRDefault="00CB6065" w:rsidP="00CB6065">
            <w:pPr>
              <w:rPr>
                <w:rFonts w:ascii="Helvetica" w:hAnsi="Helvetica"/>
                <w:sz w:val="22"/>
                <w:szCs w:val="22"/>
              </w:rPr>
            </w:pPr>
            <w:r w:rsidRPr="00CB6065">
              <w:rPr>
                <w:rFonts w:ascii="Helvetica" w:hAnsi="Helvetica"/>
                <w:sz w:val="22"/>
                <w:szCs w:val="22"/>
              </w:rPr>
              <w:t>63,00</w:t>
            </w:r>
          </w:p>
        </w:tc>
      </w:tr>
      <w:tr w:rsidR="00CB6065" w:rsidRPr="00CB6065" w14:paraId="7A7AF5B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1DB2A5" w14:textId="77777777" w:rsidR="00CB6065" w:rsidRPr="00CB6065" w:rsidRDefault="00CB6065" w:rsidP="00CB6065">
            <w:pPr>
              <w:rPr>
                <w:rFonts w:ascii="Helvetica" w:hAnsi="Helvetica"/>
                <w:sz w:val="22"/>
                <w:szCs w:val="22"/>
              </w:rPr>
            </w:pPr>
            <w:r w:rsidRPr="00CB6065">
              <w:rPr>
                <w:rFonts w:ascii="Helvetica" w:hAnsi="Helvetica"/>
                <w:sz w:val="22"/>
                <w:szCs w:val="22"/>
              </w:rPr>
              <w:t>CCESP 1.10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5B517C" w14:textId="77777777" w:rsidR="00CB6065" w:rsidRPr="00CB6065" w:rsidRDefault="00CB6065" w:rsidP="00CB6065">
            <w:pPr>
              <w:rPr>
                <w:rFonts w:ascii="Helvetica" w:hAnsi="Helvetica"/>
                <w:sz w:val="22"/>
                <w:szCs w:val="22"/>
              </w:rPr>
            </w:pPr>
            <w:r w:rsidRPr="00CB6065">
              <w:rPr>
                <w:rFonts w:ascii="Helvetica" w:hAnsi="Helvetica"/>
                <w:sz w:val="22"/>
                <w:szCs w:val="22"/>
              </w:rPr>
              <w:t>3,25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51F151" w14:textId="77777777" w:rsidR="00CB6065" w:rsidRPr="00CB6065" w:rsidRDefault="00CB6065" w:rsidP="00CB6065">
            <w:pPr>
              <w:rPr>
                <w:rFonts w:ascii="Helvetica" w:hAnsi="Helvetica"/>
                <w:sz w:val="22"/>
                <w:szCs w:val="22"/>
              </w:rPr>
            </w:pPr>
            <w:r w:rsidRPr="00CB6065">
              <w:rPr>
                <w:rFonts w:ascii="Helvetica" w:hAnsi="Helvetica"/>
                <w:sz w:val="22"/>
                <w:szCs w:val="22"/>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A38039" w14:textId="77777777" w:rsidR="00CB6065" w:rsidRPr="00CB6065" w:rsidRDefault="00CB6065" w:rsidP="00CB6065">
            <w:pPr>
              <w:rPr>
                <w:rFonts w:ascii="Helvetica" w:hAnsi="Helvetica"/>
                <w:sz w:val="22"/>
                <w:szCs w:val="22"/>
              </w:rPr>
            </w:pPr>
            <w:r w:rsidRPr="00CB6065">
              <w:rPr>
                <w:rFonts w:ascii="Helvetica" w:hAnsi="Helvetica"/>
                <w:sz w:val="22"/>
                <w:szCs w:val="22"/>
              </w:rPr>
              <w:t>39,00</w:t>
            </w:r>
          </w:p>
        </w:tc>
      </w:tr>
      <w:tr w:rsidR="00CB6065" w:rsidRPr="00CB6065" w14:paraId="2AE6846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30E2EA" w14:textId="77777777" w:rsidR="00CB6065" w:rsidRPr="00CB6065" w:rsidRDefault="00CB6065" w:rsidP="00CB6065">
            <w:pPr>
              <w:rPr>
                <w:rFonts w:ascii="Helvetica" w:hAnsi="Helvetica"/>
                <w:sz w:val="22"/>
                <w:szCs w:val="22"/>
              </w:rPr>
            </w:pPr>
            <w:r w:rsidRPr="00CB6065">
              <w:rPr>
                <w:rFonts w:ascii="Helvetica" w:hAnsi="Helvetica"/>
                <w:sz w:val="22"/>
                <w:szCs w:val="22"/>
              </w:rPr>
              <w:t>CCESP 1.08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7E13D6" w14:textId="77777777" w:rsidR="00CB6065" w:rsidRPr="00CB6065" w:rsidRDefault="00CB6065" w:rsidP="00CB6065">
            <w:pPr>
              <w:rPr>
                <w:rFonts w:ascii="Helvetica" w:hAnsi="Helvetica"/>
                <w:sz w:val="22"/>
                <w:szCs w:val="22"/>
              </w:rPr>
            </w:pPr>
            <w:r w:rsidRPr="00CB6065">
              <w:rPr>
                <w:rFonts w:ascii="Helvetica" w:hAnsi="Helvetica"/>
                <w:sz w:val="22"/>
                <w:szCs w:val="22"/>
              </w:rPr>
              <w:t>2,75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CBB0A4" w14:textId="77777777" w:rsidR="00CB6065" w:rsidRPr="00CB6065" w:rsidRDefault="00CB6065" w:rsidP="00CB6065">
            <w:pPr>
              <w:rPr>
                <w:rFonts w:ascii="Helvetica" w:hAnsi="Helvetica"/>
                <w:sz w:val="22"/>
                <w:szCs w:val="22"/>
              </w:rPr>
            </w:pPr>
            <w:r w:rsidRPr="00CB6065">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444A62" w14:textId="77777777" w:rsidR="00CB6065" w:rsidRPr="00CB6065" w:rsidRDefault="00CB6065" w:rsidP="00CB6065">
            <w:pPr>
              <w:rPr>
                <w:rFonts w:ascii="Helvetica" w:hAnsi="Helvetica"/>
                <w:sz w:val="22"/>
                <w:szCs w:val="22"/>
              </w:rPr>
            </w:pPr>
            <w:r w:rsidRPr="00CB6065">
              <w:rPr>
                <w:rFonts w:ascii="Helvetica" w:hAnsi="Helvetica"/>
                <w:sz w:val="22"/>
                <w:szCs w:val="22"/>
              </w:rPr>
              <w:t>16,50</w:t>
            </w:r>
          </w:p>
        </w:tc>
      </w:tr>
      <w:tr w:rsidR="00CB6065" w:rsidRPr="00CB6065" w14:paraId="306A505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71D4A8" w14:textId="77777777" w:rsidR="00CB6065" w:rsidRPr="00CB6065" w:rsidRDefault="00CB6065" w:rsidP="00CB6065">
            <w:pPr>
              <w:rPr>
                <w:rFonts w:ascii="Helvetica" w:hAnsi="Helvetica"/>
                <w:sz w:val="22"/>
                <w:szCs w:val="22"/>
              </w:rPr>
            </w:pPr>
            <w:r w:rsidRPr="00CB6065">
              <w:rPr>
                <w:rFonts w:ascii="Helvetica" w:hAnsi="Helvetica"/>
                <w:sz w:val="22"/>
                <w:szCs w:val="22"/>
              </w:rPr>
              <w:t>CCESP 1.06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F8132F" w14:textId="77777777" w:rsidR="00CB6065" w:rsidRPr="00CB6065" w:rsidRDefault="00CB6065" w:rsidP="00CB6065">
            <w:pPr>
              <w:rPr>
                <w:rFonts w:ascii="Helvetica" w:hAnsi="Helvetica"/>
                <w:sz w:val="22"/>
                <w:szCs w:val="22"/>
              </w:rPr>
            </w:pPr>
            <w:r w:rsidRPr="00CB6065">
              <w:rPr>
                <w:rFonts w:ascii="Helvetica" w:hAnsi="Helvetica"/>
                <w:sz w:val="22"/>
                <w:szCs w:val="22"/>
              </w:rPr>
              <w:t>2,25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04F054"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84A2E7" w14:textId="77777777" w:rsidR="00CB6065" w:rsidRPr="00CB6065" w:rsidRDefault="00CB6065" w:rsidP="00CB6065">
            <w:pPr>
              <w:rPr>
                <w:rFonts w:ascii="Helvetica" w:hAnsi="Helvetica"/>
                <w:sz w:val="22"/>
                <w:szCs w:val="22"/>
              </w:rPr>
            </w:pPr>
            <w:r w:rsidRPr="00CB6065">
              <w:rPr>
                <w:rFonts w:ascii="Helvetica" w:hAnsi="Helvetica"/>
                <w:sz w:val="22"/>
                <w:szCs w:val="22"/>
              </w:rPr>
              <w:t>2,25</w:t>
            </w:r>
          </w:p>
        </w:tc>
      </w:tr>
      <w:tr w:rsidR="00CB6065" w:rsidRPr="00CB6065" w14:paraId="14A8DA0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98B39A" w14:textId="77777777" w:rsidR="00CB6065" w:rsidRPr="00CB6065" w:rsidRDefault="00CB6065" w:rsidP="00CB6065">
            <w:pPr>
              <w:rPr>
                <w:rFonts w:ascii="Helvetica" w:hAnsi="Helvetica"/>
                <w:sz w:val="22"/>
                <w:szCs w:val="22"/>
              </w:rPr>
            </w:pPr>
            <w:r w:rsidRPr="00CB6065">
              <w:rPr>
                <w:rFonts w:ascii="Helvetica" w:hAnsi="Helvetica"/>
                <w:sz w:val="22"/>
                <w:szCs w:val="22"/>
              </w:rPr>
              <w:t>CCESP 2.14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2F1C45" w14:textId="77777777" w:rsidR="00CB6065" w:rsidRPr="00CB6065" w:rsidRDefault="00CB6065" w:rsidP="00CB6065">
            <w:pPr>
              <w:rPr>
                <w:rFonts w:ascii="Helvetica" w:hAnsi="Helvetica"/>
                <w:sz w:val="22"/>
                <w:szCs w:val="22"/>
              </w:rPr>
            </w:pPr>
            <w:r w:rsidRPr="00CB6065">
              <w:rPr>
                <w:rFonts w:ascii="Helvetica" w:hAnsi="Helvetica"/>
                <w:sz w:val="22"/>
                <w:szCs w:val="22"/>
              </w:rPr>
              <w:t>5,50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5C70B1" w14:textId="77777777" w:rsidR="00CB6065" w:rsidRPr="00CB6065" w:rsidRDefault="00CB6065" w:rsidP="00CB6065">
            <w:pPr>
              <w:rPr>
                <w:rFonts w:ascii="Helvetica" w:hAnsi="Helvetica"/>
                <w:sz w:val="22"/>
                <w:szCs w:val="22"/>
              </w:rPr>
            </w:pPr>
            <w:r w:rsidRPr="00CB6065">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5BDFE3" w14:textId="77777777" w:rsidR="00CB6065" w:rsidRPr="00CB6065" w:rsidRDefault="00CB6065" w:rsidP="00CB6065">
            <w:pPr>
              <w:rPr>
                <w:rFonts w:ascii="Helvetica" w:hAnsi="Helvetica"/>
                <w:sz w:val="22"/>
                <w:szCs w:val="22"/>
              </w:rPr>
            </w:pPr>
            <w:r w:rsidRPr="00CB6065">
              <w:rPr>
                <w:rFonts w:ascii="Helvetica" w:hAnsi="Helvetica"/>
                <w:sz w:val="22"/>
                <w:szCs w:val="22"/>
              </w:rPr>
              <w:t>11,00</w:t>
            </w:r>
          </w:p>
        </w:tc>
      </w:tr>
      <w:tr w:rsidR="00CB6065" w:rsidRPr="00CB6065" w14:paraId="056E784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C16B8E"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CCESP 2.13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47E9BA" w14:textId="77777777" w:rsidR="00CB6065" w:rsidRPr="00CB6065" w:rsidRDefault="00CB6065" w:rsidP="00CB6065">
            <w:pPr>
              <w:rPr>
                <w:rFonts w:ascii="Helvetica" w:hAnsi="Helvetica"/>
                <w:sz w:val="22"/>
                <w:szCs w:val="22"/>
              </w:rPr>
            </w:pPr>
            <w:r w:rsidRPr="00CB6065">
              <w:rPr>
                <w:rFonts w:ascii="Helvetica" w:hAnsi="Helvetica"/>
                <w:sz w:val="22"/>
                <w:szCs w:val="22"/>
              </w:rPr>
              <w:t>4,50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DE2E74" w14:textId="77777777" w:rsidR="00CB6065" w:rsidRPr="00CB6065" w:rsidRDefault="00CB6065" w:rsidP="00CB6065">
            <w:pPr>
              <w:rPr>
                <w:rFonts w:ascii="Helvetica" w:hAnsi="Helvetica"/>
                <w:sz w:val="22"/>
                <w:szCs w:val="22"/>
              </w:rPr>
            </w:pPr>
            <w:r w:rsidRPr="00CB6065">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A90697" w14:textId="77777777" w:rsidR="00CB6065" w:rsidRPr="00CB6065" w:rsidRDefault="00CB6065" w:rsidP="00CB6065">
            <w:pPr>
              <w:rPr>
                <w:rFonts w:ascii="Helvetica" w:hAnsi="Helvetica"/>
                <w:sz w:val="22"/>
                <w:szCs w:val="22"/>
              </w:rPr>
            </w:pPr>
            <w:r w:rsidRPr="00CB6065">
              <w:rPr>
                <w:rFonts w:ascii="Helvetica" w:hAnsi="Helvetica"/>
                <w:sz w:val="22"/>
                <w:szCs w:val="22"/>
              </w:rPr>
              <w:t>13,50</w:t>
            </w:r>
          </w:p>
        </w:tc>
      </w:tr>
      <w:tr w:rsidR="00CB6065" w:rsidRPr="00CB6065" w14:paraId="3FE66E4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0999E1" w14:textId="77777777" w:rsidR="00CB6065" w:rsidRPr="00CB6065" w:rsidRDefault="00CB6065" w:rsidP="00CB6065">
            <w:pPr>
              <w:rPr>
                <w:rFonts w:ascii="Helvetica" w:hAnsi="Helvetica"/>
                <w:sz w:val="22"/>
                <w:szCs w:val="22"/>
              </w:rPr>
            </w:pPr>
            <w:r w:rsidRPr="00CB6065">
              <w:rPr>
                <w:rFonts w:ascii="Helvetica" w:hAnsi="Helvetica"/>
                <w:sz w:val="22"/>
                <w:szCs w:val="22"/>
              </w:rPr>
              <w:t>CCESP 2.12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613543" w14:textId="77777777" w:rsidR="00CB6065" w:rsidRPr="00CB6065" w:rsidRDefault="00CB6065" w:rsidP="00CB6065">
            <w:pPr>
              <w:rPr>
                <w:rFonts w:ascii="Helvetica" w:hAnsi="Helvetica"/>
                <w:sz w:val="22"/>
                <w:szCs w:val="22"/>
              </w:rPr>
            </w:pPr>
            <w:r w:rsidRPr="00CB6065">
              <w:rPr>
                <w:rFonts w:ascii="Helvetica" w:hAnsi="Helvetica"/>
                <w:sz w:val="22"/>
                <w:szCs w:val="22"/>
              </w:rPr>
              <w:t>4,00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53429" w14:textId="77777777" w:rsidR="00CB6065" w:rsidRPr="00CB6065" w:rsidRDefault="00CB6065" w:rsidP="00CB6065">
            <w:pPr>
              <w:rPr>
                <w:rFonts w:ascii="Helvetica" w:hAnsi="Helvetica"/>
                <w:sz w:val="22"/>
                <w:szCs w:val="22"/>
              </w:rPr>
            </w:pPr>
            <w:r w:rsidRPr="00CB6065">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EF0D84" w14:textId="77777777" w:rsidR="00CB6065" w:rsidRPr="00CB6065" w:rsidRDefault="00CB6065" w:rsidP="00CB6065">
            <w:pPr>
              <w:rPr>
                <w:rFonts w:ascii="Helvetica" w:hAnsi="Helvetica"/>
                <w:sz w:val="22"/>
                <w:szCs w:val="22"/>
              </w:rPr>
            </w:pPr>
            <w:r w:rsidRPr="00CB6065">
              <w:rPr>
                <w:rFonts w:ascii="Helvetica" w:hAnsi="Helvetica"/>
                <w:sz w:val="22"/>
                <w:szCs w:val="22"/>
              </w:rPr>
              <w:t>24,00</w:t>
            </w:r>
          </w:p>
        </w:tc>
      </w:tr>
      <w:tr w:rsidR="00CB6065" w:rsidRPr="00CB6065" w14:paraId="7FC1E1F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214DDF" w14:textId="77777777" w:rsidR="00CB6065" w:rsidRPr="00CB6065" w:rsidRDefault="00CB6065" w:rsidP="00CB6065">
            <w:pPr>
              <w:rPr>
                <w:rFonts w:ascii="Helvetica" w:hAnsi="Helvetica"/>
                <w:sz w:val="22"/>
                <w:szCs w:val="22"/>
              </w:rPr>
            </w:pPr>
            <w:r w:rsidRPr="00CB6065">
              <w:rPr>
                <w:rFonts w:ascii="Helvetica" w:hAnsi="Helvetica"/>
                <w:sz w:val="22"/>
                <w:szCs w:val="22"/>
              </w:rPr>
              <w:t>CCESP 2.11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B520B4" w14:textId="77777777" w:rsidR="00CB6065" w:rsidRPr="00CB6065" w:rsidRDefault="00CB6065" w:rsidP="00CB6065">
            <w:pPr>
              <w:rPr>
                <w:rFonts w:ascii="Helvetica" w:hAnsi="Helvetica"/>
                <w:sz w:val="22"/>
                <w:szCs w:val="22"/>
              </w:rPr>
            </w:pPr>
            <w:r w:rsidRPr="00CB6065">
              <w:rPr>
                <w:rFonts w:ascii="Helvetica" w:hAnsi="Helvetica"/>
                <w:sz w:val="22"/>
                <w:szCs w:val="22"/>
              </w:rPr>
              <w:t>3,50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B4782D" w14:textId="77777777" w:rsidR="00CB6065" w:rsidRPr="00CB6065" w:rsidRDefault="00CB6065" w:rsidP="00CB6065">
            <w:pPr>
              <w:rPr>
                <w:rFonts w:ascii="Helvetica" w:hAnsi="Helvetica"/>
                <w:sz w:val="22"/>
                <w:szCs w:val="22"/>
              </w:rPr>
            </w:pPr>
            <w:r w:rsidRPr="00CB6065">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732791" w14:textId="77777777" w:rsidR="00CB6065" w:rsidRPr="00CB6065" w:rsidRDefault="00CB6065" w:rsidP="00CB6065">
            <w:pPr>
              <w:rPr>
                <w:rFonts w:ascii="Helvetica" w:hAnsi="Helvetica"/>
                <w:sz w:val="22"/>
                <w:szCs w:val="22"/>
              </w:rPr>
            </w:pPr>
            <w:r w:rsidRPr="00CB6065">
              <w:rPr>
                <w:rFonts w:ascii="Helvetica" w:hAnsi="Helvetica"/>
                <w:sz w:val="22"/>
                <w:szCs w:val="22"/>
              </w:rPr>
              <w:t>14,00</w:t>
            </w:r>
          </w:p>
        </w:tc>
      </w:tr>
      <w:tr w:rsidR="00CB6065" w:rsidRPr="00CB6065" w14:paraId="3DC492B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074136" w14:textId="77777777" w:rsidR="00CB6065" w:rsidRPr="00CB6065" w:rsidRDefault="00CB6065" w:rsidP="00CB6065">
            <w:pPr>
              <w:rPr>
                <w:rFonts w:ascii="Helvetica" w:hAnsi="Helvetica"/>
                <w:sz w:val="22"/>
                <w:szCs w:val="22"/>
              </w:rPr>
            </w:pPr>
            <w:r w:rsidRPr="00CB6065">
              <w:rPr>
                <w:rFonts w:ascii="Helvetica" w:hAnsi="Helvetica"/>
                <w:sz w:val="22"/>
                <w:szCs w:val="22"/>
              </w:rPr>
              <w:t>CCESP 2.10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5D852A" w14:textId="77777777" w:rsidR="00CB6065" w:rsidRPr="00CB6065" w:rsidRDefault="00CB6065" w:rsidP="00CB6065">
            <w:pPr>
              <w:rPr>
                <w:rFonts w:ascii="Helvetica" w:hAnsi="Helvetica"/>
                <w:sz w:val="22"/>
                <w:szCs w:val="22"/>
              </w:rPr>
            </w:pPr>
            <w:r w:rsidRPr="00CB6065">
              <w:rPr>
                <w:rFonts w:ascii="Helvetica" w:hAnsi="Helvetica"/>
                <w:sz w:val="22"/>
                <w:szCs w:val="22"/>
              </w:rPr>
              <w:t>3,25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A8037" w14:textId="77777777" w:rsidR="00CB6065" w:rsidRPr="00CB6065" w:rsidRDefault="00CB6065" w:rsidP="00CB6065">
            <w:pPr>
              <w:rPr>
                <w:rFonts w:ascii="Helvetica" w:hAnsi="Helvetica"/>
                <w:sz w:val="22"/>
                <w:szCs w:val="22"/>
              </w:rPr>
            </w:pPr>
            <w:r w:rsidRPr="00CB6065">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A57D4B" w14:textId="77777777" w:rsidR="00CB6065" w:rsidRPr="00CB6065" w:rsidRDefault="00CB6065" w:rsidP="00CB6065">
            <w:pPr>
              <w:rPr>
                <w:rFonts w:ascii="Helvetica" w:hAnsi="Helvetica"/>
                <w:sz w:val="22"/>
                <w:szCs w:val="22"/>
              </w:rPr>
            </w:pPr>
            <w:r w:rsidRPr="00CB6065">
              <w:rPr>
                <w:rFonts w:ascii="Helvetica" w:hAnsi="Helvetica"/>
                <w:sz w:val="22"/>
                <w:szCs w:val="22"/>
              </w:rPr>
              <w:t>9,75</w:t>
            </w:r>
          </w:p>
        </w:tc>
      </w:tr>
      <w:tr w:rsidR="00CB6065" w:rsidRPr="00CB6065" w14:paraId="6AC1C51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3E5D76" w14:textId="77777777" w:rsidR="00CB6065" w:rsidRPr="00CB6065" w:rsidRDefault="00CB6065" w:rsidP="00CB6065">
            <w:pPr>
              <w:rPr>
                <w:rFonts w:ascii="Helvetica" w:hAnsi="Helvetica"/>
                <w:sz w:val="22"/>
                <w:szCs w:val="22"/>
              </w:rPr>
            </w:pPr>
            <w:r w:rsidRPr="00CB6065">
              <w:rPr>
                <w:rFonts w:ascii="Helvetica" w:hAnsi="Helvetica"/>
                <w:sz w:val="22"/>
                <w:szCs w:val="22"/>
              </w:rPr>
              <w:t>CCESP 2.08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945AED" w14:textId="77777777" w:rsidR="00CB6065" w:rsidRPr="00CB6065" w:rsidRDefault="00CB6065" w:rsidP="00CB6065">
            <w:pPr>
              <w:rPr>
                <w:rFonts w:ascii="Helvetica" w:hAnsi="Helvetica"/>
                <w:sz w:val="22"/>
                <w:szCs w:val="22"/>
              </w:rPr>
            </w:pPr>
            <w:r w:rsidRPr="00CB6065">
              <w:rPr>
                <w:rFonts w:ascii="Helvetica" w:hAnsi="Helvetica"/>
                <w:sz w:val="22"/>
                <w:szCs w:val="22"/>
              </w:rPr>
              <w:t>2,75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70EE84" w14:textId="77777777" w:rsidR="00CB6065" w:rsidRPr="00CB6065" w:rsidRDefault="00CB6065" w:rsidP="00CB6065">
            <w:pPr>
              <w:rPr>
                <w:rFonts w:ascii="Helvetica" w:hAnsi="Helvetica"/>
                <w:sz w:val="22"/>
                <w:szCs w:val="22"/>
              </w:rPr>
            </w:pPr>
            <w:r w:rsidRPr="00CB6065">
              <w:rPr>
                <w:rFonts w:ascii="Helvetica" w:hAnsi="Helvetica"/>
                <w:sz w:val="22"/>
                <w:szCs w:val="22"/>
              </w:rPr>
              <w:t>17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7B358A" w14:textId="77777777" w:rsidR="00CB6065" w:rsidRPr="00CB6065" w:rsidRDefault="00CB6065" w:rsidP="00CB6065">
            <w:pPr>
              <w:rPr>
                <w:rFonts w:ascii="Helvetica" w:hAnsi="Helvetica"/>
                <w:sz w:val="22"/>
                <w:szCs w:val="22"/>
              </w:rPr>
            </w:pPr>
            <w:r w:rsidRPr="00CB6065">
              <w:rPr>
                <w:rFonts w:ascii="Helvetica" w:hAnsi="Helvetica"/>
                <w:sz w:val="22"/>
                <w:szCs w:val="22"/>
              </w:rPr>
              <w:t>46,75</w:t>
            </w:r>
          </w:p>
        </w:tc>
      </w:tr>
      <w:tr w:rsidR="00CB6065" w:rsidRPr="00CB6065" w14:paraId="1FD2487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B250DB" w14:textId="77777777" w:rsidR="00CB6065" w:rsidRPr="00CB6065" w:rsidRDefault="00CB6065" w:rsidP="00CB6065">
            <w:pPr>
              <w:rPr>
                <w:rFonts w:ascii="Helvetica" w:hAnsi="Helvetica"/>
                <w:sz w:val="22"/>
                <w:szCs w:val="22"/>
              </w:rPr>
            </w:pPr>
            <w:r w:rsidRPr="00CB6065">
              <w:rPr>
                <w:rFonts w:ascii="Helvetica" w:hAnsi="Helvetica"/>
                <w:sz w:val="22"/>
                <w:szCs w:val="22"/>
              </w:rPr>
              <w:t>CCESP 2.07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D4AB11" w14:textId="77777777" w:rsidR="00CB6065" w:rsidRPr="00CB6065" w:rsidRDefault="00CB6065" w:rsidP="00CB6065">
            <w:pPr>
              <w:rPr>
                <w:rFonts w:ascii="Helvetica" w:hAnsi="Helvetica"/>
                <w:sz w:val="22"/>
                <w:szCs w:val="22"/>
              </w:rPr>
            </w:pPr>
            <w:r w:rsidRPr="00CB6065">
              <w:rPr>
                <w:rFonts w:ascii="Helvetica" w:hAnsi="Helvetica"/>
                <w:sz w:val="22"/>
                <w:szCs w:val="22"/>
              </w:rPr>
              <w:t>2,50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B365EB" w14:textId="77777777" w:rsidR="00CB6065" w:rsidRPr="00CB6065" w:rsidRDefault="00CB6065" w:rsidP="00CB6065">
            <w:pPr>
              <w:rPr>
                <w:rFonts w:ascii="Helvetica" w:hAnsi="Helvetica"/>
                <w:sz w:val="22"/>
                <w:szCs w:val="22"/>
              </w:rPr>
            </w:pPr>
            <w:r w:rsidRPr="00CB6065">
              <w:rPr>
                <w:rFonts w:ascii="Helvetica" w:hAnsi="Helvetica"/>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59D1CB" w14:textId="77777777" w:rsidR="00CB6065" w:rsidRPr="00CB6065" w:rsidRDefault="00CB6065" w:rsidP="00CB6065">
            <w:pPr>
              <w:rPr>
                <w:rFonts w:ascii="Helvetica" w:hAnsi="Helvetica"/>
                <w:sz w:val="22"/>
                <w:szCs w:val="22"/>
              </w:rPr>
            </w:pPr>
            <w:r w:rsidRPr="00CB6065">
              <w:rPr>
                <w:rFonts w:ascii="Helvetica" w:hAnsi="Helvetica"/>
                <w:sz w:val="22"/>
                <w:szCs w:val="22"/>
              </w:rPr>
              <w:t>17,50</w:t>
            </w:r>
          </w:p>
        </w:tc>
      </w:tr>
      <w:tr w:rsidR="00CB6065" w:rsidRPr="00CB6065" w14:paraId="3CB3428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32D066" w14:textId="77777777" w:rsidR="00CB6065" w:rsidRPr="00CB6065" w:rsidRDefault="00CB6065" w:rsidP="00CB6065">
            <w:pPr>
              <w:rPr>
                <w:rFonts w:ascii="Helvetica" w:hAnsi="Helvetica"/>
                <w:sz w:val="22"/>
                <w:szCs w:val="22"/>
              </w:rPr>
            </w:pPr>
            <w:r w:rsidRPr="00CB6065">
              <w:rPr>
                <w:rFonts w:ascii="Helvetica" w:hAnsi="Helvetica"/>
                <w:sz w:val="22"/>
                <w:szCs w:val="22"/>
              </w:rPr>
              <w:t>CCESP 2.06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71CAB8" w14:textId="77777777" w:rsidR="00CB6065" w:rsidRPr="00CB6065" w:rsidRDefault="00CB6065" w:rsidP="00CB6065">
            <w:pPr>
              <w:rPr>
                <w:rFonts w:ascii="Helvetica" w:hAnsi="Helvetica"/>
                <w:sz w:val="22"/>
                <w:szCs w:val="22"/>
              </w:rPr>
            </w:pPr>
            <w:r w:rsidRPr="00CB6065">
              <w:rPr>
                <w:rFonts w:ascii="Helvetica" w:hAnsi="Helvetica"/>
                <w:sz w:val="22"/>
                <w:szCs w:val="22"/>
              </w:rPr>
              <w:t>2,25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7AE3BD"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7F9CE7" w14:textId="77777777" w:rsidR="00CB6065" w:rsidRPr="00CB6065" w:rsidRDefault="00CB6065" w:rsidP="00CB6065">
            <w:pPr>
              <w:rPr>
                <w:rFonts w:ascii="Helvetica" w:hAnsi="Helvetica"/>
                <w:sz w:val="22"/>
                <w:szCs w:val="22"/>
              </w:rPr>
            </w:pPr>
            <w:r w:rsidRPr="00CB6065">
              <w:rPr>
                <w:rFonts w:ascii="Helvetica" w:hAnsi="Helvetica"/>
                <w:sz w:val="22"/>
                <w:szCs w:val="22"/>
              </w:rPr>
              <w:t>2,25</w:t>
            </w:r>
          </w:p>
        </w:tc>
      </w:tr>
      <w:tr w:rsidR="00CB6065" w:rsidRPr="00CB6065" w14:paraId="697FF22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0D05FF" w14:textId="77777777" w:rsidR="00CB6065" w:rsidRPr="00CB6065" w:rsidRDefault="00CB6065" w:rsidP="00CB6065">
            <w:pPr>
              <w:rPr>
                <w:rFonts w:ascii="Helvetica" w:hAnsi="Helvetica"/>
                <w:sz w:val="22"/>
                <w:szCs w:val="22"/>
              </w:rPr>
            </w:pPr>
            <w:r w:rsidRPr="00CB6065">
              <w:rPr>
                <w:rFonts w:ascii="Helvetica" w:hAnsi="Helvetica"/>
                <w:sz w:val="22"/>
                <w:szCs w:val="22"/>
              </w:rPr>
              <w:t>CCESP 2.04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ABDB42" w14:textId="77777777" w:rsidR="00CB6065" w:rsidRPr="00CB6065" w:rsidRDefault="00CB6065" w:rsidP="00CB6065">
            <w:pPr>
              <w:rPr>
                <w:rFonts w:ascii="Helvetica" w:hAnsi="Helvetica"/>
                <w:sz w:val="22"/>
                <w:szCs w:val="22"/>
              </w:rPr>
            </w:pPr>
            <w:r w:rsidRPr="00CB6065">
              <w:rPr>
                <w:rFonts w:ascii="Helvetica" w:hAnsi="Helvetica"/>
                <w:sz w:val="22"/>
                <w:szCs w:val="22"/>
              </w:rPr>
              <w:t>1,75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0741BA" w14:textId="77777777" w:rsidR="00CB6065" w:rsidRPr="00CB6065" w:rsidRDefault="00CB6065" w:rsidP="00CB6065">
            <w:pPr>
              <w:rPr>
                <w:rFonts w:ascii="Helvetica" w:hAnsi="Helvetica"/>
                <w:sz w:val="22"/>
                <w:szCs w:val="22"/>
              </w:rPr>
            </w:pPr>
            <w:r w:rsidRPr="00CB6065">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7152BC" w14:textId="77777777" w:rsidR="00CB6065" w:rsidRPr="00CB6065" w:rsidRDefault="00CB6065" w:rsidP="00CB6065">
            <w:pPr>
              <w:rPr>
                <w:rFonts w:ascii="Helvetica" w:hAnsi="Helvetica"/>
                <w:sz w:val="22"/>
                <w:szCs w:val="22"/>
              </w:rPr>
            </w:pPr>
            <w:r w:rsidRPr="00CB6065">
              <w:rPr>
                <w:rFonts w:ascii="Helvetica" w:hAnsi="Helvetica"/>
                <w:sz w:val="22"/>
                <w:szCs w:val="22"/>
              </w:rPr>
              <w:t>5,25</w:t>
            </w:r>
          </w:p>
        </w:tc>
      </w:tr>
      <w:tr w:rsidR="00CB6065" w:rsidRPr="00CB6065" w14:paraId="50D59200" w14:textId="77777777">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79A5BF" w14:textId="77777777" w:rsidR="00CB6065" w:rsidRPr="00CB6065" w:rsidRDefault="00CB6065" w:rsidP="00CB6065">
            <w:pPr>
              <w:rPr>
                <w:rFonts w:ascii="Helvetica" w:hAnsi="Helvetica"/>
                <w:sz w:val="22"/>
                <w:szCs w:val="22"/>
              </w:rPr>
            </w:pPr>
            <w:r w:rsidRPr="00CB6065">
              <w:rPr>
                <w:rFonts w:ascii="Helvetica" w:hAnsi="Helvetica"/>
                <w:sz w:val="22"/>
                <w:szCs w:val="22"/>
              </w:rPr>
              <w:t>SUBTOTAL 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D87997" w14:textId="77777777" w:rsidR="00CB6065" w:rsidRPr="00CB6065" w:rsidRDefault="00CB6065" w:rsidP="00CB6065">
            <w:pPr>
              <w:rPr>
                <w:rFonts w:ascii="Helvetica" w:hAnsi="Helvetica"/>
                <w:sz w:val="22"/>
                <w:szCs w:val="22"/>
              </w:rPr>
            </w:pPr>
            <w:r w:rsidRPr="00CB6065">
              <w:rPr>
                <w:rFonts w:ascii="Helvetica" w:hAnsi="Helvetica"/>
                <w:sz w:val="22"/>
                <w:szCs w:val="22"/>
              </w:rPr>
              <w:t>89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BD4A3B" w14:textId="77777777" w:rsidR="00CB6065" w:rsidRPr="00CB6065" w:rsidRDefault="00CB6065" w:rsidP="00CB6065">
            <w:pPr>
              <w:rPr>
                <w:rFonts w:ascii="Helvetica" w:hAnsi="Helvetica"/>
                <w:sz w:val="22"/>
                <w:szCs w:val="22"/>
              </w:rPr>
            </w:pPr>
            <w:r w:rsidRPr="00CB6065">
              <w:rPr>
                <w:rFonts w:ascii="Helvetica" w:hAnsi="Helvetica"/>
                <w:sz w:val="22"/>
                <w:szCs w:val="22"/>
              </w:rPr>
              <w:t>324,25</w:t>
            </w:r>
          </w:p>
        </w:tc>
      </w:tr>
      <w:tr w:rsidR="00CB6065" w:rsidRPr="00CB6065" w14:paraId="1C06436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4ED84D" w14:textId="77777777" w:rsidR="00CB6065" w:rsidRPr="00CB6065" w:rsidRDefault="00CB6065" w:rsidP="00CB6065">
            <w:pPr>
              <w:rPr>
                <w:rFonts w:ascii="Helvetica" w:hAnsi="Helvetica"/>
                <w:sz w:val="22"/>
                <w:szCs w:val="22"/>
              </w:rPr>
            </w:pPr>
            <w:r w:rsidRPr="00CB6065">
              <w:rPr>
                <w:rFonts w:ascii="Helvetica" w:hAnsi="Helvetica"/>
                <w:sz w:val="22"/>
                <w:szCs w:val="22"/>
              </w:rPr>
              <w:t>FCESP 1.15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CCD4B1" w14:textId="77777777" w:rsidR="00CB6065" w:rsidRPr="00CB6065" w:rsidRDefault="00CB6065" w:rsidP="00CB6065">
            <w:pPr>
              <w:rPr>
                <w:rFonts w:ascii="Helvetica" w:hAnsi="Helvetica"/>
                <w:sz w:val="22"/>
                <w:szCs w:val="22"/>
              </w:rPr>
            </w:pPr>
            <w:r w:rsidRPr="00CB6065">
              <w:rPr>
                <w:rFonts w:ascii="Helvetica" w:hAnsi="Helvetica"/>
                <w:sz w:val="22"/>
                <w:szCs w:val="22"/>
              </w:rPr>
              <w:t>3,60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087885" w14:textId="77777777" w:rsidR="00CB6065" w:rsidRPr="00CB6065" w:rsidRDefault="00CB6065" w:rsidP="00CB6065">
            <w:pPr>
              <w:rPr>
                <w:rFonts w:ascii="Helvetica" w:hAnsi="Helvetica"/>
                <w:sz w:val="22"/>
                <w:szCs w:val="22"/>
              </w:rPr>
            </w:pPr>
            <w:r w:rsidRPr="00CB6065">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046793" w14:textId="77777777" w:rsidR="00CB6065" w:rsidRPr="00CB6065" w:rsidRDefault="00CB6065" w:rsidP="00CB6065">
            <w:pPr>
              <w:rPr>
                <w:rFonts w:ascii="Helvetica" w:hAnsi="Helvetica"/>
                <w:sz w:val="22"/>
                <w:szCs w:val="22"/>
              </w:rPr>
            </w:pPr>
            <w:r w:rsidRPr="00CB6065">
              <w:rPr>
                <w:rFonts w:ascii="Helvetica" w:hAnsi="Helvetica"/>
                <w:sz w:val="22"/>
                <w:szCs w:val="22"/>
              </w:rPr>
              <w:t>7,2</w:t>
            </w:r>
          </w:p>
        </w:tc>
      </w:tr>
      <w:tr w:rsidR="00CB6065" w:rsidRPr="00CB6065" w14:paraId="202F3B7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548775" w14:textId="77777777" w:rsidR="00CB6065" w:rsidRPr="00CB6065" w:rsidRDefault="00CB6065" w:rsidP="00CB6065">
            <w:pPr>
              <w:rPr>
                <w:rFonts w:ascii="Helvetica" w:hAnsi="Helvetica"/>
                <w:sz w:val="22"/>
                <w:szCs w:val="22"/>
              </w:rPr>
            </w:pPr>
            <w:r w:rsidRPr="00CB6065">
              <w:rPr>
                <w:rFonts w:ascii="Helvetica" w:hAnsi="Helvetica"/>
                <w:sz w:val="22"/>
                <w:szCs w:val="22"/>
              </w:rPr>
              <w:t>FCESP 1.14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DD6075" w14:textId="77777777" w:rsidR="00CB6065" w:rsidRPr="00CB6065" w:rsidRDefault="00CB6065" w:rsidP="00CB6065">
            <w:pPr>
              <w:rPr>
                <w:rFonts w:ascii="Helvetica" w:hAnsi="Helvetica"/>
                <w:sz w:val="22"/>
                <w:szCs w:val="22"/>
              </w:rPr>
            </w:pPr>
            <w:r w:rsidRPr="00CB6065">
              <w:rPr>
                <w:rFonts w:ascii="Helvetica" w:hAnsi="Helvetica"/>
                <w:sz w:val="22"/>
                <w:szCs w:val="22"/>
              </w:rPr>
              <w:t>3,30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CA30E3"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C239C5" w14:textId="77777777" w:rsidR="00CB6065" w:rsidRPr="00CB6065" w:rsidRDefault="00CB6065" w:rsidP="00CB6065">
            <w:pPr>
              <w:rPr>
                <w:rFonts w:ascii="Helvetica" w:hAnsi="Helvetica"/>
                <w:sz w:val="22"/>
                <w:szCs w:val="22"/>
              </w:rPr>
            </w:pPr>
            <w:r w:rsidRPr="00CB6065">
              <w:rPr>
                <w:rFonts w:ascii="Helvetica" w:hAnsi="Helvetica"/>
                <w:sz w:val="22"/>
                <w:szCs w:val="22"/>
              </w:rPr>
              <w:t>3,30</w:t>
            </w:r>
          </w:p>
        </w:tc>
      </w:tr>
      <w:tr w:rsidR="00CB6065" w:rsidRPr="00CB6065" w14:paraId="5ABC638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084813" w14:textId="77777777" w:rsidR="00CB6065" w:rsidRPr="00CB6065" w:rsidRDefault="00CB6065" w:rsidP="00CB6065">
            <w:pPr>
              <w:rPr>
                <w:rFonts w:ascii="Helvetica" w:hAnsi="Helvetica"/>
                <w:sz w:val="22"/>
                <w:szCs w:val="22"/>
              </w:rPr>
            </w:pPr>
            <w:r w:rsidRPr="00CB6065">
              <w:rPr>
                <w:rFonts w:ascii="Helvetica" w:hAnsi="Helvetica"/>
                <w:sz w:val="22"/>
                <w:szCs w:val="22"/>
              </w:rPr>
              <w:t>FCESP 1.13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C1DB92" w14:textId="77777777" w:rsidR="00CB6065" w:rsidRPr="00CB6065" w:rsidRDefault="00CB6065" w:rsidP="00CB6065">
            <w:pPr>
              <w:rPr>
                <w:rFonts w:ascii="Helvetica" w:hAnsi="Helvetica"/>
                <w:sz w:val="22"/>
                <w:szCs w:val="22"/>
              </w:rPr>
            </w:pPr>
            <w:r w:rsidRPr="00CB6065">
              <w:rPr>
                <w:rFonts w:ascii="Helvetica" w:hAnsi="Helvetica"/>
                <w:sz w:val="22"/>
                <w:szCs w:val="22"/>
              </w:rPr>
              <w:t>2,70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111B46" w14:textId="77777777" w:rsidR="00CB6065" w:rsidRPr="00CB6065" w:rsidRDefault="00CB6065" w:rsidP="00CB6065">
            <w:pPr>
              <w:rPr>
                <w:rFonts w:ascii="Helvetica" w:hAnsi="Helvetica"/>
                <w:sz w:val="22"/>
                <w:szCs w:val="22"/>
              </w:rPr>
            </w:pPr>
            <w:r w:rsidRPr="00CB6065">
              <w:rPr>
                <w:rFonts w:ascii="Helvetica" w:hAnsi="Helvetica"/>
                <w:sz w:val="22"/>
                <w:szCs w:val="22"/>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501EDA" w14:textId="77777777" w:rsidR="00CB6065" w:rsidRPr="00CB6065" w:rsidRDefault="00CB6065" w:rsidP="00CB6065">
            <w:pPr>
              <w:rPr>
                <w:rFonts w:ascii="Helvetica" w:hAnsi="Helvetica"/>
                <w:sz w:val="22"/>
                <w:szCs w:val="22"/>
              </w:rPr>
            </w:pPr>
            <w:r w:rsidRPr="00CB6065">
              <w:rPr>
                <w:rFonts w:ascii="Helvetica" w:hAnsi="Helvetica"/>
                <w:sz w:val="22"/>
                <w:szCs w:val="22"/>
              </w:rPr>
              <w:t>29,70</w:t>
            </w:r>
          </w:p>
        </w:tc>
      </w:tr>
      <w:tr w:rsidR="00CB6065" w:rsidRPr="00CB6065" w14:paraId="7D9185B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4396E1" w14:textId="77777777" w:rsidR="00CB6065" w:rsidRPr="00CB6065" w:rsidRDefault="00CB6065" w:rsidP="00CB6065">
            <w:pPr>
              <w:rPr>
                <w:rFonts w:ascii="Helvetica" w:hAnsi="Helvetica"/>
                <w:sz w:val="22"/>
                <w:szCs w:val="22"/>
              </w:rPr>
            </w:pPr>
            <w:r w:rsidRPr="00CB6065">
              <w:rPr>
                <w:rFonts w:ascii="Helvetica" w:hAnsi="Helvetica"/>
                <w:sz w:val="22"/>
                <w:szCs w:val="22"/>
              </w:rPr>
              <w:t>FCESP 1.12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FFDEE0" w14:textId="77777777" w:rsidR="00CB6065" w:rsidRPr="00CB6065" w:rsidRDefault="00CB6065" w:rsidP="00CB6065">
            <w:pPr>
              <w:rPr>
                <w:rFonts w:ascii="Helvetica" w:hAnsi="Helvetica"/>
                <w:sz w:val="22"/>
                <w:szCs w:val="22"/>
              </w:rPr>
            </w:pPr>
            <w:r w:rsidRPr="00CB6065">
              <w:rPr>
                <w:rFonts w:ascii="Helvetica" w:hAnsi="Helvetica"/>
                <w:sz w:val="22"/>
                <w:szCs w:val="22"/>
              </w:rPr>
              <w:t>2,40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160680" w14:textId="77777777" w:rsidR="00CB6065" w:rsidRPr="00CB6065" w:rsidRDefault="00CB6065" w:rsidP="00CB6065">
            <w:pPr>
              <w:rPr>
                <w:rFonts w:ascii="Helvetica" w:hAnsi="Helvetica"/>
                <w:sz w:val="22"/>
                <w:szCs w:val="22"/>
              </w:rPr>
            </w:pPr>
            <w:r w:rsidRPr="00CB6065">
              <w:rPr>
                <w:rFonts w:ascii="Helvetica" w:hAnsi="Helvetica"/>
                <w:sz w:val="22"/>
                <w:szCs w:val="22"/>
              </w:rPr>
              <w:t>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042F26" w14:textId="77777777" w:rsidR="00CB6065" w:rsidRPr="00CB6065" w:rsidRDefault="00CB6065" w:rsidP="00CB6065">
            <w:pPr>
              <w:rPr>
                <w:rFonts w:ascii="Helvetica" w:hAnsi="Helvetica"/>
                <w:sz w:val="22"/>
                <w:szCs w:val="22"/>
              </w:rPr>
            </w:pPr>
            <w:r w:rsidRPr="00CB6065">
              <w:rPr>
                <w:rFonts w:ascii="Helvetica" w:hAnsi="Helvetica"/>
                <w:sz w:val="22"/>
                <w:szCs w:val="22"/>
              </w:rPr>
              <w:t>43,20</w:t>
            </w:r>
          </w:p>
        </w:tc>
      </w:tr>
      <w:tr w:rsidR="00CB6065" w:rsidRPr="00CB6065" w14:paraId="1D1A481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C2BCAE" w14:textId="77777777" w:rsidR="00CB6065" w:rsidRPr="00CB6065" w:rsidRDefault="00CB6065" w:rsidP="00CB6065">
            <w:pPr>
              <w:rPr>
                <w:rFonts w:ascii="Helvetica" w:hAnsi="Helvetica"/>
                <w:sz w:val="22"/>
                <w:szCs w:val="22"/>
              </w:rPr>
            </w:pPr>
            <w:r w:rsidRPr="00CB6065">
              <w:rPr>
                <w:rFonts w:ascii="Helvetica" w:hAnsi="Helvetica"/>
                <w:sz w:val="22"/>
                <w:szCs w:val="22"/>
              </w:rPr>
              <w:t>FCESP 1.10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CD2FE9" w14:textId="77777777" w:rsidR="00CB6065" w:rsidRPr="00CB6065" w:rsidRDefault="00CB6065" w:rsidP="00CB6065">
            <w:pPr>
              <w:rPr>
                <w:rFonts w:ascii="Helvetica" w:hAnsi="Helvetica"/>
                <w:sz w:val="22"/>
                <w:szCs w:val="22"/>
              </w:rPr>
            </w:pPr>
            <w:r w:rsidRPr="00CB6065">
              <w:rPr>
                <w:rFonts w:ascii="Helvetica" w:hAnsi="Helvetica"/>
                <w:sz w:val="22"/>
                <w:szCs w:val="22"/>
              </w:rPr>
              <w:t>1,95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B3C92C" w14:textId="77777777" w:rsidR="00CB6065" w:rsidRPr="00CB6065" w:rsidRDefault="00CB6065" w:rsidP="00CB6065">
            <w:pPr>
              <w:rPr>
                <w:rFonts w:ascii="Helvetica" w:hAnsi="Helvetica"/>
                <w:sz w:val="22"/>
                <w:szCs w:val="22"/>
              </w:rPr>
            </w:pPr>
            <w:r w:rsidRPr="00CB6065">
              <w:rPr>
                <w:rFonts w:ascii="Helvetica" w:hAnsi="Helvetica"/>
                <w:sz w:val="22"/>
                <w:szCs w:val="22"/>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397A6C" w14:textId="77777777" w:rsidR="00CB6065" w:rsidRPr="00CB6065" w:rsidRDefault="00CB6065" w:rsidP="00CB6065">
            <w:pPr>
              <w:rPr>
                <w:rFonts w:ascii="Helvetica" w:hAnsi="Helvetica"/>
                <w:sz w:val="22"/>
                <w:szCs w:val="22"/>
              </w:rPr>
            </w:pPr>
            <w:r w:rsidRPr="00CB6065">
              <w:rPr>
                <w:rFonts w:ascii="Helvetica" w:hAnsi="Helvetica"/>
                <w:sz w:val="22"/>
                <w:szCs w:val="22"/>
              </w:rPr>
              <w:t>25,35</w:t>
            </w:r>
          </w:p>
        </w:tc>
      </w:tr>
      <w:tr w:rsidR="00CB6065" w:rsidRPr="00CB6065" w14:paraId="5680FA2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4D7A4C" w14:textId="77777777" w:rsidR="00CB6065" w:rsidRPr="00CB6065" w:rsidRDefault="00CB6065" w:rsidP="00CB6065">
            <w:pPr>
              <w:rPr>
                <w:rFonts w:ascii="Helvetica" w:hAnsi="Helvetica"/>
                <w:sz w:val="22"/>
                <w:szCs w:val="22"/>
              </w:rPr>
            </w:pPr>
            <w:r w:rsidRPr="00CB6065">
              <w:rPr>
                <w:rFonts w:ascii="Helvetica" w:hAnsi="Helvetica"/>
                <w:sz w:val="22"/>
                <w:szCs w:val="22"/>
              </w:rPr>
              <w:t>FCESP 1.08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596F73" w14:textId="77777777" w:rsidR="00CB6065" w:rsidRPr="00CB6065" w:rsidRDefault="00CB6065" w:rsidP="00CB6065">
            <w:pPr>
              <w:rPr>
                <w:rFonts w:ascii="Helvetica" w:hAnsi="Helvetica"/>
                <w:sz w:val="22"/>
                <w:szCs w:val="22"/>
              </w:rPr>
            </w:pPr>
            <w:r w:rsidRPr="00CB6065">
              <w:rPr>
                <w:rFonts w:ascii="Helvetica" w:hAnsi="Helvetica"/>
                <w:sz w:val="22"/>
                <w:szCs w:val="22"/>
              </w:rPr>
              <w:t>1,65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597AC" w14:textId="77777777" w:rsidR="00CB6065" w:rsidRPr="00CB6065" w:rsidRDefault="00CB6065" w:rsidP="00CB6065">
            <w:pPr>
              <w:rPr>
                <w:rFonts w:ascii="Helvetica" w:hAnsi="Helvetica"/>
                <w:sz w:val="22"/>
                <w:szCs w:val="22"/>
              </w:rPr>
            </w:pPr>
            <w:r w:rsidRPr="00CB6065">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6875EE" w14:textId="77777777" w:rsidR="00CB6065" w:rsidRPr="00CB6065" w:rsidRDefault="00CB6065" w:rsidP="00CB6065">
            <w:pPr>
              <w:rPr>
                <w:rFonts w:ascii="Helvetica" w:hAnsi="Helvetica"/>
                <w:sz w:val="22"/>
                <w:szCs w:val="22"/>
              </w:rPr>
            </w:pPr>
            <w:r w:rsidRPr="00CB6065">
              <w:rPr>
                <w:rFonts w:ascii="Helvetica" w:hAnsi="Helvetica"/>
                <w:sz w:val="22"/>
                <w:szCs w:val="22"/>
              </w:rPr>
              <w:t>3,30</w:t>
            </w:r>
          </w:p>
        </w:tc>
      </w:tr>
      <w:tr w:rsidR="00CB6065" w:rsidRPr="00CB6065" w14:paraId="3683783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08DFEA"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FCESP 1.06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82ED9F" w14:textId="77777777" w:rsidR="00CB6065" w:rsidRPr="00CB6065" w:rsidRDefault="00CB6065" w:rsidP="00CB6065">
            <w:pPr>
              <w:rPr>
                <w:rFonts w:ascii="Helvetica" w:hAnsi="Helvetica"/>
                <w:sz w:val="22"/>
                <w:szCs w:val="22"/>
              </w:rPr>
            </w:pPr>
            <w:r w:rsidRPr="00CB6065">
              <w:rPr>
                <w:rFonts w:ascii="Helvetica" w:hAnsi="Helvetica"/>
                <w:sz w:val="22"/>
                <w:szCs w:val="22"/>
              </w:rPr>
              <w:t>1,35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E2CFE4" w14:textId="77777777" w:rsidR="00CB6065" w:rsidRPr="00CB6065" w:rsidRDefault="00CB6065" w:rsidP="00CB6065">
            <w:pPr>
              <w:rPr>
                <w:rFonts w:ascii="Helvetica" w:hAnsi="Helvetica"/>
                <w:sz w:val="22"/>
                <w:szCs w:val="22"/>
              </w:rPr>
            </w:pPr>
            <w:r w:rsidRPr="00CB6065">
              <w:rPr>
                <w:rFonts w:ascii="Helvetica" w:hAnsi="Helvetica"/>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4E4394" w14:textId="77777777" w:rsidR="00CB6065" w:rsidRPr="00CB6065" w:rsidRDefault="00CB6065" w:rsidP="00CB6065">
            <w:pPr>
              <w:rPr>
                <w:rFonts w:ascii="Helvetica" w:hAnsi="Helvetica"/>
                <w:sz w:val="22"/>
                <w:szCs w:val="22"/>
              </w:rPr>
            </w:pPr>
            <w:r w:rsidRPr="00CB6065">
              <w:rPr>
                <w:rFonts w:ascii="Helvetica" w:hAnsi="Helvetica"/>
                <w:sz w:val="22"/>
                <w:szCs w:val="22"/>
              </w:rPr>
              <w:t>6,75</w:t>
            </w:r>
          </w:p>
        </w:tc>
      </w:tr>
      <w:tr w:rsidR="00CB6065" w:rsidRPr="00CB6065" w14:paraId="1DB22A6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A845C0" w14:textId="77777777" w:rsidR="00CB6065" w:rsidRPr="00CB6065" w:rsidRDefault="00CB6065" w:rsidP="00CB6065">
            <w:pPr>
              <w:rPr>
                <w:rFonts w:ascii="Helvetica" w:hAnsi="Helvetica"/>
                <w:sz w:val="22"/>
                <w:szCs w:val="22"/>
              </w:rPr>
            </w:pPr>
            <w:r w:rsidRPr="00CB6065">
              <w:rPr>
                <w:rFonts w:ascii="Helvetica" w:hAnsi="Helvetica"/>
                <w:sz w:val="22"/>
                <w:szCs w:val="22"/>
              </w:rPr>
              <w:t>FCESP 2.12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88BA2F" w14:textId="77777777" w:rsidR="00CB6065" w:rsidRPr="00CB6065" w:rsidRDefault="00CB6065" w:rsidP="00CB6065">
            <w:pPr>
              <w:rPr>
                <w:rFonts w:ascii="Helvetica" w:hAnsi="Helvetica"/>
                <w:sz w:val="22"/>
                <w:szCs w:val="22"/>
              </w:rPr>
            </w:pPr>
            <w:r w:rsidRPr="00CB6065">
              <w:rPr>
                <w:rFonts w:ascii="Helvetica" w:hAnsi="Helvetica"/>
                <w:sz w:val="22"/>
                <w:szCs w:val="22"/>
              </w:rPr>
              <w:t>2,40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5B520D" w14:textId="77777777" w:rsidR="00CB6065" w:rsidRPr="00CB6065" w:rsidRDefault="00CB6065" w:rsidP="00CB6065">
            <w:pPr>
              <w:rPr>
                <w:rFonts w:ascii="Helvetica" w:hAnsi="Helvetica"/>
                <w:sz w:val="22"/>
                <w:szCs w:val="22"/>
              </w:rPr>
            </w:pPr>
            <w:r w:rsidRPr="00CB6065">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678050" w14:textId="77777777" w:rsidR="00CB6065" w:rsidRPr="00CB6065" w:rsidRDefault="00CB6065" w:rsidP="00CB6065">
            <w:pPr>
              <w:rPr>
                <w:rFonts w:ascii="Helvetica" w:hAnsi="Helvetica"/>
                <w:sz w:val="22"/>
                <w:szCs w:val="22"/>
              </w:rPr>
            </w:pPr>
            <w:r w:rsidRPr="00CB6065">
              <w:rPr>
                <w:rFonts w:ascii="Helvetica" w:hAnsi="Helvetica"/>
                <w:sz w:val="22"/>
                <w:szCs w:val="22"/>
              </w:rPr>
              <w:t>7,20</w:t>
            </w:r>
          </w:p>
        </w:tc>
      </w:tr>
      <w:tr w:rsidR="00CB6065" w:rsidRPr="00CB6065" w14:paraId="073EF5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113A69" w14:textId="77777777" w:rsidR="00CB6065" w:rsidRPr="00CB6065" w:rsidRDefault="00CB6065" w:rsidP="00CB6065">
            <w:pPr>
              <w:rPr>
                <w:rFonts w:ascii="Helvetica" w:hAnsi="Helvetica"/>
                <w:sz w:val="22"/>
                <w:szCs w:val="22"/>
              </w:rPr>
            </w:pPr>
            <w:r w:rsidRPr="00CB6065">
              <w:rPr>
                <w:rFonts w:ascii="Helvetica" w:hAnsi="Helvetica"/>
                <w:sz w:val="22"/>
                <w:szCs w:val="22"/>
              </w:rPr>
              <w:t>FCESP 2.10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FAAE94" w14:textId="77777777" w:rsidR="00CB6065" w:rsidRPr="00CB6065" w:rsidRDefault="00CB6065" w:rsidP="00CB6065">
            <w:pPr>
              <w:rPr>
                <w:rFonts w:ascii="Helvetica" w:hAnsi="Helvetica"/>
                <w:sz w:val="22"/>
                <w:szCs w:val="22"/>
              </w:rPr>
            </w:pPr>
            <w:r w:rsidRPr="00CB6065">
              <w:rPr>
                <w:rFonts w:ascii="Helvetica" w:hAnsi="Helvetica"/>
                <w:sz w:val="22"/>
                <w:szCs w:val="22"/>
              </w:rPr>
              <w:t>1,95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0834D7" w14:textId="77777777" w:rsidR="00CB6065" w:rsidRPr="00CB6065" w:rsidRDefault="00CB6065" w:rsidP="00CB6065">
            <w:pPr>
              <w:rPr>
                <w:rFonts w:ascii="Helvetica" w:hAnsi="Helvetica"/>
                <w:sz w:val="22"/>
                <w:szCs w:val="22"/>
              </w:rPr>
            </w:pPr>
            <w:r w:rsidRPr="00CB6065">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DFE41C" w14:textId="77777777" w:rsidR="00CB6065" w:rsidRPr="00CB6065" w:rsidRDefault="00CB6065" w:rsidP="00CB6065">
            <w:pPr>
              <w:rPr>
                <w:rFonts w:ascii="Helvetica" w:hAnsi="Helvetica"/>
                <w:sz w:val="22"/>
                <w:szCs w:val="22"/>
              </w:rPr>
            </w:pPr>
            <w:r w:rsidRPr="00CB6065">
              <w:rPr>
                <w:rFonts w:ascii="Helvetica" w:hAnsi="Helvetica"/>
                <w:sz w:val="22"/>
                <w:szCs w:val="22"/>
              </w:rPr>
              <w:t>5,85</w:t>
            </w:r>
          </w:p>
        </w:tc>
      </w:tr>
      <w:tr w:rsidR="00CB6065" w:rsidRPr="00CB6065" w14:paraId="5DF6081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57DFE8" w14:textId="77777777" w:rsidR="00CB6065" w:rsidRPr="00CB6065" w:rsidRDefault="00CB6065" w:rsidP="00CB6065">
            <w:pPr>
              <w:rPr>
                <w:rFonts w:ascii="Helvetica" w:hAnsi="Helvetica"/>
                <w:sz w:val="22"/>
                <w:szCs w:val="22"/>
              </w:rPr>
            </w:pPr>
            <w:r w:rsidRPr="00CB6065">
              <w:rPr>
                <w:rFonts w:ascii="Helvetica" w:hAnsi="Helvetica"/>
                <w:sz w:val="22"/>
                <w:szCs w:val="22"/>
              </w:rPr>
              <w:t>FCESP 2.08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358911" w14:textId="77777777" w:rsidR="00CB6065" w:rsidRPr="00CB6065" w:rsidRDefault="00CB6065" w:rsidP="00CB6065">
            <w:pPr>
              <w:rPr>
                <w:rFonts w:ascii="Helvetica" w:hAnsi="Helvetica"/>
                <w:sz w:val="22"/>
                <w:szCs w:val="22"/>
              </w:rPr>
            </w:pPr>
            <w:r w:rsidRPr="00CB6065">
              <w:rPr>
                <w:rFonts w:ascii="Helvetica" w:hAnsi="Helvetica"/>
                <w:sz w:val="22"/>
                <w:szCs w:val="22"/>
              </w:rPr>
              <w:t>1,65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D83D73" w14:textId="77777777" w:rsidR="00CB6065" w:rsidRPr="00CB6065" w:rsidRDefault="00CB6065" w:rsidP="00CB6065">
            <w:pPr>
              <w:rPr>
                <w:rFonts w:ascii="Helvetica" w:hAnsi="Helvetica"/>
                <w:sz w:val="22"/>
                <w:szCs w:val="22"/>
              </w:rPr>
            </w:pPr>
            <w:r w:rsidRPr="00CB6065">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BA2A51" w14:textId="77777777" w:rsidR="00CB6065" w:rsidRPr="00CB6065" w:rsidRDefault="00CB6065" w:rsidP="00CB6065">
            <w:pPr>
              <w:rPr>
                <w:rFonts w:ascii="Helvetica" w:hAnsi="Helvetica"/>
                <w:sz w:val="22"/>
                <w:szCs w:val="22"/>
              </w:rPr>
            </w:pPr>
            <w:r w:rsidRPr="00CB6065">
              <w:rPr>
                <w:rFonts w:ascii="Helvetica" w:hAnsi="Helvetica"/>
                <w:sz w:val="22"/>
                <w:szCs w:val="22"/>
              </w:rPr>
              <w:t>6,60</w:t>
            </w:r>
          </w:p>
        </w:tc>
      </w:tr>
      <w:tr w:rsidR="00CB6065" w:rsidRPr="00CB6065" w14:paraId="04581E12" w14:textId="77777777">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A24490" w14:textId="77777777" w:rsidR="00CB6065" w:rsidRPr="00CB6065" w:rsidRDefault="00CB6065" w:rsidP="00CB6065">
            <w:pPr>
              <w:rPr>
                <w:rFonts w:ascii="Helvetica" w:hAnsi="Helvetica"/>
                <w:sz w:val="22"/>
                <w:szCs w:val="22"/>
              </w:rPr>
            </w:pPr>
            <w:r w:rsidRPr="00CB6065">
              <w:rPr>
                <w:rFonts w:ascii="Helvetica" w:hAnsi="Helvetica"/>
                <w:sz w:val="22"/>
                <w:szCs w:val="22"/>
              </w:rPr>
              <w:t>SUBTOTAL 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2D14BD" w14:textId="77777777" w:rsidR="00CB6065" w:rsidRPr="00CB6065" w:rsidRDefault="00CB6065" w:rsidP="00CB6065">
            <w:pPr>
              <w:rPr>
                <w:rFonts w:ascii="Helvetica" w:hAnsi="Helvetica"/>
                <w:sz w:val="22"/>
                <w:szCs w:val="22"/>
              </w:rPr>
            </w:pPr>
            <w:r w:rsidRPr="00CB6065">
              <w:rPr>
                <w:rFonts w:ascii="Helvetica" w:hAnsi="Helvetica"/>
                <w:sz w:val="22"/>
                <w:szCs w:val="22"/>
              </w:rPr>
              <w:t>62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817AFD" w14:textId="77777777" w:rsidR="00CB6065" w:rsidRPr="00CB6065" w:rsidRDefault="00CB6065" w:rsidP="00CB6065">
            <w:pPr>
              <w:rPr>
                <w:rFonts w:ascii="Helvetica" w:hAnsi="Helvetica"/>
                <w:sz w:val="22"/>
                <w:szCs w:val="22"/>
              </w:rPr>
            </w:pPr>
            <w:r w:rsidRPr="00CB6065">
              <w:rPr>
                <w:rFonts w:ascii="Helvetica" w:hAnsi="Helvetica"/>
                <w:sz w:val="22"/>
                <w:szCs w:val="22"/>
              </w:rPr>
              <w:t>138,45</w:t>
            </w:r>
          </w:p>
        </w:tc>
      </w:tr>
      <w:tr w:rsidR="00CB6065" w:rsidRPr="00CB6065" w14:paraId="14BBB269" w14:textId="77777777">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864A11" w14:textId="77777777" w:rsidR="00CB6065" w:rsidRPr="00CB6065" w:rsidRDefault="00CB6065" w:rsidP="00CB6065">
            <w:pPr>
              <w:rPr>
                <w:rFonts w:ascii="Helvetica" w:hAnsi="Helvetica"/>
                <w:sz w:val="22"/>
                <w:szCs w:val="22"/>
              </w:rPr>
            </w:pPr>
            <w:r w:rsidRPr="00CB6065">
              <w:rPr>
                <w:rFonts w:ascii="Helvetica" w:hAnsi="Helvetica"/>
                <w:sz w:val="22"/>
                <w:szCs w:val="22"/>
              </w:rPr>
              <w:t>TOTAL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D44A7E" w14:textId="77777777" w:rsidR="00CB6065" w:rsidRPr="00CB6065" w:rsidRDefault="00CB6065" w:rsidP="00CB6065">
            <w:pPr>
              <w:rPr>
                <w:rFonts w:ascii="Helvetica" w:hAnsi="Helvetica"/>
                <w:sz w:val="22"/>
                <w:szCs w:val="22"/>
              </w:rPr>
            </w:pPr>
            <w:r w:rsidRPr="00CB6065">
              <w:rPr>
                <w:rFonts w:ascii="Helvetica" w:hAnsi="Helvetica"/>
                <w:sz w:val="22"/>
                <w:szCs w:val="22"/>
              </w:rPr>
              <w:t>151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3A6EDC" w14:textId="77777777" w:rsidR="00CB6065" w:rsidRPr="00CB6065" w:rsidRDefault="00CB6065" w:rsidP="00CB6065">
            <w:pPr>
              <w:rPr>
                <w:rFonts w:ascii="Helvetica" w:hAnsi="Helvetica"/>
                <w:sz w:val="22"/>
                <w:szCs w:val="22"/>
              </w:rPr>
            </w:pPr>
            <w:r w:rsidRPr="00CB6065">
              <w:rPr>
                <w:rFonts w:ascii="Helvetica" w:hAnsi="Helvetica"/>
                <w:sz w:val="22"/>
                <w:szCs w:val="22"/>
              </w:rPr>
              <w:t>462,70</w:t>
            </w:r>
          </w:p>
        </w:tc>
      </w:tr>
    </w:tbl>
    <w:p w14:paraId="7FB81A5E"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ANEXO IV</w:t>
      </w:r>
    </w:p>
    <w:p w14:paraId="54D87924"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 xml:space="preserve">Órgãos Centrais, Setoriais e </w:t>
      </w:r>
      <w:proofErr w:type="spellStart"/>
      <w:r w:rsidRPr="00CB6065">
        <w:rPr>
          <w:rFonts w:ascii="Helvetica" w:hAnsi="Helvetica"/>
          <w:sz w:val="22"/>
          <w:szCs w:val="22"/>
        </w:rPr>
        <w:t>Subsetoriais</w:t>
      </w:r>
      <w:proofErr w:type="spellEnd"/>
      <w:r w:rsidRPr="00CB6065">
        <w:rPr>
          <w:rFonts w:ascii="Helvetica" w:hAnsi="Helvetica"/>
          <w:sz w:val="22"/>
          <w:szCs w:val="22"/>
        </w:rPr>
        <w:t xml:space="preserve"> dos Sistemas Administrativos e de Controle do Instituto de Pesos e Medidas do Estado de São Paulo - IPEM/SP</w:t>
      </w:r>
    </w:p>
    <w:tbl>
      <w:tblPr>
        <w:tblW w:w="148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36"/>
        <w:gridCol w:w="1745"/>
        <w:gridCol w:w="2938"/>
        <w:gridCol w:w="4431"/>
      </w:tblGrid>
      <w:tr w:rsidR="00CB6065" w:rsidRPr="00CB6065" w14:paraId="0C093A5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AC30A0" w14:textId="77777777" w:rsidR="00CB6065" w:rsidRPr="00CB6065" w:rsidRDefault="00CB6065" w:rsidP="00CB6065">
            <w:pPr>
              <w:rPr>
                <w:rFonts w:ascii="Helvetica" w:hAnsi="Helvetica"/>
                <w:sz w:val="22"/>
                <w:szCs w:val="22"/>
              </w:rPr>
            </w:pPr>
            <w:r w:rsidRPr="00CB6065">
              <w:rPr>
                <w:rFonts w:ascii="Helvetica" w:hAnsi="Helvetica"/>
                <w:sz w:val="22"/>
                <w:szCs w:val="22"/>
              </w:rPr>
              <w:t>SISTEMAS ADMINISTRATIVOS E DE CONTROLE DO ESTADO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D215BB" w14:textId="77777777" w:rsidR="00CB6065" w:rsidRPr="00CB6065" w:rsidRDefault="00CB6065" w:rsidP="00CB6065">
            <w:pPr>
              <w:rPr>
                <w:rFonts w:ascii="Helvetica" w:hAnsi="Helvetica"/>
                <w:sz w:val="22"/>
                <w:szCs w:val="22"/>
              </w:rPr>
            </w:pPr>
            <w:r w:rsidRPr="00CB6065">
              <w:rPr>
                <w:rFonts w:ascii="Helvetica" w:hAnsi="Helvetica"/>
                <w:sz w:val="22"/>
                <w:szCs w:val="22"/>
              </w:rPr>
              <w:t>ÓRGÃO CENTRAL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989C33" w14:textId="77777777" w:rsidR="00CB6065" w:rsidRPr="00CB6065" w:rsidRDefault="00CB6065" w:rsidP="00CB6065">
            <w:pPr>
              <w:rPr>
                <w:rFonts w:ascii="Helvetica" w:hAnsi="Helvetica"/>
                <w:sz w:val="22"/>
                <w:szCs w:val="22"/>
              </w:rPr>
            </w:pPr>
            <w:r w:rsidRPr="00CB6065">
              <w:rPr>
                <w:rFonts w:ascii="Helvetica" w:hAnsi="Helvetica"/>
                <w:sz w:val="22"/>
                <w:szCs w:val="22"/>
              </w:rPr>
              <w:t>ÓRGÃO SETORIAL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AD0E44" w14:textId="77777777" w:rsidR="00CB6065" w:rsidRPr="00CB6065" w:rsidRDefault="00CB6065" w:rsidP="00CB6065">
            <w:pPr>
              <w:rPr>
                <w:rFonts w:ascii="Helvetica" w:hAnsi="Helvetica"/>
                <w:sz w:val="22"/>
                <w:szCs w:val="22"/>
              </w:rPr>
            </w:pPr>
            <w:r w:rsidRPr="00CB6065">
              <w:rPr>
                <w:rFonts w:ascii="Helvetica" w:hAnsi="Helvetica"/>
                <w:sz w:val="22"/>
                <w:szCs w:val="22"/>
              </w:rPr>
              <w:t>ÓRGÃOS SUBSETORIAIS</w:t>
            </w:r>
          </w:p>
        </w:tc>
      </w:tr>
      <w:tr w:rsidR="00CB6065" w:rsidRPr="00CB6065" w14:paraId="6899119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0F19AE" w14:textId="77777777" w:rsidR="00CB6065" w:rsidRPr="00CB6065" w:rsidRDefault="00CB6065" w:rsidP="00CB6065">
            <w:pPr>
              <w:rPr>
                <w:rFonts w:ascii="Helvetica" w:hAnsi="Helvetica"/>
                <w:sz w:val="22"/>
                <w:szCs w:val="22"/>
              </w:rPr>
            </w:pPr>
            <w:r w:rsidRPr="00CB6065">
              <w:rPr>
                <w:rFonts w:ascii="Helvetica" w:hAnsi="Helvetica"/>
                <w:sz w:val="22"/>
                <w:szCs w:val="22"/>
              </w:rPr>
              <w:t>Sistemas de Administração Financeira e Orçamentária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590366"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E43C10"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Gestão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E1341C"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Finanças</w:t>
            </w:r>
          </w:p>
        </w:tc>
      </w:tr>
      <w:tr w:rsidR="00CB6065" w:rsidRPr="00CB6065" w14:paraId="1B3371D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443AD3" w14:textId="77777777" w:rsidR="00CB6065" w:rsidRPr="00CB6065" w:rsidRDefault="00CB6065" w:rsidP="00CB6065">
            <w:pPr>
              <w:rPr>
                <w:rFonts w:ascii="Helvetica" w:hAnsi="Helvetica"/>
                <w:sz w:val="22"/>
                <w:szCs w:val="22"/>
              </w:rPr>
            </w:pPr>
            <w:r w:rsidRPr="00CB6065">
              <w:rPr>
                <w:rFonts w:ascii="Helvetica" w:hAnsi="Helvetica"/>
                <w:sz w:val="22"/>
                <w:szCs w:val="22"/>
              </w:rPr>
              <w:t>Sistema de Administração dos Transportes Internos Motorizados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91853E"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B19E80"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Gestão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1A5B74"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Administração</w:t>
            </w:r>
          </w:p>
        </w:tc>
      </w:tr>
      <w:tr w:rsidR="00CB6065" w:rsidRPr="00CB6065" w14:paraId="3D18E66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A42DE3" w14:textId="77777777" w:rsidR="00CB6065" w:rsidRPr="00CB6065" w:rsidRDefault="00CB6065" w:rsidP="00CB6065">
            <w:pPr>
              <w:rPr>
                <w:rFonts w:ascii="Helvetica" w:hAnsi="Helvetica"/>
                <w:sz w:val="22"/>
                <w:szCs w:val="22"/>
              </w:rPr>
            </w:pPr>
            <w:r w:rsidRPr="00CB6065">
              <w:rPr>
                <w:rFonts w:ascii="Helvetica" w:hAnsi="Helvetica"/>
                <w:sz w:val="22"/>
                <w:szCs w:val="22"/>
              </w:rPr>
              <w:t>Sistema de Administração de Pessoal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8127F1"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E63786"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Gestão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ECC39B"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Gestão de Recursos Humanos</w:t>
            </w:r>
          </w:p>
        </w:tc>
      </w:tr>
      <w:tr w:rsidR="00CB6065" w:rsidRPr="00CB6065" w14:paraId="3F53EBD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4CCA9F" w14:textId="77777777" w:rsidR="00CB6065" w:rsidRPr="00CB6065" w:rsidRDefault="00CB6065" w:rsidP="00CB6065">
            <w:pPr>
              <w:rPr>
                <w:rFonts w:ascii="Helvetica" w:hAnsi="Helvetica"/>
                <w:sz w:val="22"/>
                <w:szCs w:val="22"/>
              </w:rPr>
            </w:pPr>
            <w:r w:rsidRPr="00CB6065">
              <w:rPr>
                <w:rFonts w:ascii="Helvetica" w:hAnsi="Helvetica"/>
                <w:sz w:val="22"/>
                <w:szCs w:val="22"/>
              </w:rPr>
              <w:t>Sistema de Arquivos do Estado de São Paulo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062C99"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E9C6B8"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Gestão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795237"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Administração</w:t>
            </w:r>
          </w:p>
        </w:tc>
      </w:tr>
      <w:tr w:rsidR="00CB6065" w:rsidRPr="00CB6065" w14:paraId="52BE194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8C35B6"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Sistema de Gestão do Patrimônio Imobiliário do Estado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F531FA"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8B19C3"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Gestão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6834CA"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Administração</w:t>
            </w:r>
          </w:p>
        </w:tc>
      </w:tr>
      <w:tr w:rsidR="00CB6065" w:rsidRPr="00CB6065" w14:paraId="50D1A34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DB8D5B" w14:textId="77777777" w:rsidR="00CB6065" w:rsidRPr="00CB6065" w:rsidRDefault="00CB6065" w:rsidP="00CB6065">
            <w:pPr>
              <w:rPr>
                <w:rFonts w:ascii="Helvetica" w:hAnsi="Helvetica"/>
                <w:sz w:val="22"/>
                <w:szCs w:val="22"/>
              </w:rPr>
            </w:pPr>
            <w:r w:rsidRPr="00CB6065">
              <w:rPr>
                <w:rFonts w:ascii="Helvetica" w:hAnsi="Helvetica"/>
                <w:sz w:val="22"/>
                <w:szCs w:val="22"/>
              </w:rPr>
              <w:t>Sistema de Gestão do Patrimônio Mobiliário e de Estoques do Estado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CAC57C"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06EF55"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Gestão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1835B8"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Administração</w:t>
            </w:r>
          </w:p>
        </w:tc>
      </w:tr>
      <w:tr w:rsidR="00CB6065" w:rsidRPr="00CB6065" w14:paraId="5771F00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71563A" w14:textId="77777777" w:rsidR="00CB6065" w:rsidRPr="00CB6065" w:rsidRDefault="00CB6065" w:rsidP="00CB6065">
            <w:pPr>
              <w:rPr>
                <w:rFonts w:ascii="Helvetica" w:hAnsi="Helvetica"/>
                <w:sz w:val="22"/>
                <w:szCs w:val="22"/>
              </w:rPr>
            </w:pPr>
            <w:r w:rsidRPr="00CB6065">
              <w:rPr>
                <w:rFonts w:ascii="Helvetica" w:hAnsi="Helvetica"/>
                <w:sz w:val="22"/>
                <w:szCs w:val="22"/>
              </w:rPr>
              <w:t>Sistema de Organização Institucional do Estado - SIORG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059F7A"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C3CBD5"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Gestão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6F9347" w14:textId="77777777" w:rsidR="00CB6065" w:rsidRPr="00CB6065" w:rsidRDefault="00CB6065" w:rsidP="00CB6065">
            <w:pPr>
              <w:rPr>
                <w:rFonts w:ascii="Helvetica" w:hAnsi="Helvetica"/>
                <w:sz w:val="22"/>
                <w:szCs w:val="22"/>
              </w:rPr>
            </w:pPr>
            <w:r w:rsidRPr="00CB6065">
              <w:rPr>
                <w:rFonts w:ascii="Helvetica" w:hAnsi="Helvetica"/>
                <w:sz w:val="22"/>
                <w:szCs w:val="22"/>
              </w:rPr>
              <w:t>Coordenadoria Geral de Gestão de Recursos Humanos</w:t>
            </w:r>
          </w:p>
        </w:tc>
      </w:tr>
      <w:tr w:rsidR="00CB6065" w:rsidRPr="00CB6065" w14:paraId="7A8750C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11D8DE" w14:textId="77777777" w:rsidR="00CB6065" w:rsidRPr="00CB6065" w:rsidRDefault="00CB6065" w:rsidP="00CB6065">
            <w:pPr>
              <w:rPr>
                <w:rFonts w:ascii="Helvetica" w:hAnsi="Helvetica"/>
                <w:sz w:val="22"/>
                <w:szCs w:val="22"/>
              </w:rPr>
            </w:pPr>
            <w:r w:rsidRPr="00CB6065">
              <w:rPr>
                <w:rFonts w:ascii="Helvetica" w:hAnsi="Helvetica"/>
                <w:sz w:val="22"/>
                <w:szCs w:val="22"/>
              </w:rPr>
              <w:t>Sistema de Comunicação do Governo do Estado de São Paulo - SICOM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B98973"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DAE197"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de Comunicação Social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0D050B"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r>
      <w:tr w:rsidR="00CB6065" w:rsidRPr="00CB6065" w14:paraId="2E590EC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32138B" w14:textId="77777777" w:rsidR="00CB6065" w:rsidRPr="00CB6065" w:rsidRDefault="00CB6065" w:rsidP="00CB6065">
            <w:pPr>
              <w:rPr>
                <w:rFonts w:ascii="Helvetica" w:hAnsi="Helvetica"/>
                <w:sz w:val="22"/>
                <w:szCs w:val="22"/>
              </w:rPr>
            </w:pPr>
            <w:r w:rsidRPr="00CB6065">
              <w:rPr>
                <w:rFonts w:ascii="Helvetica" w:hAnsi="Helvetica"/>
                <w:sz w:val="22"/>
                <w:szCs w:val="22"/>
              </w:rPr>
              <w:t>Sistema Estadual de Tecnologia da Informação e Comunicação - SETIC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249916"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118F73" w14:textId="77777777" w:rsidR="00CB6065" w:rsidRPr="00CB6065" w:rsidRDefault="00CB6065" w:rsidP="00CB6065">
            <w:pPr>
              <w:rPr>
                <w:rFonts w:ascii="Helvetica" w:hAnsi="Helvetica"/>
                <w:sz w:val="22"/>
                <w:szCs w:val="22"/>
              </w:rPr>
            </w:pPr>
            <w:r w:rsidRPr="00CB6065">
              <w:rPr>
                <w:rFonts w:ascii="Helvetica" w:hAnsi="Helvetica"/>
                <w:sz w:val="22"/>
                <w:szCs w:val="22"/>
              </w:rPr>
              <w:t>Diretoria de inovação e Parcerias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B8F9EF"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r>
      <w:tr w:rsidR="00CB6065" w:rsidRPr="00CB6065" w14:paraId="1586B2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991390" w14:textId="77777777" w:rsidR="00CB6065" w:rsidRPr="00CB6065" w:rsidRDefault="00CB6065" w:rsidP="00CB6065">
            <w:pPr>
              <w:rPr>
                <w:rFonts w:ascii="Helvetica" w:hAnsi="Helvetica"/>
                <w:sz w:val="22"/>
                <w:szCs w:val="22"/>
              </w:rPr>
            </w:pPr>
            <w:r w:rsidRPr="00CB6065">
              <w:rPr>
                <w:rFonts w:ascii="Helvetica" w:hAnsi="Helvetica"/>
                <w:sz w:val="22"/>
                <w:szCs w:val="22"/>
              </w:rPr>
              <w:t>Sistema de Avaliação da Qualidade do Gasto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903F7F"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E0D036"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de Auditoria Interna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A0A92C"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r>
      <w:tr w:rsidR="00CB6065" w:rsidRPr="00CB6065" w14:paraId="2AFA625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7FCCC9" w14:textId="77777777" w:rsidR="00CB6065" w:rsidRPr="00CB6065" w:rsidRDefault="00CB6065" w:rsidP="00CB6065">
            <w:pPr>
              <w:rPr>
                <w:rFonts w:ascii="Helvetica" w:hAnsi="Helvetica"/>
                <w:sz w:val="22"/>
                <w:szCs w:val="22"/>
              </w:rPr>
            </w:pPr>
            <w:r w:rsidRPr="00CB6065">
              <w:rPr>
                <w:rFonts w:ascii="Helvetica" w:hAnsi="Helvetica"/>
                <w:sz w:val="22"/>
                <w:szCs w:val="22"/>
              </w:rPr>
              <w:t>Sistema Estadual de Defesa do Usuário de Serviços Públicos - SEDUSP</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E0365B"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91F3EF" w14:textId="77777777" w:rsidR="00CB6065" w:rsidRPr="00CB6065" w:rsidRDefault="00CB6065" w:rsidP="00CB6065">
            <w:pPr>
              <w:rPr>
                <w:rFonts w:ascii="Helvetica" w:hAnsi="Helvetica"/>
                <w:sz w:val="22"/>
                <w:szCs w:val="22"/>
              </w:rPr>
            </w:pPr>
            <w:r w:rsidRPr="00CB6065">
              <w:rPr>
                <w:rFonts w:ascii="Helvetica" w:hAnsi="Helvetica"/>
                <w:sz w:val="22"/>
                <w:szCs w:val="22"/>
              </w:rPr>
              <w:t>Ouvidoria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47FE79"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r>
      <w:tr w:rsidR="00CB6065" w:rsidRPr="00CB6065" w14:paraId="3802F3A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9A88BA" w14:textId="77777777" w:rsidR="00CB6065" w:rsidRPr="00CB6065" w:rsidRDefault="00CB6065" w:rsidP="00CB6065">
            <w:pPr>
              <w:rPr>
                <w:rFonts w:ascii="Helvetica" w:hAnsi="Helvetica"/>
                <w:sz w:val="22"/>
                <w:szCs w:val="22"/>
              </w:rPr>
            </w:pPr>
            <w:r w:rsidRPr="00CB6065">
              <w:rPr>
                <w:rFonts w:ascii="Helvetica" w:hAnsi="Helvetica"/>
                <w:sz w:val="22"/>
                <w:szCs w:val="22"/>
              </w:rPr>
              <w:t>Sistema de Ouvidoria do Poder Executivo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7C3676"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42467B" w14:textId="77777777" w:rsidR="00CB6065" w:rsidRPr="00CB6065" w:rsidRDefault="00CB6065" w:rsidP="00CB6065">
            <w:pPr>
              <w:rPr>
                <w:rFonts w:ascii="Helvetica" w:hAnsi="Helvetica"/>
                <w:sz w:val="22"/>
                <w:szCs w:val="22"/>
              </w:rPr>
            </w:pPr>
            <w:r w:rsidRPr="00CB6065">
              <w:rPr>
                <w:rFonts w:ascii="Helvetica" w:hAnsi="Helvetica"/>
                <w:sz w:val="22"/>
                <w:szCs w:val="22"/>
              </w:rPr>
              <w:t>Ouvidoria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968897"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r>
      <w:tr w:rsidR="00CB6065" w:rsidRPr="00CB6065" w14:paraId="7DE6541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494692" w14:textId="77777777" w:rsidR="00CB6065" w:rsidRPr="00CB6065" w:rsidRDefault="00CB6065" w:rsidP="00CB6065">
            <w:pPr>
              <w:rPr>
                <w:rFonts w:ascii="Helvetica" w:hAnsi="Helvetica"/>
                <w:sz w:val="22"/>
                <w:szCs w:val="22"/>
              </w:rPr>
            </w:pPr>
            <w:r w:rsidRPr="00CB6065">
              <w:rPr>
                <w:rFonts w:ascii="Helvetica" w:hAnsi="Helvetica"/>
                <w:sz w:val="22"/>
                <w:szCs w:val="22"/>
              </w:rPr>
              <w:t>Sistema Estadual de Controladoria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253C22"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80D02D" w14:textId="77777777" w:rsidR="00CB6065" w:rsidRPr="00CB6065" w:rsidRDefault="00CB6065" w:rsidP="00CB6065">
            <w:pPr>
              <w:rPr>
                <w:rFonts w:ascii="Helvetica" w:hAnsi="Helvetica"/>
                <w:sz w:val="22"/>
                <w:szCs w:val="22"/>
              </w:rPr>
            </w:pPr>
            <w:r w:rsidRPr="00CB6065">
              <w:rPr>
                <w:rFonts w:ascii="Helvetica" w:hAnsi="Helvetica"/>
                <w:sz w:val="22"/>
                <w:szCs w:val="22"/>
              </w:rPr>
              <w:t>Assessoria de Auditoria Interna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BF106F" w14:textId="77777777" w:rsidR="00CB6065" w:rsidRPr="00CB6065" w:rsidRDefault="00CB6065" w:rsidP="00CB6065">
            <w:pPr>
              <w:rPr>
                <w:rFonts w:ascii="Helvetica" w:hAnsi="Helvetica"/>
                <w:sz w:val="22"/>
                <w:szCs w:val="22"/>
              </w:rPr>
            </w:pPr>
            <w:r w:rsidRPr="00CB6065">
              <w:rPr>
                <w:rFonts w:ascii="Helvetica" w:hAnsi="Helvetica"/>
                <w:sz w:val="22"/>
                <w:szCs w:val="22"/>
              </w:rPr>
              <w:t>-</w:t>
            </w:r>
          </w:p>
        </w:tc>
      </w:tr>
    </w:tbl>
    <w:p w14:paraId="08356B3A"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ANEXO V-A</w:t>
      </w:r>
      <w:r w:rsidRPr="00CB6065">
        <w:rPr>
          <w:rFonts w:ascii="Helvetica" w:hAnsi="Helvetica"/>
          <w:sz w:val="22"/>
          <w:szCs w:val="22"/>
        </w:rPr>
        <w:br/>
        <w:t>Quadro Resumo dos Cargos e Funções Extintos no Instituto de Pesos e Medidas do Estado de São Paulo - IPEM/SP</w:t>
      </w:r>
    </w:p>
    <w:tbl>
      <w:tblPr>
        <w:tblW w:w="148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40"/>
        <w:gridCol w:w="3210"/>
      </w:tblGrid>
      <w:tr w:rsidR="00CB6065" w:rsidRPr="00CB6065" w14:paraId="5364BDEA" w14:textId="77777777">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5F3444"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EMPREGOS PÚBLICOS EM CONFIANÇA - Anexo II a que se refere o inciso II do artigo 2º da Lei Complementar nº 1.103, de 17 de março de 2010 - Subquadro de Empregos Públicos em Confiança (SQP-C)</w:t>
            </w:r>
          </w:p>
        </w:tc>
      </w:tr>
      <w:tr w:rsidR="00CB6065" w:rsidRPr="00CB6065" w14:paraId="159C28B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D69019" w14:textId="77777777" w:rsidR="00CB6065" w:rsidRPr="00CB6065" w:rsidRDefault="00CB6065" w:rsidP="00CB6065">
            <w:pPr>
              <w:rPr>
                <w:rFonts w:ascii="Helvetica" w:hAnsi="Helvetica"/>
                <w:sz w:val="22"/>
                <w:szCs w:val="22"/>
              </w:rPr>
            </w:pPr>
            <w:r w:rsidRPr="00CB6065">
              <w:rPr>
                <w:rFonts w:ascii="Helvetica" w:hAnsi="Helvetica"/>
                <w:sz w:val="22"/>
                <w:szCs w:val="22"/>
              </w:rPr>
              <w:t>Denominação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6303F8" w14:textId="77777777" w:rsidR="00CB6065" w:rsidRPr="00CB6065" w:rsidRDefault="00CB6065" w:rsidP="00CB6065">
            <w:pPr>
              <w:rPr>
                <w:rFonts w:ascii="Helvetica" w:hAnsi="Helvetica"/>
                <w:sz w:val="22"/>
                <w:szCs w:val="22"/>
              </w:rPr>
            </w:pPr>
            <w:r w:rsidRPr="00CB6065">
              <w:rPr>
                <w:rFonts w:ascii="Helvetica" w:hAnsi="Helvetica"/>
                <w:sz w:val="22"/>
                <w:szCs w:val="22"/>
              </w:rPr>
              <w:t>Quantidade</w:t>
            </w:r>
          </w:p>
        </w:tc>
      </w:tr>
      <w:tr w:rsidR="00CB6065" w:rsidRPr="00CB6065" w14:paraId="6B61897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D2FCC7"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 referência C11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38214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r>
      <w:tr w:rsidR="00CB6065" w:rsidRPr="00CB6065" w14:paraId="4F6F38E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E390EB" w14:textId="77777777" w:rsidR="00CB6065" w:rsidRPr="00CB6065" w:rsidRDefault="00CB6065" w:rsidP="00CB6065">
            <w:pPr>
              <w:rPr>
                <w:rFonts w:ascii="Helvetica" w:hAnsi="Helvetica"/>
                <w:sz w:val="22"/>
                <w:szCs w:val="22"/>
              </w:rPr>
            </w:pPr>
            <w:r w:rsidRPr="00CB6065">
              <w:rPr>
                <w:rFonts w:ascii="Helvetica" w:hAnsi="Helvetica"/>
                <w:sz w:val="22"/>
                <w:szCs w:val="22"/>
              </w:rPr>
              <w:t>Superintendente Adjunto, referência C10 CIA C5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3B566C"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r>
      <w:tr w:rsidR="00CB6065" w:rsidRPr="00CB6065" w14:paraId="5C3240A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E72E03" w14:textId="77777777" w:rsidR="00CB6065" w:rsidRPr="00CB6065" w:rsidRDefault="00CB6065" w:rsidP="00CB6065">
            <w:pPr>
              <w:rPr>
                <w:rFonts w:ascii="Helvetica" w:hAnsi="Helvetica"/>
                <w:sz w:val="22"/>
                <w:szCs w:val="22"/>
              </w:rPr>
            </w:pPr>
            <w:r w:rsidRPr="00CB6065">
              <w:rPr>
                <w:rFonts w:ascii="Helvetica" w:hAnsi="Helvetica"/>
                <w:sz w:val="22"/>
                <w:szCs w:val="22"/>
              </w:rPr>
              <w:t>Assessor Chefe, referência C9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DD347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r>
      <w:tr w:rsidR="00CB6065" w:rsidRPr="00CB6065" w14:paraId="09FD8BE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E6F979" w14:textId="77777777" w:rsidR="00CB6065" w:rsidRPr="00CB6065" w:rsidRDefault="00CB6065" w:rsidP="00CB6065">
            <w:pPr>
              <w:rPr>
                <w:rFonts w:ascii="Helvetica" w:hAnsi="Helvetica"/>
                <w:sz w:val="22"/>
                <w:szCs w:val="22"/>
              </w:rPr>
            </w:pPr>
            <w:r w:rsidRPr="00CB6065">
              <w:rPr>
                <w:rFonts w:ascii="Helvetica" w:hAnsi="Helvetica"/>
                <w:sz w:val="22"/>
                <w:szCs w:val="22"/>
              </w:rPr>
              <w:t>Diretor de Departamento, referência C8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FD5047" w14:textId="77777777" w:rsidR="00CB6065" w:rsidRPr="00CB6065" w:rsidRDefault="00CB6065" w:rsidP="00CB6065">
            <w:pPr>
              <w:rPr>
                <w:rFonts w:ascii="Helvetica" w:hAnsi="Helvetica"/>
                <w:sz w:val="22"/>
                <w:szCs w:val="22"/>
              </w:rPr>
            </w:pPr>
            <w:r w:rsidRPr="00CB6065">
              <w:rPr>
                <w:rFonts w:ascii="Helvetica" w:hAnsi="Helvetica"/>
                <w:sz w:val="22"/>
                <w:szCs w:val="22"/>
              </w:rPr>
              <w:t>9</w:t>
            </w:r>
          </w:p>
        </w:tc>
      </w:tr>
      <w:tr w:rsidR="00CB6065" w:rsidRPr="00CB6065" w14:paraId="27725B1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ED347F" w14:textId="77777777" w:rsidR="00CB6065" w:rsidRPr="00CB6065" w:rsidRDefault="00CB6065" w:rsidP="00CB6065">
            <w:pPr>
              <w:rPr>
                <w:rFonts w:ascii="Helvetica" w:hAnsi="Helvetica"/>
                <w:sz w:val="22"/>
                <w:szCs w:val="22"/>
              </w:rPr>
            </w:pPr>
            <w:r w:rsidRPr="00CB6065">
              <w:rPr>
                <w:rFonts w:ascii="Helvetica" w:hAnsi="Helvetica"/>
                <w:sz w:val="22"/>
                <w:szCs w:val="22"/>
              </w:rPr>
              <w:t>Assessor de Gabinete, referência C7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03D795" w14:textId="77777777" w:rsidR="00CB6065" w:rsidRPr="00CB6065" w:rsidRDefault="00CB6065" w:rsidP="00CB6065">
            <w:pPr>
              <w:rPr>
                <w:rFonts w:ascii="Helvetica" w:hAnsi="Helvetica"/>
                <w:sz w:val="22"/>
                <w:szCs w:val="22"/>
              </w:rPr>
            </w:pPr>
            <w:r w:rsidRPr="00CB6065">
              <w:rPr>
                <w:rFonts w:ascii="Helvetica" w:hAnsi="Helvetica"/>
                <w:sz w:val="22"/>
                <w:szCs w:val="22"/>
              </w:rPr>
              <w:t>9</w:t>
            </w:r>
          </w:p>
        </w:tc>
      </w:tr>
      <w:tr w:rsidR="00CB6065" w:rsidRPr="00CB6065" w14:paraId="46F6398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1DC477" w14:textId="77777777" w:rsidR="00CB6065" w:rsidRPr="00CB6065" w:rsidRDefault="00CB6065" w:rsidP="00CB6065">
            <w:pPr>
              <w:rPr>
                <w:rFonts w:ascii="Helvetica" w:hAnsi="Helvetica"/>
                <w:sz w:val="22"/>
                <w:szCs w:val="22"/>
              </w:rPr>
            </w:pPr>
            <w:r w:rsidRPr="00CB6065">
              <w:rPr>
                <w:rFonts w:ascii="Helvetica" w:hAnsi="Helvetica"/>
                <w:sz w:val="22"/>
                <w:szCs w:val="22"/>
              </w:rPr>
              <w:t>Delegado Regional, referência C6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070922" w14:textId="77777777" w:rsidR="00CB6065" w:rsidRPr="00CB6065" w:rsidRDefault="00CB6065" w:rsidP="00CB6065">
            <w:pPr>
              <w:rPr>
                <w:rFonts w:ascii="Helvetica" w:hAnsi="Helvetica"/>
                <w:sz w:val="22"/>
                <w:szCs w:val="22"/>
              </w:rPr>
            </w:pPr>
            <w:r w:rsidRPr="00CB6065">
              <w:rPr>
                <w:rFonts w:ascii="Helvetica" w:hAnsi="Helvetica"/>
                <w:sz w:val="22"/>
                <w:szCs w:val="22"/>
              </w:rPr>
              <w:t>20</w:t>
            </w:r>
          </w:p>
        </w:tc>
      </w:tr>
      <w:tr w:rsidR="00CB6065" w:rsidRPr="00CB6065" w14:paraId="43BB4DD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094076" w14:textId="77777777" w:rsidR="00CB6065" w:rsidRPr="00CB6065" w:rsidRDefault="00CB6065" w:rsidP="00CB6065">
            <w:pPr>
              <w:rPr>
                <w:rFonts w:ascii="Helvetica" w:hAnsi="Helvetica"/>
                <w:sz w:val="22"/>
                <w:szCs w:val="22"/>
              </w:rPr>
            </w:pPr>
            <w:r w:rsidRPr="00CB6065">
              <w:rPr>
                <w:rFonts w:ascii="Helvetica" w:hAnsi="Helvetica"/>
                <w:sz w:val="22"/>
                <w:szCs w:val="22"/>
              </w:rPr>
              <w:t>Auditor Chefe, referência C6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FAE1F5"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r>
      <w:tr w:rsidR="00CB6065" w:rsidRPr="00CB6065" w14:paraId="46AE80D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A62925" w14:textId="77777777" w:rsidR="00CB6065" w:rsidRPr="00CB6065" w:rsidRDefault="00CB6065" w:rsidP="00CB6065">
            <w:pPr>
              <w:rPr>
                <w:rFonts w:ascii="Helvetica" w:hAnsi="Helvetica"/>
                <w:sz w:val="22"/>
                <w:szCs w:val="22"/>
              </w:rPr>
            </w:pPr>
            <w:r w:rsidRPr="00CB6065">
              <w:rPr>
                <w:rFonts w:ascii="Helvetica" w:hAnsi="Helvetica"/>
                <w:sz w:val="22"/>
                <w:szCs w:val="22"/>
              </w:rPr>
              <w:t>Ouvidor, referência C5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852378" w14:textId="77777777" w:rsidR="00CB6065" w:rsidRPr="00CB6065" w:rsidRDefault="00CB6065" w:rsidP="00CB6065">
            <w:pPr>
              <w:rPr>
                <w:rFonts w:ascii="Helvetica" w:hAnsi="Helvetica"/>
                <w:sz w:val="22"/>
                <w:szCs w:val="22"/>
              </w:rPr>
            </w:pPr>
            <w:r w:rsidRPr="00CB6065">
              <w:rPr>
                <w:rFonts w:ascii="Helvetica" w:hAnsi="Helvetica"/>
                <w:sz w:val="22"/>
                <w:szCs w:val="22"/>
              </w:rPr>
              <w:t>1</w:t>
            </w:r>
          </w:p>
        </w:tc>
      </w:tr>
      <w:tr w:rsidR="00CB6065" w:rsidRPr="00CB6065" w14:paraId="0995225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90C40B" w14:textId="77777777" w:rsidR="00CB6065" w:rsidRPr="00CB6065" w:rsidRDefault="00CB6065" w:rsidP="00CB6065">
            <w:pPr>
              <w:rPr>
                <w:rFonts w:ascii="Helvetica" w:hAnsi="Helvetica"/>
                <w:sz w:val="22"/>
                <w:szCs w:val="22"/>
              </w:rPr>
            </w:pPr>
            <w:r w:rsidRPr="00CB6065">
              <w:rPr>
                <w:rFonts w:ascii="Helvetica" w:hAnsi="Helvetica"/>
                <w:sz w:val="22"/>
                <w:szCs w:val="22"/>
              </w:rPr>
              <w:t>Diretor de Divisão, referência C4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BDA5F9" w14:textId="77777777" w:rsidR="00CB6065" w:rsidRPr="00CB6065" w:rsidRDefault="00CB6065" w:rsidP="00CB6065">
            <w:pPr>
              <w:rPr>
                <w:rFonts w:ascii="Helvetica" w:hAnsi="Helvetica"/>
                <w:sz w:val="22"/>
                <w:szCs w:val="22"/>
              </w:rPr>
            </w:pPr>
            <w:r w:rsidRPr="00CB6065">
              <w:rPr>
                <w:rFonts w:ascii="Helvetica" w:hAnsi="Helvetica"/>
                <w:sz w:val="22"/>
                <w:szCs w:val="22"/>
              </w:rPr>
              <w:t>30</w:t>
            </w:r>
          </w:p>
        </w:tc>
      </w:tr>
      <w:tr w:rsidR="00CB6065" w:rsidRPr="00CB6065" w14:paraId="4913972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533820" w14:textId="77777777" w:rsidR="00CB6065" w:rsidRPr="00CB6065" w:rsidRDefault="00CB6065" w:rsidP="00CB6065">
            <w:pPr>
              <w:rPr>
                <w:rFonts w:ascii="Helvetica" w:hAnsi="Helvetica"/>
                <w:sz w:val="22"/>
                <w:szCs w:val="22"/>
              </w:rPr>
            </w:pPr>
            <w:r w:rsidRPr="00CB6065">
              <w:rPr>
                <w:rFonts w:ascii="Helvetica" w:hAnsi="Helvetica"/>
                <w:sz w:val="22"/>
                <w:szCs w:val="22"/>
              </w:rPr>
              <w:t>Auditor, referência C5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9CF945" w14:textId="77777777" w:rsidR="00CB6065" w:rsidRPr="00CB6065" w:rsidRDefault="00CB6065" w:rsidP="00CB6065">
            <w:pPr>
              <w:rPr>
                <w:rFonts w:ascii="Helvetica" w:hAnsi="Helvetica"/>
                <w:sz w:val="22"/>
                <w:szCs w:val="22"/>
              </w:rPr>
            </w:pPr>
            <w:r w:rsidRPr="00CB6065">
              <w:rPr>
                <w:rFonts w:ascii="Helvetica" w:hAnsi="Helvetica"/>
                <w:sz w:val="22"/>
                <w:szCs w:val="22"/>
              </w:rPr>
              <w:t>5</w:t>
            </w:r>
          </w:p>
        </w:tc>
      </w:tr>
      <w:tr w:rsidR="00CB6065" w:rsidRPr="00CB6065" w14:paraId="31AB013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9A406F" w14:textId="77777777" w:rsidR="00CB6065" w:rsidRPr="00CB6065" w:rsidRDefault="00CB6065" w:rsidP="00CB6065">
            <w:pPr>
              <w:rPr>
                <w:rFonts w:ascii="Helvetica" w:hAnsi="Helvetica"/>
                <w:sz w:val="22"/>
                <w:szCs w:val="22"/>
              </w:rPr>
            </w:pPr>
            <w:r w:rsidRPr="00CB6065">
              <w:rPr>
                <w:rFonts w:ascii="Helvetica" w:hAnsi="Helvetica"/>
                <w:sz w:val="22"/>
                <w:szCs w:val="22"/>
              </w:rPr>
              <w:t>Diretor de Núcleo, referência C3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A69B92" w14:textId="77777777" w:rsidR="00CB6065" w:rsidRPr="00CB6065" w:rsidRDefault="00CB6065" w:rsidP="00CB6065">
            <w:pPr>
              <w:rPr>
                <w:rFonts w:ascii="Helvetica" w:hAnsi="Helvetica"/>
                <w:sz w:val="22"/>
                <w:szCs w:val="22"/>
              </w:rPr>
            </w:pPr>
            <w:r w:rsidRPr="00CB6065">
              <w:rPr>
                <w:rFonts w:ascii="Helvetica" w:hAnsi="Helvetica"/>
                <w:sz w:val="22"/>
                <w:szCs w:val="22"/>
              </w:rPr>
              <w:t>40</w:t>
            </w:r>
          </w:p>
        </w:tc>
      </w:tr>
      <w:tr w:rsidR="00CB6065" w:rsidRPr="00CB6065" w14:paraId="201ADD7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595D6A" w14:textId="77777777" w:rsidR="00CB6065" w:rsidRPr="00CB6065" w:rsidRDefault="00CB6065" w:rsidP="00CB6065">
            <w:pPr>
              <w:rPr>
                <w:rFonts w:ascii="Helvetica" w:hAnsi="Helvetica"/>
                <w:sz w:val="22"/>
                <w:szCs w:val="22"/>
              </w:rPr>
            </w:pPr>
            <w:r w:rsidRPr="00CB6065">
              <w:rPr>
                <w:rFonts w:ascii="Helvetica" w:hAnsi="Helvetica"/>
                <w:sz w:val="22"/>
                <w:szCs w:val="22"/>
              </w:rPr>
              <w:t>Assistente Técnico de Direção, referência C2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617037" w14:textId="77777777" w:rsidR="00CB6065" w:rsidRPr="00CB6065" w:rsidRDefault="00CB6065" w:rsidP="00CB6065">
            <w:pPr>
              <w:rPr>
                <w:rFonts w:ascii="Helvetica" w:hAnsi="Helvetica"/>
                <w:sz w:val="22"/>
                <w:szCs w:val="22"/>
              </w:rPr>
            </w:pPr>
            <w:r w:rsidRPr="00CB6065">
              <w:rPr>
                <w:rFonts w:ascii="Helvetica" w:hAnsi="Helvetica"/>
                <w:sz w:val="22"/>
                <w:szCs w:val="22"/>
              </w:rPr>
              <w:t>30</w:t>
            </w:r>
          </w:p>
        </w:tc>
      </w:tr>
      <w:tr w:rsidR="00CB6065" w:rsidRPr="00CB6065" w14:paraId="260BBD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AF4F96" w14:textId="77777777" w:rsidR="00CB6065" w:rsidRPr="00CB6065" w:rsidRDefault="00CB6065" w:rsidP="00CB6065">
            <w:pPr>
              <w:rPr>
                <w:rFonts w:ascii="Helvetica" w:hAnsi="Helvetica"/>
                <w:sz w:val="22"/>
                <w:szCs w:val="22"/>
              </w:rPr>
            </w:pPr>
            <w:r w:rsidRPr="00CB6065">
              <w:rPr>
                <w:rFonts w:ascii="Helvetica" w:hAnsi="Helvetica"/>
                <w:sz w:val="22"/>
                <w:szCs w:val="22"/>
              </w:rPr>
              <w:lastRenderedPageBreak/>
              <w:t>Assistente de Direção, referência C1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8D0528" w14:textId="77777777" w:rsidR="00CB6065" w:rsidRPr="00CB6065" w:rsidRDefault="00CB6065" w:rsidP="00CB6065">
            <w:pPr>
              <w:rPr>
                <w:rFonts w:ascii="Helvetica" w:hAnsi="Helvetica"/>
                <w:sz w:val="22"/>
                <w:szCs w:val="22"/>
              </w:rPr>
            </w:pPr>
            <w:r w:rsidRPr="00CB6065">
              <w:rPr>
                <w:rFonts w:ascii="Helvetica" w:hAnsi="Helvetica"/>
                <w:sz w:val="22"/>
                <w:szCs w:val="22"/>
              </w:rPr>
              <w:t>15</w:t>
            </w:r>
          </w:p>
        </w:tc>
      </w:tr>
      <w:tr w:rsidR="00CB6065" w:rsidRPr="00CB6065" w14:paraId="1998824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6A10DC" w14:textId="77777777" w:rsidR="00CB6065" w:rsidRPr="00CB6065" w:rsidRDefault="00CB6065" w:rsidP="00CB6065">
            <w:pPr>
              <w:rPr>
                <w:rFonts w:ascii="Helvetica" w:hAnsi="Helvetica"/>
                <w:sz w:val="22"/>
                <w:szCs w:val="22"/>
              </w:rPr>
            </w:pPr>
            <w:r w:rsidRPr="00CB6065">
              <w:rPr>
                <w:rFonts w:ascii="Helvetica" w:hAnsi="Helvetica"/>
                <w:sz w:val="22"/>
                <w:szCs w:val="22"/>
              </w:rPr>
              <w:t>TOTAL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159241" w14:textId="77777777" w:rsidR="00CB6065" w:rsidRPr="00CB6065" w:rsidRDefault="00CB6065" w:rsidP="00CB6065">
            <w:pPr>
              <w:rPr>
                <w:rFonts w:ascii="Helvetica" w:hAnsi="Helvetica"/>
                <w:sz w:val="22"/>
                <w:szCs w:val="22"/>
              </w:rPr>
            </w:pPr>
            <w:r w:rsidRPr="00CB6065">
              <w:rPr>
                <w:rFonts w:ascii="Helvetica" w:hAnsi="Helvetica"/>
                <w:sz w:val="22"/>
                <w:szCs w:val="22"/>
              </w:rPr>
              <w:t>163</w:t>
            </w:r>
          </w:p>
        </w:tc>
      </w:tr>
    </w:tbl>
    <w:p w14:paraId="0ACAE69E" w14:textId="77777777" w:rsidR="00CB6065" w:rsidRPr="00CB6065" w:rsidRDefault="00CB6065" w:rsidP="00CB6065">
      <w:pPr>
        <w:jc w:val="center"/>
        <w:rPr>
          <w:rFonts w:ascii="Helvetica" w:hAnsi="Helvetica"/>
          <w:sz w:val="22"/>
          <w:szCs w:val="22"/>
        </w:rPr>
      </w:pPr>
      <w:r w:rsidRPr="00CB6065">
        <w:rPr>
          <w:rFonts w:ascii="Helvetica" w:hAnsi="Helvetica"/>
          <w:sz w:val="22"/>
          <w:szCs w:val="22"/>
        </w:rPr>
        <w:t>ANEXO V-B</w:t>
      </w:r>
      <w:r w:rsidRPr="00CB6065">
        <w:rPr>
          <w:rFonts w:ascii="Helvetica" w:hAnsi="Helvetica"/>
          <w:sz w:val="22"/>
          <w:szCs w:val="22"/>
        </w:rPr>
        <w:br/>
        <w:t>Gratificações, Abonos, Prêmios, "</w:t>
      </w:r>
      <w:proofErr w:type="gramStart"/>
      <w:r w:rsidRPr="00CB6065">
        <w:rPr>
          <w:rFonts w:ascii="Helvetica" w:hAnsi="Helvetica"/>
          <w:sz w:val="22"/>
          <w:szCs w:val="22"/>
        </w:rPr>
        <w:t>Pro Labore</w:t>
      </w:r>
      <w:proofErr w:type="gramEnd"/>
      <w:r w:rsidRPr="00CB6065">
        <w:rPr>
          <w:rFonts w:ascii="Helvetica" w:hAnsi="Helvetica"/>
          <w:sz w:val="22"/>
          <w:szCs w:val="22"/>
        </w:rPr>
        <w:t>" e Adicionais Incompatíveis com o Regime do Quadro Geral de Cargos em Comissão e Funções de Confiança (QGCFC), nos termos dos artigos 13 e 14 da Lei Complementar nº 1.395, de 22 de dezembro de 2023, no âmbito do Instituto de Pesos e Medidas do Estado de São Paulo IPEM/SP</w:t>
      </w:r>
    </w:p>
    <w:tbl>
      <w:tblPr>
        <w:tblW w:w="148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49"/>
        <w:gridCol w:w="12701"/>
      </w:tblGrid>
      <w:tr w:rsidR="00CB6065" w:rsidRPr="00CB6065" w14:paraId="7207D0E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FDE270" w14:textId="77777777" w:rsidR="00CB6065" w:rsidRPr="00CB6065" w:rsidRDefault="00CB6065" w:rsidP="00CB6065">
            <w:pPr>
              <w:rPr>
                <w:rFonts w:ascii="Helvetica" w:hAnsi="Helvetica"/>
                <w:sz w:val="22"/>
                <w:szCs w:val="22"/>
              </w:rPr>
            </w:pPr>
            <w:r w:rsidRPr="00CB6065">
              <w:rPr>
                <w:rFonts w:ascii="Helvetica" w:hAnsi="Helvetica"/>
                <w:sz w:val="22"/>
                <w:szCs w:val="22"/>
              </w:rPr>
              <w:t>Gratificação de Representação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E4AE84" w14:textId="77777777" w:rsidR="00CB6065" w:rsidRPr="00CB6065" w:rsidRDefault="00CB6065" w:rsidP="00CB6065">
            <w:pPr>
              <w:rPr>
                <w:rFonts w:ascii="Helvetica" w:hAnsi="Helvetica"/>
                <w:sz w:val="22"/>
                <w:szCs w:val="22"/>
              </w:rPr>
            </w:pPr>
            <w:r w:rsidRPr="00CB6065">
              <w:rPr>
                <w:rFonts w:ascii="Helvetica" w:hAnsi="Helvetica"/>
                <w:sz w:val="22"/>
                <w:szCs w:val="22"/>
              </w:rPr>
              <w:t>Decreto nº 53.966/2009 - Artigo 2º - A Gratificação de Representação é concedida ao servidor sendo inerente ao exercício dos cargos citados nos anexos do referido Decreto; Artigo 3º, Inciso II - A Gratificação de Representação é concedida servidor designado para exercer funções de Assistente Técnico ou que exerça funções de Auxiliar nos Gabinetes; Artigo 6º - A Gratificação de Representação é concedida ao servidor para atendimento de situações específicas, a critério de cada Secretário de Estado, do Procurador Geral do Estado e de cada Dirigente de Autarquia poderão ser concedidas, ainda, gratificações mensais a título de representação aos ocupantes de cargos, funções ou empregos públicos não previstos nos anexos do referido decreto, sendo o coeficiente de 6,45 para o servidor que tenha diploma de nível superior ou habilitação legal correspondente e o coeficiente de 5,00 se servidor não tiver diploma de nível superior ou habilitação legal correspondente.</w:t>
            </w:r>
          </w:p>
        </w:tc>
      </w:tr>
    </w:tbl>
    <w:p w14:paraId="5C5A24E4" w14:textId="77777777" w:rsidR="00FC53E0" w:rsidRPr="00CB6065" w:rsidRDefault="00FC53E0">
      <w:pPr>
        <w:rPr>
          <w:rFonts w:ascii="Helvetica" w:hAnsi="Helvetica"/>
          <w:sz w:val="22"/>
          <w:szCs w:val="22"/>
        </w:rPr>
      </w:pPr>
    </w:p>
    <w:sectPr w:rsidR="00FC53E0" w:rsidRPr="00CB6065" w:rsidSect="00CB6065">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65"/>
    <w:rsid w:val="001F53F5"/>
    <w:rsid w:val="007E77C1"/>
    <w:rsid w:val="00CB6065"/>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4948"/>
  <w15:chartTrackingRefBased/>
  <w15:docId w15:val="{9780501C-59BB-4092-8D73-E4FF1886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B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60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60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60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60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60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60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606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606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606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606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606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606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606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606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606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6065"/>
    <w:rPr>
      <w:rFonts w:eastAsiaTheme="majorEastAsia" w:cstheme="majorBidi"/>
      <w:color w:val="272727" w:themeColor="text1" w:themeTint="D8"/>
    </w:rPr>
  </w:style>
  <w:style w:type="paragraph" w:styleId="Ttulo">
    <w:name w:val="Title"/>
    <w:basedOn w:val="Normal"/>
    <w:next w:val="Normal"/>
    <w:link w:val="TtuloChar"/>
    <w:uiPriority w:val="10"/>
    <w:qFormat/>
    <w:rsid w:val="00CB6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60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606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606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6065"/>
    <w:pPr>
      <w:spacing w:before="160"/>
      <w:jc w:val="center"/>
    </w:pPr>
    <w:rPr>
      <w:i/>
      <w:iCs/>
      <w:color w:val="404040" w:themeColor="text1" w:themeTint="BF"/>
    </w:rPr>
  </w:style>
  <w:style w:type="character" w:customStyle="1" w:styleId="CitaoChar">
    <w:name w:val="Citação Char"/>
    <w:basedOn w:val="Fontepargpadro"/>
    <w:link w:val="Citao"/>
    <w:uiPriority w:val="29"/>
    <w:rsid w:val="00CB6065"/>
    <w:rPr>
      <w:i/>
      <w:iCs/>
      <w:color w:val="404040" w:themeColor="text1" w:themeTint="BF"/>
    </w:rPr>
  </w:style>
  <w:style w:type="paragraph" w:styleId="PargrafodaLista">
    <w:name w:val="List Paragraph"/>
    <w:basedOn w:val="Normal"/>
    <w:uiPriority w:val="34"/>
    <w:qFormat/>
    <w:rsid w:val="00CB6065"/>
    <w:pPr>
      <w:ind w:left="720"/>
      <w:contextualSpacing/>
    </w:pPr>
  </w:style>
  <w:style w:type="character" w:styleId="nfaseIntensa">
    <w:name w:val="Intense Emphasis"/>
    <w:basedOn w:val="Fontepargpadro"/>
    <w:uiPriority w:val="21"/>
    <w:qFormat/>
    <w:rsid w:val="00CB6065"/>
    <w:rPr>
      <w:i/>
      <w:iCs/>
      <w:color w:val="0F4761" w:themeColor="accent1" w:themeShade="BF"/>
    </w:rPr>
  </w:style>
  <w:style w:type="paragraph" w:styleId="CitaoIntensa">
    <w:name w:val="Intense Quote"/>
    <w:basedOn w:val="Normal"/>
    <w:next w:val="Normal"/>
    <w:link w:val="CitaoIntensaChar"/>
    <w:uiPriority w:val="30"/>
    <w:qFormat/>
    <w:rsid w:val="00C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6065"/>
    <w:rPr>
      <w:i/>
      <w:iCs/>
      <w:color w:val="0F4761" w:themeColor="accent1" w:themeShade="BF"/>
    </w:rPr>
  </w:style>
  <w:style w:type="character" w:styleId="RefernciaIntensa">
    <w:name w:val="Intense Reference"/>
    <w:basedOn w:val="Fontepargpadro"/>
    <w:uiPriority w:val="32"/>
    <w:qFormat/>
    <w:rsid w:val="00CB6065"/>
    <w:rPr>
      <w:b/>
      <w:bCs/>
      <w:smallCaps/>
      <w:color w:val="0F4761" w:themeColor="accent1" w:themeShade="BF"/>
      <w:spacing w:val="5"/>
    </w:rPr>
  </w:style>
  <w:style w:type="paragraph" w:customStyle="1" w:styleId="msonormal0">
    <w:name w:val="msonormal"/>
    <w:basedOn w:val="Normal"/>
    <w:rsid w:val="00CB6065"/>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CB6065"/>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5329</Words>
  <Characters>28779</Characters>
  <Application>Microsoft Office Word</Application>
  <DocSecurity>0</DocSecurity>
  <Lines>239</Lines>
  <Paragraphs>68</Paragraphs>
  <ScaleCrop>false</ScaleCrop>
  <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2026-02-06T16:29:00Z</dcterms:created>
  <dcterms:modified xsi:type="dcterms:W3CDTF">2026-02-06T16:31:00Z</dcterms:modified>
</cp:coreProperties>
</file>