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4215" w14:textId="77777777" w:rsidR="00B867E9" w:rsidRPr="00B867E9" w:rsidRDefault="00B867E9" w:rsidP="00851AE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867E9">
        <w:rPr>
          <w:rFonts w:ascii="Helvetica" w:hAnsi="Helvetica" w:cs="Helvetica"/>
          <w:b/>
          <w:bCs/>
          <w:sz w:val="22"/>
          <w:szCs w:val="22"/>
        </w:rPr>
        <w:t>DECRETO N</w:t>
      </w:r>
      <w:r w:rsidRPr="00B867E9">
        <w:rPr>
          <w:rFonts w:ascii="Calibri" w:hAnsi="Calibri" w:cs="Calibri"/>
          <w:b/>
          <w:bCs/>
          <w:sz w:val="22"/>
          <w:szCs w:val="22"/>
        </w:rPr>
        <w:t>º</w:t>
      </w:r>
      <w:r w:rsidRPr="00B867E9">
        <w:rPr>
          <w:rFonts w:ascii="Helvetica" w:hAnsi="Helvetica" w:cs="Helvetica"/>
          <w:b/>
          <w:bCs/>
          <w:sz w:val="22"/>
          <w:szCs w:val="22"/>
        </w:rPr>
        <w:t xml:space="preserve"> 69.745, DE 28 DE JULHO DE 2025</w:t>
      </w:r>
    </w:p>
    <w:p w14:paraId="5E13F665" w14:textId="77777777" w:rsidR="00B867E9" w:rsidRPr="00B867E9" w:rsidRDefault="00B867E9" w:rsidP="00851AE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e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de Confian</w:t>
      </w:r>
      <w:r w:rsidRPr="00B867E9">
        <w:rPr>
          <w:rFonts w:ascii="Calibri" w:hAnsi="Calibri" w:cs="Calibri"/>
          <w:sz w:val="22"/>
          <w:szCs w:val="22"/>
        </w:rPr>
        <w:t>ç</w:t>
      </w:r>
      <w:r w:rsidRPr="00B867E9">
        <w:rPr>
          <w:rFonts w:ascii="Helvetica" w:hAnsi="Helvetica" w:cs="Helvetica"/>
          <w:sz w:val="22"/>
          <w:szCs w:val="22"/>
        </w:rPr>
        <w:t>a da Secretaria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o.</w:t>
      </w:r>
    </w:p>
    <w:p w14:paraId="3EE06791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867E9">
        <w:rPr>
          <w:rFonts w:ascii="Calibri" w:hAnsi="Calibri" w:cs="Calibri"/>
          <w:b/>
          <w:bCs/>
          <w:sz w:val="22"/>
          <w:szCs w:val="22"/>
        </w:rPr>
        <w:t>Ã</w:t>
      </w:r>
      <w:r w:rsidRPr="00B867E9">
        <w:rPr>
          <w:rFonts w:ascii="Helvetica" w:hAnsi="Helvetica" w:cs="Helvetica"/>
          <w:b/>
          <w:bCs/>
          <w:sz w:val="22"/>
          <w:szCs w:val="22"/>
        </w:rPr>
        <w:t>O PAULO</w:t>
      </w:r>
      <w:r w:rsidRPr="00B867E9">
        <w:rPr>
          <w:rFonts w:ascii="Helvetica" w:hAnsi="Helvetica" w:cs="Helvetica"/>
          <w:sz w:val="22"/>
          <w:szCs w:val="22"/>
        </w:rPr>
        <w:t>, no uso de suas atribui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legais,</w:t>
      </w:r>
    </w:p>
    <w:p w14:paraId="41F20E93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E2602A1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1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e das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de Confian</w:t>
      </w:r>
      <w:r w:rsidRPr="00B867E9">
        <w:rPr>
          <w:rFonts w:ascii="Calibri" w:hAnsi="Calibri" w:cs="Calibri"/>
          <w:sz w:val="22"/>
          <w:szCs w:val="22"/>
        </w:rPr>
        <w:t>ç</w:t>
      </w:r>
      <w:r w:rsidRPr="00B867E9">
        <w:rPr>
          <w:rFonts w:ascii="Helvetica" w:hAnsi="Helvetica" w:cs="Helvetica"/>
          <w:sz w:val="22"/>
          <w:szCs w:val="22"/>
        </w:rPr>
        <w:t>a da Secretaria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o, na forma dos Anexos I e II deste decreto.</w:t>
      </w:r>
    </w:p>
    <w:p w14:paraId="133FC38A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2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Ficam discriminados, respectivamente, nos Anexos III, IV e V (V-A e V-B) deste decreto:</w:t>
      </w:r>
    </w:p>
    <w:p w14:paraId="103D5216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as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rios e totais;</w:t>
      </w:r>
    </w:p>
    <w:p w14:paraId="1B82DE60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as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unidades da Secretaria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 xml:space="preserve">o que atuam como 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rg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B867E9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B867E9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0699CE30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III - os cargos e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extintos e as gratifica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incompat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veis.</w:t>
      </w:r>
    </w:p>
    <w:p w14:paraId="5587BB96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 xml:space="preserve"> 1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Os cargos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o,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de confian</w:t>
      </w:r>
      <w:r w:rsidRPr="00B867E9">
        <w:rPr>
          <w:rFonts w:ascii="Calibri" w:hAnsi="Calibri" w:cs="Calibri"/>
          <w:sz w:val="22"/>
          <w:szCs w:val="22"/>
        </w:rPr>
        <w:t>ç</w:t>
      </w:r>
      <w:r w:rsidRPr="00B867E9">
        <w:rPr>
          <w:rFonts w:ascii="Helvetica" w:hAnsi="Helvetica" w:cs="Helvetica"/>
          <w:sz w:val="22"/>
          <w:szCs w:val="22"/>
        </w:rPr>
        <w:t>a,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es-atividade em confian</w:t>
      </w:r>
      <w:r w:rsidRPr="00B867E9">
        <w:rPr>
          <w:rFonts w:ascii="Calibri" w:hAnsi="Calibri" w:cs="Calibri"/>
          <w:sz w:val="22"/>
          <w:szCs w:val="22"/>
        </w:rPr>
        <w:t>ç</w:t>
      </w:r>
      <w:r w:rsidRPr="00B867E9">
        <w:rPr>
          <w:rFonts w:ascii="Helvetica" w:hAnsi="Helvetica" w:cs="Helvetica"/>
          <w:sz w:val="22"/>
          <w:szCs w:val="22"/>
        </w:rPr>
        <w:t>a e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retribu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B867E9">
        <w:rPr>
          <w:rFonts w:ascii="Helvetica" w:hAnsi="Helvetica" w:cs="Helvetica"/>
          <w:sz w:val="22"/>
          <w:szCs w:val="22"/>
        </w:rPr>
        <w:t>Pro Labore</w:t>
      </w:r>
      <w:proofErr w:type="gramEnd"/>
      <w:r w:rsidRPr="00B867E9">
        <w:rPr>
          <w:rFonts w:ascii="Helvetica" w:hAnsi="Helvetica" w:cs="Helvetica"/>
          <w:sz w:val="22"/>
          <w:szCs w:val="22"/>
        </w:rPr>
        <w:t>" ocupados por servidores em gozo dos afastamentos previstos nos artigos 78, 191 e 199 da Lei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neas "e", "g" e "h" da Lei federal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extintos imediatamente ap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s o t</w:t>
      </w:r>
      <w:r w:rsidRPr="00B867E9">
        <w:rPr>
          <w:rFonts w:ascii="Calibri" w:hAnsi="Calibri" w:cs="Calibri"/>
          <w:sz w:val="22"/>
          <w:szCs w:val="22"/>
        </w:rPr>
        <w:t>é</w:t>
      </w:r>
      <w:r w:rsidRPr="00B867E9">
        <w:rPr>
          <w:rFonts w:ascii="Helvetica" w:hAnsi="Helvetica" w:cs="Helvetica"/>
          <w:sz w:val="22"/>
          <w:szCs w:val="22"/>
        </w:rPr>
        <w:t>rmino do afastamento.</w:t>
      </w:r>
    </w:p>
    <w:p w14:paraId="53345384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 xml:space="preserve"> 2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A extin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 xml:space="preserve"> 1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deste artigo ser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rio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o, conforme regulamenta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 xml:space="preserve">o do 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rg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central do Sistema de Organiza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Institucional do Estado de 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Paulo - SIORG.</w:t>
      </w:r>
    </w:p>
    <w:p w14:paraId="1974C99E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3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e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de confian</w:t>
      </w:r>
      <w:r w:rsidRPr="00B867E9">
        <w:rPr>
          <w:rFonts w:ascii="Calibri" w:hAnsi="Calibri" w:cs="Calibri"/>
          <w:sz w:val="22"/>
          <w:szCs w:val="22"/>
        </w:rPr>
        <w:t>ç</w:t>
      </w:r>
      <w:r w:rsidRPr="00B867E9">
        <w:rPr>
          <w:rFonts w:ascii="Helvetica" w:hAnsi="Helvetica" w:cs="Helvetica"/>
          <w:sz w:val="22"/>
          <w:szCs w:val="22"/>
        </w:rPr>
        <w:t>a da Secretaria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o, conforme especificado no Anexo III deste decreto, em substitui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aos previstos no Anexo IV do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306783FF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4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vel inferior a 14 ser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feito em resolu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do Secret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rio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o, observadas as diretrizes estabelecidas no artigo 4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do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0E3FA010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5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68.742, de 5 de agosto de 2024, alterado pelo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69.286, de 30 de dezembro de 2024, no </w:t>
      </w:r>
      <w:r w:rsidRPr="00B867E9">
        <w:rPr>
          <w:rFonts w:ascii="Calibri" w:hAnsi="Calibri" w:cs="Calibri"/>
          <w:sz w:val="22"/>
          <w:szCs w:val="22"/>
        </w:rPr>
        <w:t>â</w:t>
      </w:r>
      <w:r w:rsidRPr="00B867E9">
        <w:rPr>
          <w:rFonts w:ascii="Helvetica" w:hAnsi="Helvetica" w:cs="Helvetica"/>
          <w:sz w:val="22"/>
          <w:szCs w:val="22"/>
        </w:rPr>
        <w:t>mbito da Secretaria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inexistem:</w:t>
      </w:r>
    </w:p>
    <w:p w14:paraId="39EC31CC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requisitos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e fun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de confian</w:t>
      </w:r>
      <w:r w:rsidRPr="00B867E9">
        <w:rPr>
          <w:rFonts w:ascii="Calibri" w:hAnsi="Calibri" w:cs="Calibri"/>
          <w:sz w:val="22"/>
          <w:szCs w:val="22"/>
        </w:rPr>
        <w:t>ç</w:t>
      </w:r>
      <w:r w:rsidRPr="00B867E9">
        <w:rPr>
          <w:rFonts w:ascii="Helvetica" w:hAnsi="Helvetica" w:cs="Helvetica"/>
          <w:sz w:val="22"/>
          <w:szCs w:val="22"/>
        </w:rPr>
        <w:t>a;</w:t>
      </w:r>
    </w:p>
    <w:p w14:paraId="353F2A7D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situa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em que haja lei espec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h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534DCCE9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lastRenderedPageBreak/>
        <w:t>Artigo 6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As gratifica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incompat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veis com o regime de subs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dios dos cargos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listadas no Anexo V-B deste decreto.</w:t>
      </w:r>
    </w:p>
    <w:p w14:paraId="6ABAD5C4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Par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grafo </w:t>
      </w:r>
      <w:r w:rsidRPr="00B867E9">
        <w:rPr>
          <w:rFonts w:ascii="Calibri" w:hAnsi="Calibri" w:cs="Calibri"/>
          <w:sz w:val="22"/>
          <w:szCs w:val="22"/>
        </w:rPr>
        <w:t>ú</w:t>
      </w:r>
      <w:r w:rsidRPr="00B867E9">
        <w:rPr>
          <w:rFonts w:ascii="Helvetica" w:hAnsi="Helvetica" w:cs="Helvetica"/>
          <w:sz w:val="22"/>
          <w:szCs w:val="22"/>
        </w:rPr>
        <w:t>nico - Nos casos de designa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em FCESP e nas hip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teses de nomea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em CCESP em que a op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seja pela remunera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do cargo efetivo de origem acrescida do percentual de 60% (sessenta por cento) do valor do subs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dio fixado para o respectivo cargo em comiss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o, dever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1CA7B937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Artigo 7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- Este decreto e sua disposi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transit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ria entram em vigor no primeiro dia do m</w:t>
      </w:r>
      <w:r w:rsidRPr="00B867E9">
        <w:rPr>
          <w:rFonts w:ascii="Calibri" w:hAnsi="Calibri" w:cs="Calibri"/>
          <w:sz w:val="22"/>
          <w:szCs w:val="22"/>
        </w:rPr>
        <w:t>ê</w:t>
      </w:r>
      <w:r w:rsidRPr="00B867E9">
        <w:rPr>
          <w:rFonts w:ascii="Helvetica" w:hAnsi="Helvetica" w:cs="Helvetica"/>
          <w:sz w:val="22"/>
          <w:szCs w:val="22"/>
        </w:rPr>
        <w:t>s subsequente ao t</w:t>
      </w:r>
      <w:r w:rsidRPr="00B867E9">
        <w:rPr>
          <w:rFonts w:ascii="Calibri" w:hAnsi="Calibri" w:cs="Calibri"/>
          <w:sz w:val="22"/>
          <w:szCs w:val="22"/>
        </w:rPr>
        <w:t>é</w:t>
      </w:r>
      <w:r w:rsidRPr="00B867E9">
        <w:rPr>
          <w:rFonts w:ascii="Helvetica" w:hAnsi="Helvetica" w:cs="Helvetica"/>
          <w:sz w:val="22"/>
          <w:szCs w:val="22"/>
        </w:rPr>
        <w:t>rmino do prazo de 30 (trinta) dias contado da data da sua publica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o, ficando revogadas as disposi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 em contr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>rio, em especial:</w:t>
      </w:r>
    </w:p>
    <w:p w14:paraId="697933DE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o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43.833, de 8 de fevereiro de 1999;</w:t>
      </w:r>
    </w:p>
    <w:p w14:paraId="69C7B106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do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51.460, de 1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de janeiro de 2007:</w:t>
      </w:r>
    </w:p>
    <w:p w14:paraId="2CDF2A2B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a) do artigo 2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:</w:t>
      </w:r>
    </w:p>
    <w:p w14:paraId="0861782F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1. o inciso VIII;</w:t>
      </w:r>
    </w:p>
    <w:p w14:paraId="1E4C5E45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2. o item 2 do </w:t>
      </w: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 xml:space="preserve"> 2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;</w:t>
      </w:r>
    </w:p>
    <w:p w14:paraId="72C94392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3. </w:t>
      </w:r>
      <w:proofErr w:type="spellStart"/>
      <w:r w:rsidRPr="00B867E9">
        <w:rPr>
          <w:rFonts w:ascii="Helvetica" w:hAnsi="Helvetica" w:cs="Helvetica"/>
          <w:sz w:val="22"/>
          <w:szCs w:val="22"/>
        </w:rPr>
        <w:t>a</w:t>
      </w:r>
      <w:proofErr w:type="spellEnd"/>
      <w:r w:rsidRPr="00B867E9">
        <w:rPr>
          <w:rFonts w:ascii="Helvetica" w:hAnsi="Helvetica" w:cs="Helvetica"/>
          <w:sz w:val="22"/>
          <w:szCs w:val="22"/>
        </w:rPr>
        <w:t xml:space="preserve"> al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 xml:space="preserve">nea "b" do item 1 do </w:t>
      </w:r>
      <w:r w:rsidRPr="00B867E9">
        <w:rPr>
          <w:rFonts w:ascii="Calibri" w:hAnsi="Calibri" w:cs="Calibri"/>
          <w:sz w:val="22"/>
          <w:szCs w:val="22"/>
        </w:rPr>
        <w:t>§</w:t>
      </w:r>
      <w:r w:rsidRPr="00B867E9">
        <w:rPr>
          <w:rFonts w:ascii="Helvetica" w:hAnsi="Helvetica" w:cs="Helvetica"/>
          <w:sz w:val="22"/>
          <w:szCs w:val="22"/>
        </w:rPr>
        <w:t xml:space="preserve"> 3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;</w:t>
      </w:r>
    </w:p>
    <w:p w14:paraId="2E323552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b) o inciso V do artigo 4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;</w:t>
      </w:r>
    </w:p>
    <w:p w14:paraId="5734593D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III - o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66.019, de 15 de setembro de 2021;</w:t>
      </w:r>
    </w:p>
    <w:p w14:paraId="0E5059D2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o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66.020, de 15 de setembro de 2021;</w:t>
      </w:r>
    </w:p>
    <w:p w14:paraId="3B928CE7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867E9">
        <w:rPr>
          <w:rFonts w:ascii="Helvetica" w:hAnsi="Helvetica" w:cs="Helvetica"/>
          <w:sz w:val="22"/>
          <w:szCs w:val="22"/>
        </w:rPr>
        <w:t>do</w:t>
      </w:r>
      <w:proofErr w:type="gramEnd"/>
      <w:r w:rsidRPr="00B867E9">
        <w:rPr>
          <w:rFonts w:ascii="Helvetica" w:hAnsi="Helvetica" w:cs="Helvetica"/>
          <w:sz w:val="22"/>
          <w:szCs w:val="22"/>
        </w:rPr>
        <w:t xml:space="preserve"> Decreto n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67.435, de 1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 xml:space="preserve"> de janeiro de 2023:</w:t>
      </w:r>
    </w:p>
    <w:p w14:paraId="00345BEE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a) o inciso III do artigo 4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;</w:t>
      </w:r>
    </w:p>
    <w:p w14:paraId="73B75D0D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b) o artigo 6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;</w:t>
      </w:r>
    </w:p>
    <w:p w14:paraId="5C79A047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c) a al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nea "b" do inciso I do artigo 9</w:t>
      </w:r>
      <w:r w:rsidRPr="00B867E9">
        <w:rPr>
          <w:rFonts w:ascii="Calibri" w:hAnsi="Calibri" w:cs="Calibri"/>
          <w:sz w:val="22"/>
          <w:szCs w:val="22"/>
        </w:rPr>
        <w:t>º</w:t>
      </w:r>
      <w:r w:rsidRPr="00B867E9">
        <w:rPr>
          <w:rFonts w:ascii="Helvetica" w:hAnsi="Helvetica" w:cs="Helvetica"/>
          <w:sz w:val="22"/>
          <w:szCs w:val="22"/>
        </w:rPr>
        <w:t>.</w:t>
      </w:r>
    </w:p>
    <w:p w14:paraId="4106A2E1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Disposi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Transit</w:t>
      </w:r>
      <w:r w:rsidRPr="00B867E9">
        <w:rPr>
          <w:rFonts w:ascii="Calibri" w:hAnsi="Calibri" w:cs="Calibri"/>
          <w:sz w:val="22"/>
          <w:szCs w:val="22"/>
        </w:rPr>
        <w:t>ó</w:t>
      </w:r>
      <w:r w:rsidRPr="00B867E9">
        <w:rPr>
          <w:rFonts w:ascii="Helvetica" w:hAnsi="Helvetica" w:cs="Helvetica"/>
          <w:sz w:val="22"/>
          <w:szCs w:val="22"/>
        </w:rPr>
        <w:t>ria</w:t>
      </w:r>
    </w:p>
    <w:p w14:paraId="36A35879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 xml:space="preserve">Artigo </w:t>
      </w:r>
      <w:r w:rsidRPr="00B867E9">
        <w:rPr>
          <w:rFonts w:ascii="Calibri" w:hAnsi="Calibri" w:cs="Calibri"/>
          <w:sz w:val="22"/>
          <w:szCs w:val="22"/>
        </w:rPr>
        <w:t>ú</w:t>
      </w:r>
      <w:r w:rsidRPr="00B867E9">
        <w:rPr>
          <w:rFonts w:ascii="Helvetica" w:hAnsi="Helvetica" w:cs="Helvetica"/>
          <w:sz w:val="22"/>
          <w:szCs w:val="22"/>
        </w:rPr>
        <w:t>nico - Pelo per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odo de at</w:t>
      </w:r>
      <w:r w:rsidRPr="00B867E9">
        <w:rPr>
          <w:rFonts w:ascii="Calibri" w:hAnsi="Calibri" w:cs="Calibri"/>
          <w:sz w:val="22"/>
          <w:szCs w:val="22"/>
        </w:rPr>
        <w:t>é</w:t>
      </w:r>
      <w:r w:rsidRPr="00B867E9">
        <w:rPr>
          <w:rFonts w:ascii="Helvetica" w:hAnsi="Helvetica" w:cs="Helvetica"/>
          <w:sz w:val="22"/>
          <w:szCs w:val="22"/>
        </w:rPr>
        <w:t xml:space="preserve"> 180 (cento e oitenta) dias, contados da data de publica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deste decreto, at</w:t>
      </w:r>
      <w:r w:rsidRPr="00B867E9">
        <w:rPr>
          <w:rFonts w:ascii="Calibri" w:hAnsi="Calibri" w:cs="Calibri"/>
          <w:sz w:val="22"/>
          <w:szCs w:val="22"/>
        </w:rPr>
        <w:t>é</w:t>
      </w:r>
      <w:r w:rsidRPr="00B867E9">
        <w:rPr>
          <w:rFonts w:ascii="Helvetica" w:hAnsi="Helvetica" w:cs="Helvetica"/>
          <w:sz w:val="22"/>
          <w:szCs w:val="22"/>
        </w:rPr>
        <w:t xml:space="preserve"> a completa transi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das atribui</w:t>
      </w:r>
      <w:r w:rsidRPr="00B867E9">
        <w:rPr>
          <w:rFonts w:ascii="Calibri" w:hAnsi="Calibri" w:cs="Calibri"/>
          <w:sz w:val="22"/>
          <w:szCs w:val="22"/>
        </w:rPr>
        <w:t>çõ</w:t>
      </w:r>
      <w:r w:rsidRPr="00B867E9">
        <w:rPr>
          <w:rFonts w:ascii="Helvetica" w:hAnsi="Helvetica" w:cs="Helvetica"/>
          <w:sz w:val="22"/>
          <w:szCs w:val="22"/>
        </w:rPr>
        <w:t>es, estrutura e pessoal para a Coordenadoria de Gest</w:t>
      </w:r>
      <w:r w:rsidRPr="00B867E9">
        <w:rPr>
          <w:rFonts w:ascii="Calibri" w:hAnsi="Calibri" w:cs="Calibri"/>
          <w:sz w:val="22"/>
          <w:szCs w:val="22"/>
        </w:rPr>
        <w:t>ã</w:t>
      </w:r>
      <w:r w:rsidRPr="00B867E9">
        <w:rPr>
          <w:rFonts w:ascii="Helvetica" w:hAnsi="Helvetica" w:cs="Helvetica"/>
          <w:sz w:val="22"/>
          <w:szCs w:val="22"/>
        </w:rPr>
        <w:t>o de Pessoas, o suporte de recursos humanos para a Secretaria de Comunica</w:t>
      </w:r>
      <w:r w:rsidRPr="00B867E9">
        <w:rPr>
          <w:rFonts w:ascii="Calibri" w:hAnsi="Calibri" w:cs="Calibri"/>
          <w:sz w:val="22"/>
          <w:szCs w:val="22"/>
        </w:rPr>
        <w:t>çã</w:t>
      </w:r>
      <w:r w:rsidRPr="00B867E9">
        <w:rPr>
          <w:rFonts w:ascii="Helvetica" w:hAnsi="Helvetica" w:cs="Helvetica"/>
          <w:sz w:val="22"/>
          <w:szCs w:val="22"/>
        </w:rPr>
        <w:t>o ser</w:t>
      </w:r>
      <w:r w:rsidRPr="00B867E9">
        <w:rPr>
          <w:rFonts w:ascii="Calibri" w:hAnsi="Calibri" w:cs="Calibri"/>
          <w:sz w:val="22"/>
          <w:szCs w:val="22"/>
        </w:rPr>
        <w:t>á</w:t>
      </w:r>
      <w:r w:rsidRPr="00B867E9">
        <w:rPr>
          <w:rFonts w:ascii="Helvetica" w:hAnsi="Helvetica" w:cs="Helvetica"/>
          <w:sz w:val="22"/>
          <w:szCs w:val="22"/>
        </w:rPr>
        <w:t xml:space="preserve"> prestado pela Casa Civil.</w:t>
      </w:r>
    </w:p>
    <w:p w14:paraId="3385DF6B" w14:textId="77777777" w:rsidR="00B867E9" w:rsidRPr="00B867E9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867E9">
        <w:rPr>
          <w:rFonts w:ascii="Helvetica" w:hAnsi="Helvetica" w:cs="Helvetica"/>
          <w:sz w:val="22"/>
          <w:szCs w:val="22"/>
        </w:rPr>
        <w:t>TARC</w:t>
      </w:r>
      <w:r w:rsidRPr="00B867E9">
        <w:rPr>
          <w:rFonts w:ascii="Calibri" w:hAnsi="Calibri" w:cs="Calibri"/>
          <w:sz w:val="22"/>
          <w:szCs w:val="22"/>
        </w:rPr>
        <w:t>Í</w:t>
      </w:r>
      <w:r w:rsidRPr="00B867E9">
        <w:rPr>
          <w:rFonts w:ascii="Helvetica" w:hAnsi="Helvetica" w:cs="Helvetica"/>
          <w:sz w:val="22"/>
          <w:szCs w:val="22"/>
        </w:rPr>
        <w:t>SIO DE FREITAS</w:t>
      </w:r>
    </w:p>
    <w:p w14:paraId="5FD1FC4F" w14:textId="537BBFD1" w:rsidR="00B867E9" w:rsidRPr="00657DA5" w:rsidRDefault="00B867E9" w:rsidP="00657D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OBS.: ANEXOS CONSTANTES DE DOWNLOAD</w:t>
      </w:r>
    </w:p>
    <w:sectPr w:rsidR="00B867E9" w:rsidRPr="00657DA5" w:rsidSect="00657DA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E9"/>
    <w:rsid w:val="00011F83"/>
    <w:rsid w:val="00657DA5"/>
    <w:rsid w:val="00851AE4"/>
    <w:rsid w:val="00B867E9"/>
    <w:rsid w:val="00F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3D9E"/>
  <w15:chartTrackingRefBased/>
  <w15:docId w15:val="{A2A62FD1-81BE-437B-98E3-B3ADBAB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6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6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6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6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6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6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6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6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6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7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67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67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67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67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67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6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6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67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67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67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6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67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6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2025-07-29T13:17:00Z</dcterms:created>
  <dcterms:modified xsi:type="dcterms:W3CDTF">2025-07-29T13:42:00Z</dcterms:modified>
</cp:coreProperties>
</file>