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54" w:rsidRPr="006051A2" w:rsidRDefault="00042F54" w:rsidP="006051A2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051A2">
        <w:rPr>
          <w:rFonts w:ascii="Helvetica" w:hAnsi="Helvetica" w:cs="Courier New"/>
          <w:b/>
          <w:color w:val="000000"/>
        </w:rPr>
        <w:t xml:space="preserve">DECRETO Nº 62.250, DE </w:t>
      </w:r>
      <w:proofErr w:type="gramStart"/>
      <w:r w:rsidRPr="006051A2">
        <w:rPr>
          <w:rFonts w:ascii="Helvetica" w:hAnsi="Helvetica" w:cs="Courier New"/>
          <w:b/>
          <w:color w:val="000000"/>
        </w:rPr>
        <w:t>4</w:t>
      </w:r>
      <w:proofErr w:type="gramEnd"/>
      <w:r w:rsidRPr="006051A2">
        <w:rPr>
          <w:rFonts w:ascii="Helvetica" w:hAnsi="Helvetica" w:cs="Courier New"/>
          <w:b/>
          <w:color w:val="000000"/>
        </w:rPr>
        <w:t xml:space="preserve"> DE NOVEMBRO DE 2016</w:t>
      </w:r>
    </w:p>
    <w:p w:rsidR="00042F54" w:rsidRDefault="00042F54" w:rsidP="00BA680E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Altera o Decreto 57.608, de 12-12-2011, que disciplina a concessão de regime especial para atribuição da condição de substituto tributário às empresas varejistas que realizem operações com mercadorias por meio de centros de distr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buição localizados neste Estado, para fins de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tenção e recolhimento do ICMS incidente s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 xml:space="preserve">bre as saídas </w:t>
      </w:r>
      <w:proofErr w:type="gramStart"/>
      <w:r>
        <w:rPr>
          <w:rFonts w:ascii="Helvetica" w:hAnsi="Helvetica" w:cs="Courier New"/>
          <w:color w:val="000000"/>
        </w:rPr>
        <w:t>subsequentes</w:t>
      </w:r>
      <w:proofErr w:type="gramEnd"/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1F72C5">
        <w:rPr>
          <w:rFonts w:ascii="Helvetica" w:hAnsi="Helvetica" w:cs="Courier New"/>
          <w:color w:val="000000"/>
        </w:rPr>
        <w:t>GOVERNADOR DO ESTADO DE SÃO PAULO</w:t>
      </w:r>
      <w:r>
        <w:rPr>
          <w:rFonts w:ascii="Helvetica" w:hAnsi="Helvetica" w:cs="Courier New"/>
          <w:color w:val="000000"/>
        </w:rPr>
        <w:t xml:space="preserve">, no uso de suas atribuições legais e tendo em vista o disposto nos artigos 8º, § 15, 71 e 84-B da Lei nº 6.374, de 1º de março de 1989, 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1º - Passam a vigorar, com a redação que se segue, os disposit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vos adiante indicados do Decreto 57.608, de 12-12-2011: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– o “caput” do artigo 1º: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“Artigo</w:t>
      </w:r>
      <w:proofErr w:type="gramEnd"/>
      <w:r>
        <w:rPr>
          <w:rFonts w:ascii="Helvetica" w:hAnsi="Helvetica" w:cs="Courier New"/>
          <w:color w:val="000000"/>
        </w:rPr>
        <w:t xml:space="preserve"> 1º - O contribuinte varejista cujas operações resultem em ac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mulação de valores a serem ressarcidos, decorrente da realização de saídas intere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taduais de mercadorias recebidas com imposto retido antecipadamente por substitu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ção tributária, bem como de outras situações previstas no artigo 269 do Regulamento do ICMS, aprovado pelo Decreto nº 45.490, de 30 de novembro de 2000, poderá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querer regime especial para que seu estabelecimento, localizado neste Estado, passe a ser o responsável pela retenção e pagamento do imposto incidente sobre as saídas subsequentes, desde que o estabelecimento detentor do regime especial: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- atue como centro de distribuição; </w:t>
      </w:r>
      <w:proofErr w:type="gramStart"/>
      <w:r>
        <w:rPr>
          <w:rFonts w:ascii="Helvetica" w:hAnsi="Helvetica" w:cs="Courier New"/>
          <w:color w:val="000000"/>
        </w:rPr>
        <w:t>ou</w:t>
      </w:r>
      <w:proofErr w:type="gramEnd"/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- realize operações de vendas destinadas </w:t>
      </w:r>
      <w:proofErr w:type="gramStart"/>
      <w:r>
        <w:rPr>
          <w:rFonts w:ascii="Helvetica" w:hAnsi="Helvetica" w:cs="Courier New"/>
          <w:color w:val="000000"/>
        </w:rPr>
        <w:t>a consumidor</w:t>
      </w:r>
      <w:proofErr w:type="gramEnd"/>
      <w:r>
        <w:rPr>
          <w:rFonts w:ascii="Helvetica" w:hAnsi="Helvetica" w:cs="Courier New"/>
          <w:color w:val="000000"/>
        </w:rPr>
        <w:t xml:space="preserve"> final, contrib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inte ou não do imposto, por meio de internet, serviços de telemarketing ou plataformas eletrônicas em geral.” (NR);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– o artigo 6º: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“Artigo 6º - Fica vedado, ao estabelecimento detentor do regime espec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al a que se refere o artigo 1º, promover saída com destino a consumidor final, contrib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inte ou não do imposto.</w:t>
      </w:r>
      <w:proofErr w:type="gramEnd"/>
      <w:r>
        <w:rPr>
          <w:rFonts w:ascii="Helvetica" w:hAnsi="Helvetica" w:cs="Courier New"/>
          <w:color w:val="000000"/>
        </w:rPr>
        <w:t xml:space="preserve"> 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§ 1º - Na hipótese em que a operação interna de comercialização a consumidor final, contribuinte ou não do imposto, seja realizada por outro estabelec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mento varejista do mesmo titular do estabelecimento detentor do regime especial, este fica autorizado a realizar a entrega da mercadoria ao adquirente (remessa física), por conta e ordem do estabelecimento vendedor. 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§ 2º - Para realizar operações de comercialização </w:t>
      </w:r>
      <w:proofErr w:type="gramStart"/>
      <w:r>
        <w:rPr>
          <w:rFonts w:ascii="Helvetica" w:hAnsi="Helvetica" w:cs="Courier New"/>
          <w:color w:val="000000"/>
        </w:rPr>
        <w:t>a consumidor</w:t>
      </w:r>
      <w:proofErr w:type="gramEnd"/>
      <w:r>
        <w:rPr>
          <w:rFonts w:ascii="Helvetica" w:hAnsi="Helvetica" w:cs="Courier New"/>
          <w:color w:val="000000"/>
        </w:rPr>
        <w:t xml:space="preserve"> final, contribuinte ou não do imposto, não enquadradas no § 1º, o contribuinte detentor do regime especial deverá requerer inscrição específica no Cadastro de Contribuintes do ICMS, observando-se que: 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1 - será dispensada a demonstração da segregação física dos estabel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cimentos e de estoques; 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2 - a remessa física da mercadoria ao consumidor final, contribuinte ou não do imposto, deverá ser realizada pelo estabelecimento detentor da inscrição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dual referida no “caput” deste parágrafo. 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§ 3º - Será devido o imposto relativo à substituição tributária, pelo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belecimento detentor do regime especial, nas hipóteses previstas nos §§ 1º e 2º, no momento da realização da operação de saída simbólica da mercadoria para o estab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lecimento que realizou a operação interna de comercialização </w:t>
      </w:r>
      <w:proofErr w:type="gramStart"/>
      <w:r>
        <w:rPr>
          <w:rFonts w:ascii="Helvetica" w:hAnsi="Helvetica" w:cs="Courier New"/>
          <w:color w:val="000000"/>
        </w:rPr>
        <w:t>a consumidor</w:t>
      </w:r>
      <w:proofErr w:type="gramEnd"/>
      <w:r>
        <w:rPr>
          <w:rFonts w:ascii="Helvetica" w:hAnsi="Helvetica" w:cs="Courier New"/>
          <w:color w:val="000000"/>
        </w:rPr>
        <w:t xml:space="preserve"> final, co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tribuinte ou não do imposto.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§ 4º - Não será devido o imposto relativo à substituição tributária, pelo estabelecimento detentor do regime especial, nas hipóteses previstas no § 2º, quando se tratar de operação interestadual de comercialização a consumidor final, contribuinte ou não do imposto.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§ 5º - Nos termos do § 3º do artigo 52 do Regulamento do ICMS, são também consideradas internas, para fins do disposto neste decreto, as operações com mercadorias entregues </w:t>
      </w:r>
      <w:proofErr w:type="gramStart"/>
      <w:r>
        <w:rPr>
          <w:rFonts w:ascii="Helvetica" w:hAnsi="Helvetica" w:cs="Courier New"/>
          <w:color w:val="000000"/>
        </w:rPr>
        <w:t>a consumidor</w:t>
      </w:r>
      <w:proofErr w:type="gramEnd"/>
      <w:r>
        <w:rPr>
          <w:rFonts w:ascii="Helvetica" w:hAnsi="Helvetica" w:cs="Courier New"/>
          <w:color w:val="000000"/>
        </w:rPr>
        <w:t xml:space="preserve"> final não contribuinte do imposto no território deste Estado, independentemente do seu domicílio ou da sua eventual inscrição no Cadastro de Contribuintes do ICMS de outra unidade federada.” (NR);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– o inciso I do “caput” do artigo 13: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“I - poderá apresentar pedido de ressarcimento nos termos de disciplina estabelecida pela Secretaria da Fazenda;” (NR).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2º - O título “Da entrada de mercadoria no centro de distribuição”, que antecede o artigo 2º do Decreto 57.608, de 12-12-2011, passa a vigorar com a seguinte redação: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“Da entrada de mercadoria no estabelecimento detentor do regime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pecial” (NR).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3º - O título “Da saída de mercadoria do centro de distribuição”, que antecede o artigo 6º do Decreto 57.608, de 12-12-2011, passa a vigorar com a seguinte redação: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“Da saída de mercadoria do estabelecimento detentor do regime esp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cial” (NR).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4º - As alterações de que trata este decreto ficam automatic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mente incorporadas aos regimes especiais relativos ao Decreto 57.608, de 12-12-2011, concedidos anteriormente à data da publicação deste decreto, devendo o dete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tor dos referidos regimes informar, à Secretaria da Fazenda – CAT/DEAT/Redes de Estabelecimentos, a data de início da efetiva adoção das disposições incorporadas.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5º - Este decreto entra em vigor na data de sua publicação. 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>
        <w:rPr>
          <w:rFonts w:ascii="Helvetica" w:hAnsi="Helvetica" w:cs="Courier New"/>
          <w:color w:val="000000"/>
        </w:rPr>
        <w:t>4</w:t>
      </w:r>
      <w:proofErr w:type="gramEnd"/>
      <w:r>
        <w:rPr>
          <w:rFonts w:ascii="Helvetica" w:hAnsi="Helvetica" w:cs="Courier New"/>
          <w:color w:val="000000"/>
        </w:rPr>
        <w:t xml:space="preserve"> de novembro de 2016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OFÍCIO GS-CAT Nº 684/2016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Senhor Governador,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Tenho a honra de encaminhar a Vossa Excelência a inclusa minuta de decreto, que altera o Decreto 57.608, de 12-12-2011, que disciplina a concessão de regime especial para atribuição da condição de substituto tributário às empresas var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jistas, para fins de retenção e recolhimento do ICMS incidente sobre as saídas subs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quentes.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 minuta promove ajustes no referido decreto para adequação às alt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rações ocorridas na Constituição Federal, relativamente às operações interestaduais </w:t>
      </w:r>
      <w:proofErr w:type="gramStart"/>
      <w:r>
        <w:rPr>
          <w:rFonts w:ascii="Helvetica" w:hAnsi="Helvetica" w:cs="Courier New"/>
          <w:color w:val="000000"/>
        </w:rPr>
        <w:t>a consumidor</w:t>
      </w:r>
      <w:proofErr w:type="gramEnd"/>
      <w:r>
        <w:rPr>
          <w:rFonts w:ascii="Helvetica" w:hAnsi="Helvetica" w:cs="Courier New"/>
          <w:color w:val="000000"/>
        </w:rPr>
        <w:t xml:space="preserve"> final, contribuinte ou não do imposto.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Com essas justificativas e propondo a edição de decreto conforme a minuta</w:t>
      </w:r>
      <w:proofErr w:type="gramStart"/>
      <w:r>
        <w:rPr>
          <w:rFonts w:ascii="Helvetica" w:hAnsi="Helvetica" w:cs="Courier New"/>
          <w:color w:val="000000"/>
        </w:rPr>
        <w:t>, aproveito</w:t>
      </w:r>
      <w:proofErr w:type="gramEnd"/>
      <w:r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ração.</w:t>
      </w:r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>
        <w:rPr>
          <w:rFonts w:ascii="Helvetica" w:hAnsi="Helvetica" w:cs="Courier New"/>
          <w:color w:val="000000"/>
        </w:rPr>
        <w:t>Helcio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Tokeshi</w:t>
      </w:r>
      <w:proofErr w:type="spellEnd"/>
    </w:p>
    <w:p w:rsidR="00042F54" w:rsidRDefault="00042F54" w:rsidP="00042F5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Secretário da Fazenda</w:t>
      </w:r>
    </w:p>
    <w:sectPr w:rsidR="00042F54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42F54"/>
    <w:rsid w:val="00020FA1"/>
    <w:rsid w:val="00042F54"/>
    <w:rsid w:val="00045E6D"/>
    <w:rsid w:val="00153776"/>
    <w:rsid w:val="001F72C5"/>
    <w:rsid w:val="004152B9"/>
    <w:rsid w:val="004879CF"/>
    <w:rsid w:val="006051A2"/>
    <w:rsid w:val="00BA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54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888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6</cp:revision>
  <dcterms:created xsi:type="dcterms:W3CDTF">2016-11-07T11:01:00Z</dcterms:created>
  <dcterms:modified xsi:type="dcterms:W3CDTF">2016-11-07T11:15:00Z</dcterms:modified>
</cp:coreProperties>
</file>