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6AAA" w14:textId="77777777" w:rsidR="0068414B" w:rsidRPr="0068414B" w:rsidRDefault="0068414B" w:rsidP="0068414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68414B">
        <w:rPr>
          <w:rFonts w:ascii="Helvetica" w:hAnsi="Helvetica" w:cs="Courier New"/>
          <w:b/>
          <w:color w:val="000000"/>
        </w:rPr>
        <w:t>DECRETO N</w:t>
      </w:r>
      <w:r w:rsidRPr="0068414B">
        <w:rPr>
          <w:rFonts w:ascii="Courier New" w:hAnsi="Courier New" w:cs="Courier New"/>
          <w:b/>
          <w:color w:val="000000"/>
        </w:rPr>
        <w:t>º</w:t>
      </w:r>
      <w:r w:rsidRPr="0068414B">
        <w:rPr>
          <w:rFonts w:ascii="Helvetica" w:hAnsi="Helvetica" w:cs="Courier New"/>
          <w:b/>
          <w:color w:val="000000"/>
        </w:rPr>
        <w:t xml:space="preserve"> 64.196, DE 24 DE ABRIL DE 2019</w:t>
      </w:r>
    </w:p>
    <w:p w14:paraId="24B2C497" w14:textId="77777777" w:rsidR="0068414B" w:rsidRPr="0068414B" w:rsidRDefault="0068414B" w:rsidP="0068414B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8414B">
        <w:rPr>
          <w:rFonts w:ascii="Helvetica" w:hAnsi="Helvetica" w:cs="Courier New"/>
          <w:color w:val="000000"/>
        </w:rPr>
        <w:t>Disp</w:t>
      </w:r>
      <w:r w:rsidRPr="0068414B">
        <w:rPr>
          <w:rFonts w:ascii="Courier New" w:hAnsi="Courier New" w:cs="Courier New"/>
          <w:color w:val="000000"/>
        </w:rPr>
        <w:t>õ</w:t>
      </w:r>
      <w:r w:rsidRPr="0068414B">
        <w:rPr>
          <w:rFonts w:ascii="Helvetica" w:hAnsi="Helvetica" w:cs="Courier New"/>
          <w:color w:val="000000"/>
        </w:rPr>
        <w:t>e sobre a classifica</w:t>
      </w:r>
      <w:r w:rsidRPr="0068414B">
        <w:rPr>
          <w:rFonts w:ascii="Courier New" w:hAnsi="Courier New" w:cs="Courier New"/>
          <w:color w:val="000000"/>
        </w:rPr>
        <w:t>çã</w:t>
      </w:r>
      <w:r w:rsidRPr="0068414B">
        <w:rPr>
          <w:rFonts w:ascii="Helvetica" w:hAnsi="Helvetica" w:cs="Courier New"/>
          <w:color w:val="000000"/>
        </w:rPr>
        <w:t>o institucional da Secretaria de Desenvolvimento Econ</w:t>
      </w:r>
      <w:r w:rsidRPr="0068414B">
        <w:rPr>
          <w:rFonts w:ascii="Courier New" w:hAnsi="Courier New" w:cs="Courier New"/>
          <w:color w:val="000000"/>
        </w:rPr>
        <w:t>ô</w:t>
      </w:r>
      <w:r w:rsidRPr="0068414B">
        <w:rPr>
          <w:rFonts w:ascii="Helvetica" w:hAnsi="Helvetica" w:cs="Courier New"/>
          <w:color w:val="000000"/>
        </w:rPr>
        <w:t>mico nos Sistemas de Administra</w:t>
      </w:r>
      <w:r w:rsidRPr="0068414B">
        <w:rPr>
          <w:rFonts w:ascii="Courier New" w:hAnsi="Courier New" w:cs="Courier New"/>
          <w:color w:val="000000"/>
        </w:rPr>
        <w:t>çã</w:t>
      </w:r>
      <w:r w:rsidRPr="0068414B">
        <w:rPr>
          <w:rFonts w:ascii="Helvetica" w:hAnsi="Helvetica" w:cs="Courier New"/>
          <w:color w:val="000000"/>
        </w:rPr>
        <w:t>o Financeira e Or</w:t>
      </w:r>
      <w:r w:rsidRPr="0068414B">
        <w:rPr>
          <w:rFonts w:ascii="Courier New" w:hAnsi="Courier New" w:cs="Courier New"/>
          <w:color w:val="000000"/>
        </w:rPr>
        <w:t>ç</w:t>
      </w:r>
      <w:r w:rsidRPr="0068414B">
        <w:rPr>
          <w:rFonts w:ascii="Helvetica" w:hAnsi="Helvetica" w:cs="Courier New"/>
          <w:color w:val="000000"/>
        </w:rPr>
        <w:t>ament</w:t>
      </w:r>
      <w:r w:rsidRPr="0068414B">
        <w:rPr>
          <w:rFonts w:ascii="Courier New" w:hAnsi="Courier New" w:cs="Courier New"/>
          <w:color w:val="000000"/>
        </w:rPr>
        <w:t>á</w:t>
      </w:r>
      <w:r w:rsidRPr="0068414B">
        <w:rPr>
          <w:rFonts w:ascii="Helvetica" w:hAnsi="Helvetica" w:cs="Courier New"/>
          <w:color w:val="000000"/>
        </w:rPr>
        <w:t>ria do Estado</w:t>
      </w:r>
    </w:p>
    <w:p w14:paraId="792C9D9C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JO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DORIA, GOVERNADOR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PAULO, no uso de suas atribui</w:t>
      </w:r>
      <w:r w:rsidRPr="009C2904">
        <w:rPr>
          <w:rFonts w:ascii="Courier New" w:hAnsi="Courier New" w:cs="Courier New"/>
          <w:color w:val="009900"/>
        </w:rPr>
        <w:t>çõ</w:t>
      </w:r>
      <w:r w:rsidRPr="009C2904">
        <w:rPr>
          <w:rFonts w:ascii="Helvetica" w:hAnsi="Helvetica" w:cs="Courier New"/>
          <w:color w:val="009900"/>
        </w:rPr>
        <w:t>es legais, com fundamento no artigo 6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do Decreto-Lei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dos Sistemas de Administra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Financeira e Or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>ament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 xml:space="preserve">ria do Estado, e </w:t>
      </w:r>
      <w:r w:rsidRPr="009C2904">
        <w:rPr>
          <w:rFonts w:ascii="Courier New" w:hAnsi="Courier New" w:cs="Courier New"/>
          <w:color w:val="009900"/>
        </w:rPr>
        <w:t>à</w:t>
      </w:r>
      <w:r w:rsidRPr="009C2904">
        <w:rPr>
          <w:rFonts w:ascii="Helvetica" w:hAnsi="Helvetica" w:cs="Courier New"/>
          <w:color w:val="009900"/>
        </w:rPr>
        <w:t xml:space="preserve"> vista do disposto nos Decretos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64.059, de 1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de janeiro de 2019, e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64.150, de 21 de mar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 xml:space="preserve">o de 2019, </w:t>
      </w:r>
    </w:p>
    <w:p w14:paraId="3FA751D3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Decreta:</w:t>
      </w:r>
    </w:p>
    <w:p w14:paraId="10FAD1B7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Artigo 1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- Constituem Unidades Or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>ament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>rias da Secretaria de Desenvolvimento Econ</w:t>
      </w:r>
      <w:r w:rsidRPr="009C2904">
        <w:rPr>
          <w:rFonts w:ascii="Courier New" w:hAnsi="Courier New" w:cs="Courier New"/>
          <w:color w:val="009900"/>
        </w:rPr>
        <w:t>ô</w:t>
      </w:r>
      <w:r w:rsidRPr="009C2904">
        <w:rPr>
          <w:rFonts w:ascii="Helvetica" w:hAnsi="Helvetica" w:cs="Courier New"/>
          <w:color w:val="009900"/>
        </w:rPr>
        <w:t>mico:</w:t>
      </w:r>
    </w:p>
    <w:p w14:paraId="014C0697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Secretaria de Desenvolvimento Econ</w:t>
      </w:r>
      <w:r w:rsidRPr="009C2904">
        <w:rPr>
          <w:rFonts w:ascii="Courier New" w:hAnsi="Courier New" w:cs="Courier New"/>
          <w:color w:val="009900"/>
        </w:rPr>
        <w:t>ô</w:t>
      </w:r>
      <w:r w:rsidRPr="009C2904">
        <w:rPr>
          <w:rFonts w:ascii="Helvetica" w:hAnsi="Helvetica" w:cs="Courier New"/>
          <w:color w:val="009900"/>
        </w:rPr>
        <w:t>mico;</w:t>
      </w:r>
    </w:p>
    <w:p w14:paraId="5CA58FAB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Universidade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 - USP;</w:t>
      </w:r>
    </w:p>
    <w:p w14:paraId="56857188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III - Universidade Estadual de Campinas - UNICAMP;</w:t>
      </w:r>
    </w:p>
    <w:p w14:paraId="58614E9D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IV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Universidade Estadual Paulista </w:t>
      </w:r>
      <w:r w:rsidRPr="009C2904">
        <w:rPr>
          <w:rFonts w:ascii="Courier New" w:hAnsi="Courier New" w:cs="Courier New"/>
          <w:color w:val="009900"/>
        </w:rPr>
        <w:t>“</w:t>
      </w:r>
      <w:r w:rsidRPr="009C2904">
        <w:rPr>
          <w:rFonts w:ascii="Helvetica" w:hAnsi="Helvetica" w:cs="Courier New"/>
          <w:color w:val="009900"/>
        </w:rPr>
        <w:t>J</w:t>
      </w:r>
      <w:r w:rsidRPr="009C2904">
        <w:rPr>
          <w:rFonts w:ascii="Courier New" w:hAnsi="Courier New" w:cs="Courier New"/>
          <w:color w:val="009900"/>
        </w:rPr>
        <w:t>ú</w:t>
      </w:r>
      <w:r w:rsidRPr="009C2904">
        <w:rPr>
          <w:rFonts w:ascii="Helvetica" w:hAnsi="Helvetica" w:cs="Courier New"/>
          <w:color w:val="009900"/>
        </w:rPr>
        <w:t>lio de Mesquita Filho</w:t>
      </w:r>
      <w:r w:rsidRPr="009C2904">
        <w:rPr>
          <w:rFonts w:ascii="Courier New" w:hAnsi="Courier New" w:cs="Courier New"/>
          <w:color w:val="009900"/>
        </w:rPr>
        <w:t>”</w:t>
      </w:r>
      <w:r w:rsidRPr="009C2904">
        <w:rPr>
          <w:rFonts w:ascii="Helvetica" w:hAnsi="Helvetica" w:cs="Courier New"/>
          <w:color w:val="009900"/>
        </w:rPr>
        <w:t xml:space="preserve"> - UNESP;</w:t>
      </w:r>
    </w:p>
    <w:p w14:paraId="2811BF91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V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Centro Estadual de Educa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Tecnol</w:t>
      </w:r>
      <w:r w:rsidRPr="009C2904">
        <w:rPr>
          <w:rFonts w:ascii="Courier New" w:hAnsi="Courier New" w:cs="Courier New"/>
          <w:color w:val="009900"/>
        </w:rPr>
        <w:t>ó</w:t>
      </w:r>
      <w:r w:rsidRPr="009C2904">
        <w:rPr>
          <w:rFonts w:ascii="Helvetica" w:hAnsi="Helvetica" w:cs="Courier New"/>
          <w:color w:val="009900"/>
        </w:rPr>
        <w:t xml:space="preserve">gica </w:t>
      </w:r>
      <w:r w:rsidRPr="009C2904">
        <w:rPr>
          <w:rFonts w:ascii="Courier New" w:hAnsi="Courier New" w:cs="Courier New"/>
          <w:color w:val="009900"/>
        </w:rPr>
        <w:t>“</w:t>
      </w:r>
      <w:r w:rsidRPr="009C2904">
        <w:rPr>
          <w:rFonts w:ascii="Helvetica" w:hAnsi="Helvetica" w:cs="Courier New"/>
          <w:color w:val="009900"/>
        </w:rPr>
        <w:t>Paula Souza</w:t>
      </w:r>
      <w:r w:rsidRPr="009C2904">
        <w:rPr>
          <w:rFonts w:ascii="Courier New" w:hAnsi="Courier New" w:cs="Courier New"/>
          <w:color w:val="009900"/>
        </w:rPr>
        <w:t>”</w:t>
      </w:r>
      <w:r w:rsidRPr="009C2904">
        <w:rPr>
          <w:rFonts w:ascii="Helvetica" w:hAnsi="Helvetica" w:cs="Courier New"/>
          <w:color w:val="009900"/>
        </w:rPr>
        <w:t xml:space="preserve">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CEETEPS;</w:t>
      </w:r>
    </w:p>
    <w:p w14:paraId="4BEEF20B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VI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Faculdade de Medicina de Mar</w:t>
      </w:r>
      <w:r w:rsidRPr="009C2904">
        <w:rPr>
          <w:rFonts w:ascii="Courier New" w:hAnsi="Courier New" w:cs="Courier New"/>
          <w:color w:val="009900"/>
        </w:rPr>
        <w:t>í</w:t>
      </w:r>
      <w:r w:rsidRPr="009C2904">
        <w:rPr>
          <w:rFonts w:ascii="Helvetica" w:hAnsi="Helvetica" w:cs="Courier New"/>
          <w:color w:val="009900"/>
        </w:rPr>
        <w:t>lia - FAMEMA;</w:t>
      </w:r>
    </w:p>
    <w:p w14:paraId="28C87E11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VII - Faculdade de Medicina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Jos</w:t>
      </w:r>
      <w:r w:rsidRPr="009C2904">
        <w:rPr>
          <w:rFonts w:ascii="Courier New" w:hAnsi="Courier New" w:cs="Courier New"/>
          <w:color w:val="009900"/>
        </w:rPr>
        <w:t>é</w:t>
      </w:r>
      <w:r w:rsidRPr="009C2904">
        <w:rPr>
          <w:rFonts w:ascii="Helvetica" w:hAnsi="Helvetica" w:cs="Courier New"/>
          <w:color w:val="009900"/>
        </w:rPr>
        <w:t xml:space="preserve"> do Rio Preto - FAMERP;</w:t>
      </w:r>
    </w:p>
    <w:p w14:paraId="3B1CC6B1" w14:textId="380B8B9D" w:rsidR="009A0644" w:rsidRPr="009C2904" w:rsidRDefault="009A0644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 xml:space="preserve"> 67.466, de 02 de fevereiro de 2023</w:t>
      </w:r>
    </w:p>
    <w:p w14:paraId="2E99257F" w14:textId="38C36595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VIII - Junta Comercial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 - JUCESP;</w:t>
      </w:r>
    </w:p>
    <w:p w14:paraId="44405260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IX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Funda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 xml:space="preserve">o de Amparo </w:t>
      </w:r>
      <w:r w:rsidRPr="009C2904">
        <w:rPr>
          <w:rFonts w:ascii="Courier New" w:hAnsi="Courier New" w:cs="Courier New"/>
          <w:color w:val="009900"/>
        </w:rPr>
        <w:t>à</w:t>
      </w:r>
      <w:r w:rsidRPr="009C2904">
        <w:rPr>
          <w:rFonts w:ascii="Helvetica" w:hAnsi="Helvetica" w:cs="Courier New"/>
          <w:color w:val="009900"/>
        </w:rPr>
        <w:t xml:space="preserve"> Pesquisa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 - FAPESP;</w:t>
      </w:r>
    </w:p>
    <w:p w14:paraId="72A51386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X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Funda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Universidade Virtual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 - UNIVESP;</w:t>
      </w:r>
    </w:p>
    <w:p w14:paraId="41EAF60A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XI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Instituto de Pesquisas Tecnol</w:t>
      </w:r>
      <w:r w:rsidRPr="009C2904">
        <w:rPr>
          <w:rFonts w:ascii="Courier New" w:hAnsi="Courier New" w:cs="Courier New"/>
          <w:color w:val="009900"/>
        </w:rPr>
        <w:t>ó</w:t>
      </w:r>
      <w:r w:rsidRPr="009C2904">
        <w:rPr>
          <w:rFonts w:ascii="Helvetica" w:hAnsi="Helvetica" w:cs="Courier New"/>
          <w:color w:val="009900"/>
        </w:rPr>
        <w:t>gicas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 S.A. - IPT;</w:t>
      </w:r>
    </w:p>
    <w:p w14:paraId="33C3CF16" w14:textId="77777777" w:rsidR="009A0644" w:rsidRPr="009C2904" w:rsidRDefault="009A0644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i/>
          <w:iCs/>
          <w:color w:val="009900"/>
        </w:rPr>
      </w:pPr>
      <w:r w:rsidRPr="009C290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 xml:space="preserve"> 67.466, de 02 de fevereiro de 2023 </w:t>
      </w:r>
    </w:p>
    <w:p w14:paraId="6DEDA8EF" w14:textId="31480A6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XII- Fundo Estadual de Desenvolvimento Cient</w:t>
      </w:r>
      <w:r w:rsidRPr="009C2904">
        <w:rPr>
          <w:rFonts w:ascii="Courier New" w:hAnsi="Courier New" w:cs="Courier New"/>
          <w:color w:val="009900"/>
        </w:rPr>
        <w:t>í</w:t>
      </w:r>
      <w:r w:rsidRPr="009C2904">
        <w:rPr>
          <w:rFonts w:ascii="Helvetica" w:hAnsi="Helvetica" w:cs="Courier New"/>
          <w:color w:val="009900"/>
        </w:rPr>
        <w:t>fico e Tecnol</w:t>
      </w:r>
      <w:r w:rsidRPr="009C2904">
        <w:rPr>
          <w:rFonts w:ascii="Courier New" w:hAnsi="Courier New" w:cs="Courier New"/>
          <w:color w:val="009900"/>
        </w:rPr>
        <w:t>ó</w:t>
      </w:r>
      <w:r w:rsidRPr="009C2904">
        <w:rPr>
          <w:rFonts w:ascii="Helvetica" w:hAnsi="Helvetica" w:cs="Courier New"/>
          <w:color w:val="009900"/>
        </w:rPr>
        <w:t xml:space="preserve">gico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FUNCET.</w:t>
      </w:r>
    </w:p>
    <w:p w14:paraId="3BBD5AD8" w14:textId="77777777" w:rsidR="000B61B7" w:rsidRPr="009C2904" w:rsidRDefault="000B61B7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</w:p>
    <w:p w14:paraId="51B26388" w14:textId="041E5820" w:rsidR="000B61B7" w:rsidRPr="009C2904" w:rsidRDefault="000B61B7" w:rsidP="000B61B7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9C290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 xml:space="preserve"> 67.302, de 25 de novembro de 2022 (art.1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9C290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AB02F95" w14:textId="77777777" w:rsidR="000B61B7" w:rsidRPr="009C2904" w:rsidRDefault="000B61B7" w:rsidP="000B61B7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9900"/>
        </w:rPr>
      </w:pPr>
      <w:r w:rsidRPr="009C2904">
        <w:rPr>
          <w:rFonts w:ascii="Calibri" w:hAnsi="Calibri" w:cs="Calibri"/>
          <w:color w:val="009900"/>
        </w:rPr>
        <w:t>“</w:t>
      </w:r>
      <w:r w:rsidRPr="009C2904">
        <w:rPr>
          <w:rFonts w:ascii="Helvetica" w:hAnsi="Helvetica" w:cs="Helvetica"/>
          <w:color w:val="009900"/>
        </w:rPr>
        <w:t>XIII - Fundo do Trabalho do Estado de S</w:t>
      </w:r>
      <w:r w:rsidRPr="009C2904">
        <w:rPr>
          <w:rFonts w:ascii="Calibri" w:hAnsi="Calibri" w:cs="Calibri"/>
          <w:color w:val="009900"/>
        </w:rPr>
        <w:t>ã</w:t>
      </w:r>
      <w:r w:rsidRPr="009C2904">
        <w:rPr>
          <w:rFonts w:ascii="Helvetica" w:hAnsi="Helvetica" w:cs="Helvetica"/>
          <w:color w:val="009900"/>
        </w:rPr>
        <w:t>o Paulo - FUNTESP.</w:t>
      </w:r>
      <w:r w:rsidRPr="009C2904">
        <w:rPr>
          <w:rFonts w:ascii="Calibri" w:hAnsi="Calibri" w:cs="Calibri"/>
          <w:color w:val="009900"/>
        </w:rPr>
        <w:t>”</w:t>
      </w:r>
    </w:p>
    <w:p w14:paraId="5176C7B8" w14:textId="18CF7B0C" w:rsidR="0068414B" w:rsidRPr="009C2904" w:rsidRDefault="0068414B" w:rsidP="000B61B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Artigo 2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- Constituem Unidades de Despesa da Unidade Or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>ament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>ria Secretaria de Desenvolvimento Econ</w:t>
      </w:r>
      <w:r w:rsidRPr="009C2904">
        <w:rPr>
          <w:rFonts w:ascii="Courier New" w:hAnsi="Courier New" w:cs="Courier New"/>
          <w:color w:val="009900"/>
        </w:rPr>
        <w:t>ô</w:t>
      </w:r>
      <w:r w:rsidRPr="009C2904">
        <w:rPr>
          <w:rFonts w:ascii="Helvetica" w:hAnsi="Helvetica" w:cs="Courier New"/>
          <w:color w:val="009900"/>
        </w:rPr>
        <w:t>mico:</w:t>
      </w:r>
    </w:p>
    <w:p w14:paraId="54D8B117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Gabinete do Secret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>rio;</w:t>
      </w:r>
    </w:p>
    <w:p w14:paraId="180E91A1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Subsecretaria de Empreendedorismo e da Micro e Pequena Empresa;</w:t>
      </w:r>
    </w:p>
    <w:p w14:paraId="01F591E7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III - Subsecretaria do Trabalho Artesanal nas Comunidades - SUTACO;</w:t>
      </w:r>
    </w:p>
    <w:p w14:paraId="44EAF82D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lastRenderedPageBreak/>
        <w:t xml:space="preserve">IV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Coordenadoria de Ci</w:t>
      </w:r>
      <w:r w:rsidRPr="009C2904">
        <w:rPr>
          <w:rFonts w:ascii="Courier New" w:hAnsi="Courier New" w:cs="Courier New"/>
          <w:color w:val="009900"/>
        </w:rPr>
        <w:t>ê</w:t>
      </w:r>
      <w:r w:rsidRPr="009C2904">
        <w:rPr>
          <w:rFonts w:ascii="Helvetica" w:hAnsi="Helvetica" w:cs="Courier New"/>
          <w:color w:val="009900"/>
        </w:rPr>
        <w:t>ncia, Tecnologia e Inova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o;</w:t>
      </w:r>
    </w:p>
    <w:p w14:paraId="053FA51B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V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Coordenadoria de Desenvolvimento Regional e Territorial;</w:t>
      </w:r>
    </w:p>
    <w:p w14:paraId="75AD9D40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VI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Coordenadoria de Ensino T</w:t>
      </w:r>
      <w:r w:rsidRPr="009C2904">
        <w:rPr>
          <w:rFonts w:ascii="Courier New" w:hAnsi="Courier New" w:cs="Courier New"/>
          <w:color w:val="009900"/>
        </w:rPr>
        <w:t>é</w:t>
      </w:r>
      <w:r w:rsidRPr="009C2904">
        <w:rPr>
          <w:rFonts w:ascii="Helvetica" w:hAnsi="Helvetica" w:cs="Courier New"/>
          <w:color w:val="009900"/>
        </w:rPr>
        <w:t>cnico, Tecnol</w:t>
      </w:r>
      <w:r w:rsidRPr="009C2904">
        <w:rPr>
          <w:rFonts w:ascii="Courier New" w:hAnsi="Courier New" w:cs="Courier New"/>
          <w:color w:val="009900"/>
        </w:rPr>
        <w:t>ó</w:t>
      </w:r>
      <w:r w:rsidRPr="009C2904">
        <w:rPr>
          <w:rFonts w:ascii="Helvetica" w:hAnsi="Helvetica" w:cs="Courier New"/>
          <w:color w:val="009900"/>
        </w:rPr>
        <w:t>gico e Profissionalizante;</w:t>
      </w:r>
    </w:p>
    <w:p w14:paraId="2076930B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VII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Coordena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de Ensino Superior;</w:t>
      </w:r>
    </w:p>
    <w:p w14:paraId="782A76CD" w14:textId="657D21B5" w:rsidR="009A0644" w:rsidRPr="009C2904" w:rsidRDefault="009A0644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 xml:space="preserve"> 67.466, de 02 de fevereiro de 2023 </w:t>
      </w:r>
    </w:p>
    <w:p w14:paraId="7FF3CAF5" w14:textId="79EC4546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VIII - Coordenadoria de Opera</w:t>
      </w:r>
      <w:r w:rsidRPr="009C2904">
        <w:rPr>
          <w:rFonts w:ascii="Courier New" w:hAnsi="Courier New" w:cs="Courier New"/>
          <w:color w:val="009900"/>
        </w:rPr>
        <w:t>çõ</w:t>
      </w:r>
      <w:r w:rsidRPr="009C2904">
        <w:rPr>
          <w:rFonts w:ascii="Helvetica" w:hAnsi="Helvetica" w:cs="Courier New"/>
          <w:color w:val="009900"/>
        </w:rPr>
        <w:t>es;</w:t>
      </w:r>
    </w:p>
    <w:p w14:paraId="46BE2186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IX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Departamento de Administra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 e Finan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>as;</w:t>
      </w:r>
    </w:p>
    <w:p w14:paraId="0718E9B9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X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Unidade de Gerenciamento do Programa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UGP do Programa de Fortalecimento da Competitividade das Empresas Localizadas em Arranjos Produtivos do Estado de S</w:t>
      </w:r>
      <w:r w:rsidRPr="009C2904">
        <w:rPr>
          <w:rFonts w:ascii="Courier New" w:hAnsi="Courier New" w:cs="Courier New"/>
          <w:color w:val="009900"/>
        </w:rPr>
        <w:t>ã</w:t>
      </w:r>
      <w:r w:rsidRPr="009C2904">
        <w:rPr>
          <w:rFonts w:ascii="Helvetica" w:hAnsi="Helvetica" w:cs="Courier New"/>
          <w:color w:val="009900"/>
        </w:rPr>
        <w:t>o Paulo.</w:t>
      </w:r>
    </w:p>
    <w:p w14:paraId="731723FD" w14:textId="7E6E7000" w:rsidR="000B61B7" w:rsidRPr="009C2904" w:rsidRDefault="000B61B7" w:rsidP="000B61B7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9C2904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 xml:space="preserve"> 67.302, de 25 de novembro de 2022 (art.1</w:t>
      </w:r>
      <w:r w:rsidRPr="009C2904">
        <w:rPr>
          <w:rFonts w:ascii="Calibri" w:hAnsi="Calibri" w:cs="Calibri"/>
          <w:b/>
          <w:bCs/>
          <w:i/>
          <w:iCs/>
          <w:color w:val="009900"/>
        </w:rPr>
        <w:t>º</w:t>
      </w:r>
      <w:r w:rsidRPr="009C290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9C290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E3E7DD7" w14:textId="77777777" w:rsidR="000B61B7" w:rsidRPr="009C2904" w:rsidRDefault="000B61B7" w:rsidP="000B61B7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9900"/>
        </w:rPr>
      </w:pPr>
      <w:r w:rsidRPr="009C2904">
        <w:rPr>
          <w:rFonts w:ascii="Calibri" w:hAnsi="Calibri" w:cs="Calibri"/>
          <w:color w:val="009900"/>
        </w:rPr>
        <w:t>“</w:t>
      </w:r>
      <w:r w:rsidRPr="009C2904">
        <w:rPr>
          <w:rFonts w:ascii="Helvetica" w:hAnsi="Helvetica" w:cs="Helvetica"/>
          <w:color w:val="009900"/>
        </w:rPr>
        <w:t>Artigo 2</w:t>
      </w:r>
      <w:r w:rsidRPr="009C2904">
        <w:rPr>
          <w:rFonts w:ascii="Calibri" w:hAnsi="Calibri" w:cs="Calibri"/>
          <w:color w:val="009900"/>
        </w:rPr>
        <w:t>º</w:t>
      </w:r>
      <w:r w:rsidRPr="009C2904">
        <w:rPr>
          <w:rFonts w:ascii="Helvetica" w:hAnsi="Helvetica" w:cs="Helvetica"/>
          <w:color w:val="009900"/>
        </w:rPr>
        <w:t>-A - Constitui Unidade de Despesa da Unidade Or</w:t>
      </w:r>
      <w:r w:rsidRPr="009C2904">
        <w:rPr>
          <w:rFonts w:ascii="Calibri" w:hAnsi="Calibri" w:cs="Calibri"/>
          <w:color w:val="009900"/>
        </w:rPr>
        <w:t>ç</w:t>
      </w:r>
      <w:r w:rsidRPr="009C2904">
        <w:rPr>
          <w:rFonts w:ascii="Helvetica" w:hAnsi="Helvetica" w:cs="Helvetica"/>
          <w:color w:val="009900"/>
        </w:rPr>
        <w:t>ament</w:t>
      </w:r>
      <w:r w:rsidRPr="009C2904">
        <w:rPr>
          <w:rFonts w:ascii="Calibri" w:hAnsi="Calibri" w:cs="Calibri"/>
          <w:color w:val="009900"/>
        </w:rPr>
        <w:t>á</w:t>
      </w:r>
      <w:r w:rsidRPr="009C2904">
        <w:rPr>
          <w:rFonts w:ascii="Helvetica" w:hAnsi="Helvetica" w:cs="Helvetica"/>
          <w:color w:val="009900"/>
        </w:rPr>
        <w:t>ria Fundo do Trabalho do Estado de S</w:t>
      </w:r>
      <w:r w:rsidRPr="009C2904">
        <w:rPr>
          <w:rFonts w:ascii="Calibri" w:hAnsi="Calibri" w:cs="Calibri"/>
          <w:color w:val="009900"/>
        </w:rPr>
        <w:t>ã</w:t>
      </w:r>
      <w:r w:rsidRPr="009C2904">
        <w:rPr>
          <w:rFonts w:ascii="Helvetica" w:hAnsi="Helvetica" w:cs="Helvetica"/>
          <w:color w:val="009900"/>
        </w:rPr>
        <w:t>o Paulo - FUNTESP o Fundo do Trabalho do Estado de S</w:t>
      </w:r>
      <w:r w:rsidRPr="009C2904">
        <w:rPr>
          <w:rFonts w:ascii="Calibri" w:hAnsi="Calibri" w:cs="Calibri"/>
          <w:color w:val="009900"/>
        </w:rPr>
        <w:t>ã</w:t>
      </w:r>
      <w:r w:rsidRPr="009C2904">
        <w:rPr>
          <w:rFonts w:ascii="Helvetica" w:hAnsi="Helvetica" w:cs="Helvetica"/>
          <w:color w:val="009900"/>
        </w:rPr>
        <w:t>o Paulo - FUNTESP.</w:t>
      </w:r>
      <w:r w:rsidRPr="009C2904">
        <w:rPr>
          <w:rFonts w:ascii="Calibri" w:hAnsi="Calibri" w:cs="Calibri"/>
          <w:color w:val="009900"/>
        </w:rPr>
        <w:t>”</w:t>
      </w:r>
    </w:p>
    <w:p w14:paraId="61CB2217" w14:textId="18062177" w:rsidR="0068414B" w:rsidRPr="009C2904" w:rsidRDefault="0068414B" w:rsidP="000B61B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Artigo 3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9C2904">
        <w:rPr>
          <w:rFonts w:ascii="Courier New" w:hAnsi="Courier New" w:cs="Courier New"/>
          <w:color w:val="009900"/>
        </w:rPr>
        <w:t>çã</w:t>
      </w:r>
      <w:r w:rsidRPr="009C2904">
        <w:rPr>
          <w:rFonts w:ascii="Helvetica" w:hAnsi="Helvetica" w:cs="Courier New"/>
          <w:color w:val="009900"/>
        </w:rPr>
        <w:t>o, ficando revogadas as disposi</w:t>
      </w:r>
      <w:r w:rsidRPr="009C2904">
        <w:rPr>
          <w:rFonts w:ascii="Courier New" w:hAnsi="Courier New" w:cs="Courier New"/>
          <w:color w:val="009900"/>
        </w:rPr>
        <w:t>çõ</w:t>
      </w:r>
      <w:r w:rsidRPr="009C2904">
        <w:rPr>
          <w:rFonts w:ascii="Helvetica" w:hAnsi="Helvetica" w:cs="Courier New"/>
          <w:color w:val="009900"/>
        </w:rPr>
        <w:t>es em contr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>rio, em especial:</w:t>
      </w:r>
    </w:p>
    <w:p w14:paraId="48E7BBEC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</w:t>
      </w:r>
      <w:proofErr w:type="gramStart"/>
      <w:r w:rsidRPr="009C2904">
        <w:rPr>
          <w:rFonts w:ascii="Helvetica" w:hAnsi="Helvetica" w:cs="Courier New"/>
          <w:color w:val="009900"/>
        </w:rPr>
        <w:t>o</w:t>
      </w:r>
      <w:proofErr w:type="gramEnd"/>
      <w:r w:rsidRPr="009C2904">
        <w:rPr>
          <w:rFonts w:ascii="Helvetica" w:hAnsi="Helvetica" w:cs="Courier New"/>
          <w:color w:val="009900"/>
        </w:rPr>
        <w:t xml:space="preserve"> Decreto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59.659, de 25 de outubro de 2013;</w:t>
      </w:r>
    </w:p>
    <w:p w14:paraId="7D213854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II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</w:t>
      </w:r>
      <w:proofErr w:type="gramStart"/>
      <w:r w:rsidRPr="009C2904">
        <w:rPr>
          <w:rFonts w:ascii="Helvetica" w:hAnsi="Helvetica" w:cs="Courier New"/>
          <w:color w:val="009900"/>
        </w:rPr>
        <w:t>o</w:t>
      </w:r>
      <w:proofErr w:type="gramEnd"/>
      <w:r w:rsidRPr="009C2904">
        <w:rPr>
          <w:rFonts w:ascii="Helvetica" w:hAnsi="Helvetica" w:cs="Courier New"/>
          <w:color w:val="009900"/>
        </w:rPr>
        <w:t xml:space="preserve"> Decreto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59.851, de 28 de novembro de 2013;</w:t>
      </w:r>
    </w:p>
    <w:p w14:paraId="7E7AE86C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III - o Decreto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61.811, de 19 de janeiro de 2016;</w:t>
      </w:r>
    </w:p>
    <w:p w14:paraId="4C336574" w14:textId="77777777" w:rsidR="0068414B" w:rsidRPr="009C2904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 xml:space="preserve">IV </w:t>
      </w:r>
      <w:r w:rsidRPr="009C2904">
        <w:rPr>
          <w:rFonts w:ascii="Courier New" w:hAnsi="Courier New" w:cs="Courier New"/>
          <w:color w:val="009900"/>
        </w:rPr>
        <w:t>–</w:t>
      </w:r>
      <w:r w:rsidRPr="009C2904">
        <w:rPr>
          <w:rFonts w:ascii="Helvetica" w:hAnsi="Helvetica" w:cs="Courier New"/>
          <w:color w:val="009900"/>
        </w:rPr>
        <w:t xml:space="preserve"> </w:t>
      </w:r>
      <w:proofErr w:type="gramStart"/>
      <w:r w:rsidRPr="009C2904">
        <w:rPr>
          <w:rFonts w:ascii="Helvetica" w:hAnsi="Helvetica" w:cs="Courier New"/>
          <w:color w:val="009900"/>
        </w:rPr>
        <w:t>o</w:t>
      </w:r>
      <w:proofErr w:type="gramEnd"/>
      <w:r w:rsidRPr="009C2904">
        <w:rPr>
          <w:rFonts w:ascii="Helvetica" w:hAnsi="Helvetica" w:cs="Courier New"/>
          <w:color w:val="009900"/>
        </w:rPr>
        <w:t xml:space="preserve"> Decreto n</w:t>
      </w:r>
      <w:r w:rsidRPr="009C2904">
        <w:rPr>
          <w:rFonts w:ascii="Courier New" w:hAnsi="Courier New" w:cs="Courier New"/>
          <w:color w:val="009900"/>
        </w:rPr>
        <w:t>º</w:t>
      </w:r>
      <w:r w:rsidRPr="009C2904">
        <w:rPr>
          <w:rFonts w:ascii="Helvetica" w:hAnsi="Helvetica" w:cs="Courier New"/>
          <w:color w:val="009900"/>
        </w:rPr>
        <w:t xml:space="preserve"> 64.134, de 13 de mar</w:t>
      </w:r>
      <w:r w:rsidRPr="009C2904">
        <w:rPr>
          <w:rFonts w:ascii="Courier New" w:hAnsi="Courier New" w:cs="Courier New"/>
          <w:color w:val="009900"/>
        </w:rPr>
        <w:t>ç</w:t>
      </w:r>
      <w:r w:rsidRPr="009C2904">
        <w:rPr>
          <w:rFonts w:ascii="Helvetica" w:hAnsi="Helvetica" w:cs="Courier New"/>
          <w:color w:val="009900"/>
        </w:rPr>
        <w:t>o de 2019.</w:t>
      </w:r>
    </w:p>
    <w:p w14:paraId="6AC7F478" w14:textId="16EFEE28" w:rsidR="0068414B" w:rsidRDefault="0068414B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9C2904">
        <w:rPr>
          <w:rFonts w:ascii="Helvetica" w:hAnsi="Helvetica" w:cs="Courier New"/>
          <w:color w:val="009900"/>
        </w:rPr>
        <w:t>Pal</w:t>
      </w:r>
      <w:r w:rsidRPr="009C2904">
        <w:rPr>
          <w:rFonts w:ascii="Courier New" w:hAnsi="Courier New" w:cs="Courier New"/>
          <w:color w:val="009900"/>
        </w:rPr>
        <w:t>á</w:t>
      </w:r>
      <w:r w:rsidRPr="009C2904">
        <w:rPr>
          <w:rFonts w:ascii="Helvetica" w:hAnsi="Helvetica" w:cs="Courier New"/>
          <w:color w:val="009900"/>
        </w:rPr>
        <w:t>cio dos Bandeirantes, 24 de abril de 2019</w:t>
      </w:r>
    </w:p>
    <w:p w14:paraId="0D90436F" w14:textId="6D0B6860" w:rsidR="009C2904" w:rsidRPr="009C2904" w:rsidRDefault="009C2904" w:rsidP="006841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67.662, de 28 de abril de 2023 </w:t>
      </w:r>
    </w:p>
    <w:sectPr w:rsidR="009C2904" w:rsidRPr="009C2904" w:rsidSect="0068414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4B"/>
    <w:rsid w:val="000B61B7"/>
    <w:rsid w:val="003049DE"/>
    <w:rsid w:val="00653CC4"/>
    <w:rsid w:val="0068414B"/>
    <w:rsid w:val="00816F18"/>
    <w:rsid w:val="008C5002"/>
    <w:rsid w:val="008C5620"/>
    <w:rsid w:val="009A0644"/>
    <w:rsid w:val="009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A2B"/>
  <w15:docId w15:val="{6D37B452-BC08-4B0F-8E73-2D4D2D27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2019-04-25T12:50:00Z</dcterms:created>
  <dcterms:modified xsi:type="dcterms:W3CDTF">2023-05-02T14:37:00Z</dcterms:modified>
</cp:coreProperties>
</file>