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10AC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9A3EA8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9A3EA8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9A3EA8">
        <w:rPr>
          <w:rFonts w:ascii="Helvetica" w:hAnsi="Helvetica"/>
          <w:b/>
          <w:bCs/>
          <w:color w:val="000000"/>
          <w:sz w:val="22"/>
          <w:szCs w:val="22"/>
        </w:rPr>
        <w:t xml:space="preserve"> 65.499, DE 4 DE FEVEREIRO DE 2021</w:t>
      </w:r>
    </w:p>
    <w:p w14:paraId="51AB4CCE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Altera o Decreto n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48.896, de 26 de agosto de 2004, que regulamenta o Fundo Estadual de Recursos H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dricos - FEHIDRO, criado pela Lei n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7.663, de 30 de dezembro de 1991</w:t>
      </w:r>
    </w:p>
    <w:p w14:paraId="33AE6F20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JO</w:t>
      </w:r>
      <w:r w:rsidRPr="009A3EA8">
        <w:rPr>
          <w:rFonts w:ascii="Calibri" w:hAnsi="Calibri" w:cs="Calibri"/>
          <w:color w:val="000000"/>
          <w:sz w:val="22"/>
          <w:szCs w:val="22"/>
        </w:rPr>
        <w:t>Ã</w:t>
      </w:r>
      <w:r w:rsidRPr="009A3EA8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9A3EA8">
        <w:rPr>
          <w:rFonts w:ascii="Calibri" w:hAnsi="Calibri" w:cs="Calibri"/>
          <w:color w:val="000000"/>
          <w:sz w:val="22"/>
          <w:szCs w:val="22"/>
        </w:rPr>
        <w:t>Ã</w:t>
      </w:r>
      <w:r w:rsidRPr="009A3EA8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9A3EA8">
        <w:rPr>
          <w:rFonts w:ascii="Calibri" w:hAnsi="Calibri" w:cs="Calibri"/>
          <w:color w:val="000000"/>
          <w:sz w:val="22"/>
          <w:szCs w:val="22"/>
        </w:rPr>
        <w:t>çõ</w:t>
      </w:r>
      <w:r w:rsidRPr="009A3EA8">
        <w:rPr>
          <w:rFonts w:ascii="Helvetica" w:hAnsi="Helvetica"/>
          <w:color w:val="000000"/>
          <w:sz w:val="22"/>
          <w:szCs w:val="22"/>
        </w:rPr>
        <w:t>es legais,</w:t>
      </w:r>
    </w:p>
    <w:p w14:paraId="45E9F4DE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Decreta:</w:t>
      </w:r>
    </w:p>
    <w:p w14:paraId="3B63C51C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Artigo 1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- Os dispositivos adiante indicados do Decreto n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48.896, de 26 de agosto de 2004, com reda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dada pelos Decretos n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57.933, de 2 de abril de 2012, e n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62.676, de 7 de julho de 2017, passam a vigorar com a seguinte reda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o:</w:t>
      </w:r>
    </w:p>
    <w:p w14:paraId="7D8DA28D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9A3EA8">
        <w:rPr>
          <w:rFonts w:ascii="Helvetica" w:hAnsi="Helvetica"/>
          <w:color w:val="000000"/>
          <w:sz w:val="22"/>
          <w:szCs w:val="22"/>
        </w:rPr>
        <w:t>os</w:t>
      </w:r>
      <w:proofErr w:type="gramEnd"/>
      <w:r w:rsidRPr="009A3EA8">
        <w:rPr>
          <w:rFonts w:ascii="Helvetica" w:hAnsi="Helvetica"/>
          <w:color w:val="000000"/>
          <w:sz w:val="22"/>
          <w:szCs w:val="22"/>
        </w:rPr>
        <w:t xml:space="preserve"> incisos I a IV do artigo 2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>:</w:t>
      </w:r>
    </w:p>
    <w:p w14:paraId="3DA20431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"I - Secret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>rio de Infraestrutura e Meio Ambiente ou seu representante, que ser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 xml:space="preserve"> o Presidente;</w:t>
      </w:r>
    </w:p>
    <w:p w14:paraId="0B87A724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II - Secret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>rio de Governo ou seu representante;</w:t>
      </w:r>
    </w:p>
    <w:p w14:paraId="6E23D3A9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III - Secret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>rio da Fazenda e Planejamento ou seu representante;</w:t>
      </w:r>
    </w:p>
    <w:p w14:paraId="6F7BF473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IV - Secret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>rio de Desenvolvimento Regional ou seu representante;"; (NR)</w:t>
      </w:r>
    </w:p>
    <w:p w14:paraId="015DDBF0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9A3EA8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9A3EA8">
        <w:rPr>
          <w:rFonts w:ascii="Helvetica" w:hAnsi="Helvetica"/>
          <w:color w:val="000000"/>
          <w:sz w:val="22"/>
          <w:szCs w:val="22"/>
        </w:rPr>
        <w:t xml:space="preserve"> artigo 3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>:</w:t>
      </w:r>
    </w:p>
    <w:p w14:paraId="08CB38EB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"Artigo 3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- Para o exerc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cio de suas atribui</w:t>
      </w:r>
      <w:r w:rsidRPr="009A3EA8">
        <w:rPr>
          <w:rFonts w:ascii="Calibri" w:hAnsi="Calibri" w:cs="Calibri"/>
          <w:color w:val="000000"/>
          <w:sz w:val="22"/>
          <w:szCs w:val="22"/>
        </w:rPr>
        <w:t>çõ</w:t>
      </w:r>
      <w:r w:rsidRPr="009A3EA8">
        <w:rPr>
          <w:rFonts w:ascii="Helvetica" w:hAnsi="Helvetica"/>
          <w:color w:val="000000"/>
          <w:sz w:val="22"/>
          <w:szCs w:val="22"/>
        </w:rPr>
        <w:t>es, o Conselho de Orienta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do Fundo Estadual de Recursos H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dricos - COFEHIDRO contar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 xml:space="preserve"> com a colabora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de uma Secretaria Executiva - SECOFEHIDRO, exercida pela Coordenadoria de Recursos H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dricos da Secretaria de Infraestrutura e Meio Ambiente e dirigida pelo respectivo Coordenador.</w:t>
      </w:r>
    </w:p>
    <w:p w14:paraId="775341B9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Calibri" w:hAnsi="Calibri" w:cs="Calibri"/>
          <w:color w:val="000000"/>
          <w:sz w:val="22"/>
          <w:szCs w:val="22"/>
        </w:rPr>
        <w:t>§</w:t>
      </w:r>
      <w:r w:rsidRPr="009A3EA8">
        <w:rPr>
          <w:rFonts w:ascii="Helvetica" w:hAnsi="Helvetica"/>
          <w:color w:val="000000"/>
          <w:sz w:val="22"/>
          <w:szCs w:val="22"/>
        </w:rPr>
        <w:t xml:space="preserve"> 1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- Para an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>lise e acompanhamento t</w:t>
      </w:r>
      <w:r w:rsidRPr="009A3EA8">
        <w:rPr>
          <w:rFonts w:ascii="Calibri" w:hAnsi="Calibri" w:cs="Calibri"/>
          <w:color w:val="000000"/>
          <w:sz w:val="22"/>
          <w:szCs w:val="22"/>
        </w:rPr>
        <w:t>é</w:t>
      </w:r>
      <w:r w:rsidRPr="009A3EA8">
        <w:rPr>
          <w:rFonts w:ascii="Helvetica" w:hAnsi="Helvetica"/>
          <w:color w:val="000000"/>
          <w:sz w:val="22"/>
          <w:szCs w:val="22"/>
        </w:rPr>
        <w:t>cnico da execu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dos empreendimentos amparados com recursos do Fundo Estadual de Recursos H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dricos - FEHIDRO, o Conselho de Orienta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do Fundo Estadual de Recursos H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dricos - COFEHIDRO poder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 xml:space="preserve"> designar agentes t</w:t>
      </w:r>
      <w:r w:rsidRPr="009A3EA8">
        <w:rPr>
          <w:rFonts w:ascii="Calibri" w:hAnsi="Calibri" w:cs="Calibri"/>
          <w:color w:val="000000"/>
          <w:sz w:val="22"/>
          <w:szCs w:val="22"/>
        </w:rPr>
        <w:t>é</w:t>
      </w:r>
      <w:r w:rsidRPr="009A3EA8">
        <w:rPr>
          <w:rFonts w:ascii="Helvetica" w:hAnsi="Helvetica"/>
          <w:color w:val="000000"/>
          <w:sz w:val="22"/>
          <w:szCs w:val="22"/>
        </w:rPr>
        <w:t>cnicos por meio de:</w:t>
      </w:r>
    </w:p>
    <w:p w14:paraId="500D3DF2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1. contrata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de entidades descentralizadas integrantes da Administra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P</w:t>
      </w:r>
      <w:r w:rsidRPr="009A3EA8">
        <w:rPr>
          <w:rFonts w:ascii="Calibri" w:hAnsi="Calibri" w:cs="Calibri"/>
          <w:color w:val="000000"/>
          <w:sz w:val="22"/>
          <w:szCs w:val="22"/>
        </w:rPr>
        <w:t>ú</w:t>
      </w:r>
      <w:r w:rsidRPr="009A3EA8">
        <w:rPr>
          <w:rFonts w:ascii="Helvetica" w:hAnsi="Helvetica"/>
          <w:color w:val="000000"/>
          <w:sz w:val="22"/>
          <w:szCs w:val="22"/>
        </w:rPr>
        <w:t>blica do Estado de S</w:t>
      </w:r>
      <w:r w:rsidRPr="009A3EA8">
        <w:rPr>
          <w:rFonts w:ascii="Calibri" w:hAnsi="Calibri" w:cs="Calibri"/>
          <w:color w:val="000000"/>
          <w:sz w:val="22"/>
          <w:szCs w:val="22"/>
        </w:rPr>
        <w:t>ã</w:t>
      </w:r>
      <w:r w:rsidRPr="009A3EA8">
        <w:rPr>
          <w:rFonts w:ascii="Helvetica" w:hAnsi="Helvetica"/>
          <w:color w:val="000000"/>
          <w:sz w:val="22"/>
          <w:szCs w:val="22"/>
        </w:rPr>
        <w:t>o Paulo, previamente arroladas em delibera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do colegiado, observado o respectivo campo de atua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e o disposto nas normas aplic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 xml:space="preserve">veis </w:t>
      </w:r>
      <w:r w:rsidRPr="009A3EA8">
        <w:rPr>
          <w:rFonts w:ascii="Calibri" w:hAnsi="Calibri" w:cs="Calibri"/>
          <w:color w:val="000000"/>
          <w:sz w:val="22"/>
          <w:szCs w:val="22"/>
        </w:rPr>
        <w:t>à</w:t>
      </w:r>
      <w:r w:rsidRPr="009A3EA8">
        <w:rPr>
          <w:rFonts w:ascii="Helvetica" w:hAnsi="Helvetica"/>
          <w:color w:val="000000"/>
          <w:sz w:val="22"/>
          <w:szCs w:val="22"/>
        </w:rPr>
        <w:t>s licita</w:t>
      </w:r>
      <w:r w:rsidRPr="009A3EA8">
        <w:rPr>
          <w:rFonts w:ascii="Calibri" w:hAnsi="Calibri" w:cs="Calibri"/>
          <w:color w:val="000000"/>
          <w:sz w:val="22"/>
          <w:szCs w:val="22"/>
        </w:rPr>
        <w:t>çõ</w:t>
      </w:r>
      <w:r w:rsidRPr="009A3EA8">
        <w:rPr>
          <w:rFonts w:ascii="Helvetica" w:hAnsi="Helvetica"/>
          <w:color w:val="000000"/>
          <w:sz w:val="22"/>
          <w:szCs w:val="22"/>
        </w:rPr>
        <w:t>es e contratos administrativos;</w:t>
      </w:r>
    </w:p>
    <w:p w14:paraId="270E4628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2. contrata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de pessoas jur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dicas de direito privado n</w:t>
      </w:r>
      <w:r w:rsidRPr="009A3EA8">
        <w:rPr>
          <w:rFonts w:ascii="Calibri" w:hAnsi="Calibri" w:cs="Calibri"/>
          <w:color w:val="000000"/>
          <w:sz w:val="22"/>
          <w:szCs w:val="22"/>
        </w:rPr>
        <w:t>ã</w:t>
      </w:r>
      <w:r w:rsidRPr="009A3EA8">
        <w:rPr>
          <w:rFonts w:ascii="Helvetica" w:hAnsi="Helvetica"/>
          <w:color w:val="000000"/>
          <w:sz w:val="22"/>
          <w:szCs w:val="22"/>
        </w:rPr>
        <w:t>o integrantes da Administra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P</w:t>
      </w:r>
      <w:r w:rsidRPr="009A3EA8">
        <w:rPr>
          <w:rFonts w:ascii="Calibri" w:hAnsi="Calibri" w:cs="Calibri"/>
          <w:color w:val="000000"/>
          <w:sz w:val="22"/>
          <w:szCs w:val="22"/>
        </w:rPr>
        <w:t>ú</w:t>
      </w:r>
      <w:r w:rsidRPr="009A3EA8">
        <w:rPr>
          <w:rFonts w:ascii="Helvetica" w:hAnsi="Helvetica"/>
          <w:color w:val="000000"/>
          <w:sz w:val="22"/>
          <w:szCs w:val="22"/>
        </w:rPr>
        <w:t>blica, observado o disposto nas normas aplic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 xml:space="preserve">veis </w:t>
      </w:r>
      <w:r w:rsidRPr="009A3EA8">
        <w:rPr>
          <w:rFonts w:ascii="Calibri" w:hAnsi="Calibri" w:cs="Calibri"/>
          <w:color w:val="000000"/>
          <w:sz w:val="22"/>
          <w:szCs w:val="22"/>
        </w:rPr>
        <w:t>à</w:t>
      </w:r>
      <w:r w:rsidRPr="009A3EA8">
        <w:rPr>
          <w:rFonts w:ascii="Helvetica" w:hAnsi="Helvetica"/>
          <w:color w:val="000000"/>
          <w:sz w:val="22"/>
          <w:szCs w:val="22"/>
        </w:rPr>
        <w:t>s licita</w:t>
      </w:r>
      <w:r w:rsidRPr="009A3EA8">
        <w:rPr>
          <w:rFonts w:ascii="Calibri" w:hAnsi="Calibri" w:cs="Calibri"/>
          <w:color w:val="000000"/>
          <w:sz w:val="22"/>
          <w:szCs w:val="22"/>
        </w:rPr>
        <w:t>çõ</w:t>
      </w:r>
      <w:r w:rsidRPr="009A3EA8">
        <w:rPr>
          <w:rFonts w:ascii="Helvetica" w:hAnsi="Helvetica"/>
          <w:color w:val="000000"/>
          <w:sz w:val="22"/>
          <w:szCs w:val="22"/>
        </w:rPr>
        <w:t>es e contratos administrativos;</w:t>
      </w:r>
    </w:p>
    <w:p w14:paraId="69A62CD1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3. celebra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de conv</w:t>
      </w:r>
      <w:r w:rsidRPr="009A3EA8">
        <w:rPr>
          <w:rFonts w:ascii="Calibri" w:hAnsi="Calibri" w:cs="Calibri"/>
          <w:color w:val="000000"/>
          <w:sz w:val="22"/>
          <w:szCs w:val="22"/>
        </w:rPr>
        <w:t>ê</w:t>
      </w:r>
      <w:r w:rsidRPr="009A3EA8">
        <w:rPr>
          <w:rFonts w:ascii="Helvetica" w:hAnsi="Helvetica"/>
          <w:color w:val="000000"/>
          <w:sz w:val="22"/>
          <w:szCs w:val="22"/>
        </w:rPr>
        <w:t>nios e termos de coopera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 xml:space="preserve">o com Secretarias de Estado cuja parceria possa interessar </w:t>
      </w:r>
      <w:r w:rsidRPr="009A3EA8">
        <w:rPr>
          <w:rFonts w:ascii="Calibri" w:hAnsi="Calibri" w:cs="Calibri"/>
          <w:color w:val="000000"/>
          <w:sz w:val="22"/>
          <w:szCs w:val="22"/>
        </w:rPr>
        <w:t>à</w:t>
      </w:r>
      <w:r w:rsidRPr="009A3EA8">
        <w:rPr>
          <w:rFonts w:ascii="Helvetica" w:hAnsi="Helvetica"/>
          <w:color w:val="000000"/>
          <w:sz w:val="22"/>
          <w:szCs w:val="22"/>
        </w:rPr>
        <w:t xml:space="preserve"> atua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do Fundo Estadual de Recursos H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dricos - FEHIDRO, observadas as normas pertinentes.</w:t>
      </w:r>
    </w:p>
    <w:p w14:paraId="27124849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Calibri" w:hAnsi="Calibri" w:cs="Calibri"/>
          <w:color w:val="000000"/>
          <w:sz w:val="22"/>
          <w:szCs w:val="22"/>
        </w:rPr>
        <w:t>§</w:t>
      </w:r>
      <w:r w:rsidRPr="009A3EA8">
        <w:rPr>
          <w:rFonts w:ascii="Helvetica" w:hAnsi="Helvetica"/>
          <w:color w:val="000000"/>
          <w:sz w:val="22"/>
          <w:szCs w:val="22"/>
        </w:rPr>
        <w:t xml:space="preserve"> 2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- O exerc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 xml:space="preserve">cio das atividades previstas no </w:t>
      </w:r>
      <w:r w:rsidRPr="009A3EA8">
        <w:rPr>
          <w:rFonts w:ascii="Calibri" w:hAnsi="Calibri" w:cs="Calibri"/>
          <w:color w:val="000000"/>
          <w:sz w:val="22"/>
          <w:szCs w:val="22"/>
        </w:rPr>
        <w:t>§</w:t>
      </w:r>
      <w:r w:rsidRPr="009A3EA8">
        <w:rPr>
          <w:rFonts w:ascii="Helvetica" w:hAnsi="Helvetica"/>
          <w:color w:val="000000"/>
          <w:sz w:val="22"/>
          <w:szCs w:val="22"/>
        </w:rPr>
        <w:t xml:space="preserve"> 1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deste artigo pelos agentes t</w:t>
      </w:r>
      <w:r w:rsidRPr="009A3EA8">
        <w:rPr>
          <w:rFonts w:ascii="Calibri" w:hAnsi="Calibri" w:cs="Calibri"/>
          <w:color w:val="000000"/>
          <w:sz w:val="22"/>
          <w:szCs w:val="22"/>
        </w:rPr>
        <w:t>é</w:t>
      </w:r>
      <w:r w:rsidRPr="009A3EA8">
        <w:rPr>
          <w:rFonts w:ascii="Helvetica" w:hAnsi="Helvetica"/>
          <w:color w:val="000000"/>
          <w:sz w:val="22"/>
          <w:szCs w:val="22"/>
        </w:rPr>
        <w:t>cnicos acarretar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>:</w:t>
      </w:r>
    </w:p>
    <w:p w14:paraId="036BE3C0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 xml:space="preserve">1. quanto aos analistas provenientes de </w:t>
      </w:r>
      <w:r w:rsidRPr="009A3EA8">
        <w:rPr>
          <w:rFonts w:ascii="Calibri" w:hAnsi="Calibri" w:cs="Calibri"/>
          <w:color w:val="000000"/>
          <w:sz w:val="22"/>
          <w:szCs w:val="22"/>
        </w:rPr>
        <w:t>ó</w:t>
      </w:r>
      <w:r w:rsidRPr="009A3EA8">
        <w:rPr>
          <w:rFonts w:ascii="Helvetica" w:hAnsi="Helvetica"/>
          <w:color w:val="000000"/>
          <w:sz w:val="22"/>
          <w:szCs w:val="22"/>
        </w:rPr>
        <w:t>rg</w:t>
      </w:r>
      <w:r w:rsidRPr="009A3EA8">
        <w:rPr>
          <w:rFonts w:ascii="Calibri" w:hAnsi="Calibri" w:cs="Calibri"/>
          <w:color w:val="000000"/>
          <w:sz w:val="22"/>
          <w:szCs w:val="22"/>
        </w:rPr>
        <w:t>ã</w:t>
      </w:r>
      <w:r w:rsidRPr="009A3EA8">
        <w:rPr>
          <w:rFonts w:ascii="Helvetica" w:hAnsi="Helvetica"/>
          <w:color w:val="000000"/>
          <w:sz w:val="22"/>
          <w:szCs w:val="22"/>
        </w:rPr>
        <w:t>os e entidades descentralizadas integrantes da Administra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P</w:t>
      </w:r>
      <w:r w:rsidRPr="009A3EA8">
        <w:rPr>
          <w:rFonts w:ascii="Calibri" w:hAnsi="Calibri" w:cs="Calibri"/>
          <w:color w:val="000000"/>
          <w:sz w:val="22"/>
          <w:szCs w:val="22"/>
        </w:rPr>
        <w:t>ú</w:t>
      </w:r>
      <w:r w:rsidRPr="009A3EA8">
        <w:rPr>
          <w:rFonts w:ascii="Helvetica" w:hAnsi="Helvetica"/>
          <w:color w:val="000000"/>
          <w:sz w:val="22"/>
          <w:szCs w:val="22"/>
        </w:rPr>
        <w:t>blica do Estado de S</w:t>
      </w:r>
      <w:r w:rsidRPr="009A3EA8">
        <w:rPr>
          <w:rFonts w:ascii="Calibri" w:hAnsi="Calibri" w:cs="Calibri"/>
          <w:color w:val="000000"/>
          <w:sz w:val="22"/>
          <w:szCs w:val="22"/>
        </w:rPr>
        <w:t>ã</w:t>
      </w:r>
      <w:r w:rsidRPr="009A3EA8">
        <w:rPr>
          <w:rFonts w:ascii="Helvetica" w:hAnsi="Helvetica"/>
          <w:color w:val="000000"/>
          <w:sz w:val="22"/>
          <w:szCs w:val="22"/>
        </w:rPr>
        <w:t xml:space="preserve">o Paulo, o impedimento de emitir parecer </w:t>
      </w:r>
      <w:r w:rsidRPr="009A3EA8">
        <w:rPr>
          <w:rFonts w:ascii="Helvetica" w:hAnsi="Helvetica"/>
          <w:color w:val="000000"/>
          <w:sz w:val="22"/>
          <w:szCs w:val="22"/>
        </w:rPr>
        <w:lastRenderedPageBreak/>
        <w:t>t</w:t>
      </w:r>
      <w:r w:rsidRPr="009A3EA8">
        <w:rPr>
          <w:rFonts w:ascii="Calibri" w:hAnsi="Calibri" w:cs="Calibri"/>
          <w:color w:val="000000"/>
          <w:sz w:val="22"/>
          <w:szCs w:val="22"/>
        </w:rPr>
        <w:t>é</w:t>
      </w:r>
      <w:r w:rsidRPr="009A3EA8">
        <w:rPr>
          <w:rFonts w:ascii="Helvetica" w:hAnsi="Helvetica"/>
          <w:color w:val="000000"/>
          <w:sz w:val="22"/>
          <w:szCs w:val="22"/>
        </w:rPr>
        <w:t>cnico sobre empreendimento no qual o pr</w:t>
      </w:r>
      <w:r w:rsidRPr="009A3EA8">
        <w:rPr>
          <w:rFonts w:ascii="Calibri" w:hAnsi="Calibri" w:cs="Calibri"/>
          <w:color w:val="000000"/>
          <w:sz w:val="22"/>
          <w:szCs w:val="22"/>
        </w:rPr>
        <w:t>ó</w:t>
      </w:r>
      <w:r w:rsidRPr="009A3EA8">
        <w:rPr>
          <w:rFonts w:ascii="Helvetica" w:hAnsi="Helvetica"/>
          <w:color w:val="000000"/>
          <w:sz w:val="22"/>
          <w:szCs w:val="22"/>
        </w:rPr>
        <w:t xml:space="preserve">prio </w:t>
      </w:r>
      <w:r w:rsidRPr="009A3EA8">
        <w:rPr>
          <w:rFonts w:ascii="Calibri" w:hAnsi="Calibri" w:cs="Calibri"/>
          <w:color w:val="000000"/>
          <w:sz w:val="22"/>
          <w:szCs w:val="22"/>
        </w:rPr>
        <w:t>ó</w:t>
      </w:r>
      <w:r w:rsidRPr="009A3EA8">
        <w:rPr>
          <w:rFonts w:ascii="Helvetica" w:hAnsi="Helvetica"/>
          <w:color w:val="000000"/>
          <w:sz w:val="22"/>
          <w:szCs w:val="22"/>
        </w:rPr>
        <w:t>rg</w:t>
      </w:r>
      <w:r w:rsidRPr="009A3EA8">
        <w:rPr>
          <w:rFonts w:ascii="Calibri" w:hAnsi="Calibri" w:cs="Calibri"/>
          <w:color w:val="000000"/>
          <w:sz w:val="22"/>
          <w:szCs w:val="22"/>
        </w:rPr>
        <w:t>ã</w:t>
      </w:r>
      <w:r w:rsidRPr="009A3EA8">
        <w:rPr>
          <w:rFonts w:ascii="Helvetica" w:hAnsi="Helvetica"/>
          <w:color w:val="000000"/>
          <w:sz w:val="22"/>
          <w:szCs w:val="22"/>
        </w:rPr>
        <w:t>o ou entidade que integrarem seja benefici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>rio de recursos do Fundo Estadual de Recursos H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dricos - FEHIDRO;</w:t>
      </w:r>
    </w:p>
    <w:p w14:paraId="5D0CFE50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 xml:space="preserve">2. quanto </w:t>
      </w:r>
      <w:r w:rsidRPr="009A3EA8">
        <w:rPr>
          <w:rFonts w:ascii="Calibri" w:hAnsi="Calibri" w:cs="Calibri"/>
          <w:color w:val="000000"/>
          <w:sz w:val="22"/>
          <w:szCs w:val="22"/>
        </w:rPr>
        <w:t>à</w:t>
      </w:r>
      <w:r w:rsidRPr="009A3EA8">
        <w:rPr>
          <w:rFonts w:ascii="Helvetica" w:hAnsi="Helvetica"/>
          <w:color w:val="000000"/>
          <w:sz w:val="22"/>
          <w:szCs w:val="22"/>
        </w:rPr>
        <w:t>s pessoas jur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dicas de direito privado n</w:t>
      </w:r>
      <w:r w:rsidRPr="009A3EA8">
        <w:rPr>
          <w:rFonts w:ascii="Calibri" w:hAnsi="Calibri" w:cs="Calibri"/>
          <w:color w:val="000000"/>
          <w:sz w:val="22"/>
          <w:szCs w:val="22"/>
        </w:rPr>
        <w:t>ã</w:t>
      </w:r>
      <w:r w:rsidRPr="009A3EA8">
        <w:rPr>
          <w:rFonts w:ascii="Helvetica" w:hAnsi="Helvetica"/>
          <w:color w:val="000000"/>
          <w:sz w:val="22"/>
          <w:szCs w:val="22"/>
        </w:rPr>
        <w:t>o integrantes da Administra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P</w:t>
      </w:r>
      <w:r w:rsidRPr="009A3EA8">
        <w:rPr>
          <w:rFonts w:ascii="Calibri" w:hAnsi="Calibri" w:cs="Calibri"/>
          <w:color w:val="000000"/>
          <w:sz w:val="22"/>
          <w:szCs w:val="22"/>
        </w:rPr>
        <w:t>ú</w:t>
      </w:r>
      <w:r w:rsidRPr="009A3EA8">
        <w:rPr>
          <w:rFonts w:ascii="Helvetica" w:hAnsi="Helvetica"/>
          <w:color w:val="000000"/>
          <w:sz w:val="22"/>
          <w:szCs w:val="22"/>
        </w:rPr>
        <w:t>blica, o impedimento de receber recursos do Fundo Estadual de Recursos H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dricos - FEHIDRO.</w:t>
      </w:r>
    </w:p>
    <w:p w14:paraId="56851A6E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Calibri" w:hAnsi="Calibri" w:cs="Calibri"/>
          <w:color w:val="000000"/>
          <w:sz w:val="22"/>
          <w:szCs w:val="22"/>
        </w:rPr>
        <w:t>§</w:t>
      </w:r>
      <w:r w:rsidRPr="009A3EA8">
        <w:rPr>
          <w:rFonts w:ascii="Helvetica" w:hAnsi="Helvetica"/>
          <w:color w:val="000000"/>
          <w:sz w:val="22"/>
          <w:szCs w:val="22"/>
        </w:rPr>
        <w:t xml:space="preserve"> 3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- Caber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 xml:space="preserve"> ao Secret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>rio de Infraestrutura e Meio Ambiente determinar a ado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dos procedimentos necess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 xml:space="preserve">rios </w:t>
      </w:r>
      <w:r w:rsidRPr="009A3EA8">
        <w:rPr>
          <w:rFonts w:ascii="Calibri" w:hAnsi="Calibri" w:cs="Calibri"/>
          <w:color w:val="000000"/>
          <w:sz w:val="22"/>
          <w:szCs w:val="22"/>
        </w:rPr>
        <w:t>à</w:t>
      </w:r>
      <w:r w:rsidRPr="009A3EA8">
        <w:rPr>
          <w:rFonts w:ascii="Helvetica" w:hAnsi="Helvetica"/>
          <w:color w:val="000000"/>
          <w:sz w:val="22"/>
          <w:szCs w:val="22"/>
        </w:rPr>
        <w:t xml:space="preserve"> formaliza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 de qualquer dos instrumentos jur</w:t>
      </w:r>
      <w:r w:rsidRPr="009A3EA8">
        <w:rPr>
          <w:rFonts w:ascii="Calibri" w:hAnsi="Calibri" w:cs="Calibri"/>
          <w:color w:val="000000"/>
          <w:sz w:val="22"/>
          <w:szCs w:val="22"/>
        </w:rPr>
        <w:t>í</w:t>
      </w:r>
      <w:r w:rsidRPr="009A3EA8">
        <w:rPr>
          <w:rFonts w:ascii="Helvetica" w:hAnsi="Helvetica"/>
          <w:color w:val="000000"/>
          <w:sz w:val="22"/>
          <w:szCs w:val="22"/>
        </w:rPr>
        <w:t>dicos previstos neste artigo."; (NR)</w:t>
      </w:r>
    </w:p>
    <w:p w14:paraId="4B53BFDB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III - o inciso V do artigo 6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>:</w:t>
      </w:r>
    </w:p>
    <w:p w14:paraId="66F422DA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 xml:space="preserve">"V - </w:t>
      </w:r>
      <w:proofErr w:type="gramStart"/>
      <w:r w:rsidRPr="009A3EA8">
        <w:rPr>
          <w:rFonts w:ascii="Helvetica" w:hAnsi="Helvetica"/>
          <w:color w:val="000000"/>
          <w:sz w:val="22"/>
          <w:szCs w:val="22"/>
        </w:rPr>
        <w:t>designar</w:t>
      </w:r>
      <w:proofErr w:type="gramEnd"/>
      <w:r w:rsidRPr="009A3EA8">
        <w:rPr>
          <w:rFonts w:ascii="Helvetica" w:hAnsi="Helvetica"/>
          <w:color w:val="000000"/>
          <w:sz w:val="22"/>
          <w:szCs w:val="22"/>
        </w:rPr>
        <w:t xml:space="preserve"> agentes t</w:t>
      </w:r>
      <w:r w:rsidRPr="009A3EA8">
        <w:rPr>
          <w:rFonts w:ascii="Calibri" w:hAnsi="Calibri" w:cs="Calibri"/>
          <w:color w:val="000000"/>
          <w:sz w:val="22"/>
          <w:szCs w:val="22"/>
        </w:rPr>
        <w:t>é</w:t>
      </w:r>
      <w:r w:rsidRPr="009A3EA8">
        <w:rPr>
          <w:rFonts w:ascii="Helvetica" w:hAnsi="Helvetica"/>
          <w:color w:val="000000"/>
          <w:sz w:val="22"/>
          <w:szCs w:val="22"/>
        </w:rPr>
        <w:t>cnicos e aprovar contrata</w:t>
      </w:r>
      <w:r w:rsidRPr="009A3EA8">
        <w:rPr>
          <w:rFonts w:ascii="Calibri" w:hAnsi="Calibri" w:cs="Calibri"/>
          <w:color w:val="000000"/>
          <w:sz w:val="22"/>
          <w:szCs w:val="22"/>
        </w:rPr>
        <w:t>çõ</w:t>
      </w:r>
      <w:r w:rsidRPr="009A3EA8">
        <w:rPr>
          <w:rFonts w:ascii="Helvetica" w:hAnsi="Helvetica"/>
          <w:color w:val="000000"/>
          <w:sz w:val="22"/>
          <w:szCs w:val="22"/>
        </w:rPr>
        <w:t>es de consultores e auditores externos, observadas as normas pertinentes;". (NR)</w:t>
      </w:r>
    </w:p>
    <w:p w14:paraId="3EE9ED6C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Artigo 2</w:t>
      </w:r>
      <w:r w:rsidRPr="009A3EA8">
        <w:rPr>
          <w:rFonts w:ascii="Calibri" w:hAnsi="Calibri" w:cs="Calibri"/>
          <w:color w:val="000000"/>
          <w:sz w:val="22"/>
          <w:szCs w:val="22"/>
        </w:rPr>
        <w:t>º</w:t>
      </w:r>
      <w:r w:rsidRPr="009A3EA8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9A3EA8">
        <w:rPr>
          <w:rFonts w:ascii="Calibri" w:hAnsi="Calibri" w:cs="Calibri"/>
          <w:color w:val="000000"/>
          <w:sz w:val="22"/>
          <w:szCs w:val="22"/>
        </w:rPr>
        <w:t>çã</w:t>
      </w:r>
      <w:r w:rsidRPr="009A3EA8">
        <w:rPr>
          <w:rFonts w:ascii="Helvetica" w:hAnsi="Helvetica"/>
          <w:color w:val="000000"/>
          <w:sz w:val="22"/>
          <w:szCs w:val="22"/>
        </w:rPr>
        <w:t>o.</w:t>
      </w:r>
    </w:p>
    <w:p w14:paraId="2F46151D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Pal</w:t>
      </w:r>
      <w:r w:rsidRPr="009A3EA8">
        <w:rPr>
          <w:rFonts w:ascii="Calibri" w:hAnsi="Calibri" w:cs="Calibri"/>
          <w:color w:val="000000"/>
          <w:sz w:val="22"/>
          <w:szCs w:val="22"/>
        </w:rPr>
        <w:t>á</w:t>
      </w:r>
      <w:r w:rsidRPr="009A3EA8">
        <w:rPr>
          <w:rFonts w:ascii="Helvetica" w:hAnsi="Helvetica"/>
          <w:color w:val="000000"/>
          <w:sz w:val="22"/>
          <w:szCs w:val="22"/>
        </w:rPr>
        <w:t>cio dos Bandeirantes, 4 de fevereiro de 2021</w:t>
      </w:r>
    </w:p>
    <w:p w14:paraId="2EA4BAF3" w14:textId="77777777" w:rsidR="00FE10A1" w:rsidRPr="009A3EA8" w:rsidRDefault="00FE10A1" w:rsidP="00FE10A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EA8">
        <w:rPr>
          <w:rFonts w:ascii="Helvetica" w:hAnsi="Helvetica"/>
          <w:color w:val="000000"/>
          <w:sz w:val="22"/>
          <w:szCs w:val="22"/>
        </w:rPr>
        <w:t>JO</w:t>
      </w:r>
      <w:r w:rsidRPr="009A3EA8">
        <w:rPr>
          <w:rFonts w:ascii="Calibri" w:hAnsi="Calibri" w:cs="Calibri"/>
          <w:color w:val="000000"/>
          <w:sz w:val="22"/>
          <w:szCs w:val="22"/>
        </w:rPr>
        <w:t>Ã</w:t>
      </w:r>
      <w:r w:rsidRPr="009A3EA8">
        <w:rPr>
          <w:rFonts w:ascii="Helvetica" w:hAnsi="Helvetica"/>
          <w:color w:val="000000"/>
          <w:sz w:val="22"/>
          <w:szCs w:val="22"/>
        </w:rPr>
        <w:t>O DORIA</w:t>
      </w:r>
    </w:p>
    <w:sectPr w:rsidR="00FE10A1" w:rsidRPr="009A3EA8" w:rsidSect="009A3EA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1"/>
    <w:rsid w:val="00290884"/>
    <w:rsid w:val="006845DB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5342"/>
  <w15:chartTrackingRefBased/>
  <w15:docId w15:val="{38D12683-CEB2-4A45-8AE1-37721C2C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2021-02-05T13:07:00Z</dcterms:created>
  <dcterms:modified xsi:type="dcterms:W3CDTF">2021-02-05T13:09:00Z</dcterms:modified>
</cp:coreProperties>
</file>