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5568" w14:textId="77777777" w:rsidR="00E578C3" w:rsidRPr="00E578C3" w:rsidRDefault="00E578C3" w:rsidP="00E578C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578C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578C3">
        <w:rPr>
          <w:rFonts w:ascii="Calibri" w:hAnsi="Calibri" w:cs="Calibri"/>
          <w:b/>
          <w:bCs/>
          <w:sz w:val="22"/>
          <w:szCs w:val="22"/>
        </w:rPr>
        <w:t>º</w:t>
      </w:r>
      <w:r w:rsidRPr="00E578C3">
        <w:rPr>
          <w:rFonts w:ascii="Helvetica" w:hAnsi="Helvetica" w:cs="Courier New"/>
          <w:b/>
          <w:bCs/>
          <w:sz w:val="22"/>
          <w:szCs w:val="22"/>
        </w:rPr>
        <w:t xml:space="preserve"> 68.112, DE 28 DE NOVEMBRO DE 2023</w:t>
      </w:r>
    </w:p>
    <w:p w14:paraId="6CA74621" w14:textId="77777777" w:rsidR="00E578C3" w:rsidRPr="00F04860" w:rsidRDefault="00E578C3" w:rsidP="00E578C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Helvetica" w:hAnsi="Helvetica" w:cs="Courier New"/>
          <w:sz w:val="22"/>
          <w:szCs w:val="22"/>
        </w:rPr>
        <w:t>Altera dispositivo do Decreto n</w:t>
      </w:r>
      <w:r w:rsidRPr="00F04860">
        <w:rPr>
          <w:rFonts w:ascii="Calibri" w:hAnsi="Calibri" w:cs="Calibri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59.406, de 7 de agosto de 2013, que autorizou a Fazenda do Estado a receber, mediante doa</w:t>
      </w:r>
      <w:r w:rsidRPr="00F04860">
        <w:rPr>
          <w:rFonts w:ascii="Calibri" w:hAnsi="Calibri" w:cs="Calibri"/>
          <w:sz w:val="22"/>
          <w:szCs w:val="22"/>
        </w:rPr>
        <w:t>çã</w:t>
      </w:r>
      <w:r w:rsidRPr="00F04860">
        <w:rPr>
          <w:rFonts w:ascii="Helvetica" w:hAnsi="Helvetica" w:cs="Courier New"/>
          <w:sz w:val="22"/>
          <w:szCs w:val="22"/>
        </w:rPr>
        <w:t xml:space="preserve">o, sem quaisquer </w:t>
      </w:r>
      <w:r w:rsidRPr="00F04860">
        <w:rPr>
          <w:rFonts w:ascii="Calibri" w:hAnsi="Calibri" w:cs="Calibri"/>
          <w:sz w:val="22"/>
          <w:szCs w:val="22"/>
        </w:rPr>
        <w:t>ô</w:t>
      </w:r>
      <w:r w:rsidRPr="00F04860">
        <w:rPr>
          <w:rFonts w:ascii="Helvetica" w:hAnsi="Helvetica" w:cs="Courier New"/>
          <w:sz w:val="22"/>
          <w:szCs w:val="22"/>
        </w:rPr>
        <w:t>nus ou encargos, do Munic</w:t>
      </w:r>
      <w:r w:rsidRPr="00F04860">
        <w:rPr>
          <w:rFonts w:ascii="Calibri" w:hAnsi="Calibri" w:cs="Calibri"/>
          <w:sz w:val="22"/>
          <w:szCs w:val="22"/>
        </w:rPr>
        <w:t>í</w:t>
      </w:r>
      <w:r w:rsidRPr="00F04860">
        <w:rPr>
          <w:rFonts w:ascii="Helvetica" w:hAnsi="Helvetica" w:cs="Courier New"/>
          <w:sz w:val="22"/>
          <w:szCs w:val="22"/>
        </w:rPr>
        <w:t>pio de Fern</w:t>
      </w:r>
      <w:r w:rsidRPr="00F04860">
        <w:rPr>
          <w:rFonts w:ascii="Calibri" w:hAnsi="Calibri" w:cs="Calibri"/>
          <w:sz w:val="22"/>
          <w:szCs w:val="22"/>
        </w:rPr>
        <w:t>ã</w:t>
      </w:r>
      <w:r w:rsidRPr="00F04860">
        <w:rPr>
          <w:rFonts w:ascii="Helvetica" w:hAnsi="Helvetica" w:cs="Courier New"/>
          <w:sz w:val="22"/>
          <w:szCs w:val="22"/>
        </w:rPr>
        <w:t>o, o im</w:t>
      </w:r>
      <w:r w:rsidRPr="00F04860">
        <w:rPr>
          <w:rFonts w:ascii="Calibri" w:hAnsi="Calibri" w:cs="Calibri"/>
          <w:sz w:val="22"/>
          <w:szCs w:val="22"/>
        </w:rPr>
        <w:t>ó</w:t>
      </w:r>
      <w:r w:rsidRPr="00F04860">
        <w:rPr>
          <w:rFonts w:ascii="Helvetica" w:hAnsi="Helvetica" w:cs="Courier New"/>
          <w:sz w:val="22"/>
          <w:szCs w:val="22"/>
        </w:rPr>
        <w:t>vel que especifica.</w:t>
      </w:r>
    </w:p>
    <w:p w14:paraId="683A4789" w14:textId="77777777" w:rsidR="00E578C3" w:rsidRPr="00F04860" w:rsidRDefault="00E578C3" w:rsidP="00E578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5619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56198">
        <w:rPr>
          <w:rFonts w:ascii="Calibri" w:hAnsi="Calibri" w:cs="Calibri"/>
          <w:b/>
          <w:bCs/>
          <w:sz w:val="22"/>
          <w:szCs w:val="22"/>
        </w:rPr>
        <w:t>Ã</w:t>
      </w:r>
      <w:r w:rsidRPr="00156198">
        <w:rPr>
          <w:rFonts w:ascii="Helvetica" w:hAnsi="Helvetica" w:cs="Courier New"/>
          <w:b/>
          <w:bCs/>
          <w:sz w:val="22"/>
          <w:szCs w:val="22"/>
        </w:rPr>
        <w:t>O PAULO</w:t>
      </w:r>
      <w:r w:rsidRPr="00F04860">
        <w:rPr>
          <w:rFonts w:ascii="Helvetica" w:hAnsi="Helvetica" w:cs="Courier New"/>
          <w:sz w:val="22"/>
          <w:szCs w:val="22"/>
        </w:rPr>
        <w:t>, no uso de suas atribui</w:t>
      </w:r>
      <w:r w:rsidRPr="00F04860">
        <w:rPr>
          <w:rFonts w:ascii="Calibri" w:hAnsi="Calibri" w:cs="Calibri"/>
          <w:sz w:val="22"/>
          <w:szCs w:val="22"/>
        </w:rPr>
        <w:t>çõ</w:t>
      </w:r>
      <w:r w:rsidRPr="00F04860">
        <w:rPr>
          <w:rFonts w:ascii="Helvetica" w:hAnsi="Helvetica" w:cs="Courier New"/>
          <w:sz w:val="22"/>
          <w:szCs w:val="22"/>
        </w:rPr>
        <w:t>es legais,</w:t>
      </w:r>
    </w:p>
    <w:p w14:paraId="1ED7542C" w14:textId="77777777" w:rsidR="00E578C3" w:rsidRPr="00F04860" w:rsidRDefault="00E578C3" w:rsidP="00E578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Helvetica" w:hAnsi="Helvetica" w:cs="Courier New"/>
          <w:sz w:val="22"/>
          <w:szCs w:val="22"/>
        </w:rPr>
        <w:t>Decreta:</w:t>
      </w:r>
    </w:p>
    <w:p w14:paraId="45C4EA0F" w14:textId="77777777" w:rsidR="00E578C3" w:rsidRPr="00F04860" w:rsidRDefault="00E578C3" w:rsidP="00E578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Helvetica" w:hAnsi="Helvetica" w:cs="Courier New"/>
          <w:sz w:val="22"/>
          <w:szCs w:val="22"/>
        </w:rPr>
        <w:t>Artigo 1</w:t>
      </w:r>
      <w:r w:rsidRPr="00F04860">
        <w:rPr>
          <w:rFonts w:ascii="Calibri" w:hAnsi="Calibri" w:cs="Calibri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- O </w:t>
      </w:r>
      <w:r w:rsidRPr="00F04860">
        <w:rPr>
          <w:rFonts w:ascii="Calibri" w:hAnsi="Calibri" w:cs="Calibri"/>
          <w:sz w:val="22"/>
          <w:szCs w:val="22"/>
        </w:rPr>
        <w:t>“</w:t>
      </w:r>
      <w:r w:rsidRPr="00F04860">
        <w:rPr>
          <w:rFonts w:ascii="Helvetica" w:hAnsi="Helvetica" w:cs="Courier New"/>
          <w:sz w:val="22"/>
          <w:szCs w:val="22"/>
        </w:rPr>
        <w:t>caput</w:t>
      </w:r>
      <w:r w:rsidRPr="00F04860">
        <w:rPr>
          <w:rFonts w:ascii="Calibri" w:hAnsi="Calibri" w:cs="Calibri"/>
          <w:sz w:val="22"/>
          <w:szCs w:val="22"/>
        </w:rPr>
        <w:t>”</w:t>
      </w:r>
      <w:r w:rsidRPr="00F04860">
        <w:rPr>
          <w:rFonts w:ascii="Helvetica" w:hAnsi="Helvetica" w:cs="Courier New"/>
          <w:sz w:val="22"/>
          <w:szCs w:val="22"/>
        </w:rPr>
        <w:t xml:space="preserve"> do artigo 1</w:t>
      </w:r>
      <w:r w:rsidRPr="00F04860">
        <w:rPr>
          <w:rFonts w:ascii="Calibri" w:hAnsi="Calibri" w:cs="Calibri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do Decreto n</w:t>
      </w:r>
      <w:r w:rsidRPr="00F04860">
        <w:rPr>
          <w:rFonts w:ascii="Calibri" w:hAnsi="Calibri" w:cs="Calibri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59.406, de 7 de agosto de 2013, passa a vigorar com a seguinte reda</w:t>
      </w:r>
      <w:r w:rsidRPr="00F04860">
        <w:rPr>
          <w:rFonts w:ascii="Calibri" w:hAnsi="Calibri" w:cs="Calibri"/>
          <w:sz w:val="22"/>
          <w:szCs w:val="22"/>
        </w:rPr>
        <w:t>çã</w:t>
      </w:r>
      <w:r w:rsidRPr="00F04860">
        <w:rPr>
          <w:rFonts w:ascii="Helvetica" w:hAnsi="Helvetica" w:cs="Courier New"/>
          <w:sz w:val="22"/>
          <w:szCs w:val="22"/>
        </w:rPr>
        <w:t>o:</w:t>
      </w:r>
    </w:p>
    <w:p w14:paraId="2E5425A1" w14:textId="76AB0D4E" w:rsidR="00E578C3" w:rsidRPr="00F04860" w:rsidRDefault="00E578C3" w:rsidP="00E578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Arial" w:hAnsi="Arial" w:cs="Arial"/>
          <w:sz w:val="22"/>
          <w:szCs w:val="22"/>
        </w:rPr>
        <w:t>“</w:t>
      </w:r>
      <w:r w:rsidRPr="00F04860">
        <w:rPr>
          <w:rFonts w:ascii="Helvetica" w:hAnsi="Helvetica" w:cs="Courier New"/>
          <w:sz w:val="22"/>
          <w:szCs w:val="22"/>
        </w:rPr>
        <w:t>Artigo 1</w:t>
      </w:r>
      <w:r w:rsidRPr="00F04860">
        <w:rPr>
          <w:rFonts w:ascii="Arial" w:hAnsi="Arial" w:cs="Arial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- Fica a Fazenda do Estado autorizada a receber, mediante doa</w:t>
      </w:r>
      <w:r w:rsidRPr="00F04860">
        <w:rPr>
          <w:rFonts w:ascii="Arial" w:hAnsi="Arial" w:cs="Arial"/>
          <w:sz w:val="22"/>
          <w:szCs w:val="22"/>
        </w:rPr>
        <w:t>çã</w:t>
      </w:r>
      <w:r w:rsidRPr="00F04860">
        <w:rPr>
          <w:rFonts w:ascii="Helvetica" w:hAnsi="Helvetica" w:cs="Courier New"/>
          <w:sz w:val="22"/>
          <w:szCs w:val="22"/>
        </w:rPr>
        <w:t xml:space="preserve">o, sem </w:t>
      </w:r>
      <w:r w:rsidRPr="00F04860">
        <w:rPr>
          <w:rFonts w:ascii="Arial" w:hAnsi="Arial" w:cs="Arial"/>
          <w:sz w:val="22"/>
          <w:szCs w:val="22"/>
        </w:rPr>
        <w:t>ô</w:t>
      </w:r>
      <w:r w:rsidRPr="00F04860">
        <w:rPr>
          <w:rFonts w:ascii="Helvetica" w:hAnsi="Helvetica" w:cs="Courier New"/>
          <w:sz w:val="22"/>
          <w:szCs w:val="22"/>
        </w:rPr>
        <w:t>nus ou encargo, do Munic</w:t>
      </w:r>
      <w:r w:rsidRPr="00F04860">
        <w:rPr>
          <w:rFonts w:ascii="Arial" w:hAnsi="Arial" w:cs="Arial"/>
          <w:sz w:val="22"/>
          <w:szCs w:val="22"/>
        </w:rPr>
        <w:t>í</w:t>
      </w:r>
      <w:r w:rsidRPr="00F04860">
        <w:rPr>
          <w:rFonts w:ascii="Helvetica" w:hAnsi="Helvetica" w:cs="Courier New"/>
          <w:sz w:val="22"/>
          <w:szCs w:val="22"/>
        </w:rPr>
        <w:t>pio de Fern</w:t>
      </w:r>
      <w:r w:rsidRPr="00F04860">
        <w:rPr>
          <w:rFonts w:ascii="Arial" w:hAnsi="Arial" w:cs="Arial"/>
          <w:sz w:val="22"/>
          <w:szCs w:val="22"/>
        </w:rPr>
        <w:t>ã</w:t>
      </w:r>
      <w:r w:rsidRPr="00F04860">
        <w:rPr>
          <w:rFonts w:ascii="Helvetica" w:hAnsi="Helvetica" w:cs="Courier New"/>
          <w:sz w:val="22"/>
          <w:szCs w:val="22"/>
        </w:rPr>
        <w:t>o, nos termos da Lei municipal n</w:t>
      </w:r>
      <w:r w:rsidRPr="00F04860">
        <w:rPr>
          <w:rFonts w:ascii="Arial" w:hAnsi="Arial" w:cs="Arial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572, de 2 de dezembro de 2010, alterada pelas Leis n</w:t>
      </w:r>
      <w:r w:rsidRPr="00F04860">
        <w:rPr>
          <w:rFonts w:ascii="Arial" w:hAnsi="Arial" w:cs="Arial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756, de 8 de agosto de 2014, e n</w:t>
      </w:r>
      <w:r w:rsidRPr="00F04860">
        <w:rPr>
          <w:rFonts w:ascii="Arial" w:hAnsi="Arial" w:cs="Arial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970, de 23 de abril de 2020, o terreno objeto da Matr</w:t>
      </w:r>
      <w:r w:rsidRPr="00F04860">
        <w:rPr>
          <w:rFonts w:ascii="Arial" w:hAnsi="Arial" w:cs="Arial"/>
          <w:sz w:val="22"/>
          <w:szCs w:val="22"/>
        </w:rPr>
        <w:t>í</w:t>
      </w:r>
      <w:r w:rsidRPr="00F04860">
        <w:rPr>
          <w:rFonts w:ascii="Helvetica" w:hAnsi="Helvetica" w:cs="Courier New"/>
          <w:sz w:val="22"/>
          <w:szCs w:val="22"/>
        </w:rPr>
        <w:t>cula n</w:t>
      </w:r>
      <w:r w:rsidRPr="00F04860">
        <w:rPr>
          <w:rFonts w:ascii="Arial" w:hAnsi="Arial" w:cs="Arial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3.059 do Cart</w:t>
      </w:r>
      <w:r w:rsidRPr="00F04860">
        <w:rPr>
          <w:rFonts w:ascii="Arial" w:hAnsi="Arial" w:cs="Arial"/>
          <w:sz w:val="22"/>
          <w:szCs w:val="22"/>
        </w:rPr>
        <w:t>ó</w:t>
      </w:r>
      <w:r w:rsidRPr="00F04860">
        <w:rPr>
          <w:rFonts w:ascii="Helvetica" w:hAnsi="Helvetica" w:cs="Courier New"/>
          <w:sz w:val="22"/>
          <w:szCs w:val="22"/>
        </w:rPr>
        <w:t>rio de Registro de Im</w:t>
      </w:r>
      <w:r w:rsidRPr="00F04860">
        <w:rPr>
          <w:rFonts w:ascii="Arial" w:hAnsi="Arial" w:cs="Arial"/>
          <w:sz w:val="22"/>
          <w:szCs w:val="22"/>
        </w:rPr>
        <w:t>ó</w:t>
      </w:r>
      <w:r w:rsidRPr="00F04860">
        <w:rPr>
          <w:rFonts w:ascii="Helvetica" w:hAnsi="Helvetica" w:cs="Courier New"/>
          <w:sz w:val="22"/>
          <w:szCs w:val="22"/>
        </w:rPr>
        <w:t>veis de G</w:t>
      </w:r>
      <w:r w:rsidRPr="00F04860">
        <w:rPr>
          <w:rFonts w:ascii="Arial" w:hAnsi="Arial" w:cs="Arial"/>
          <w:sz w:val="22"/>
          <w:szCs w:val="22"/>
        </w:rPr>
        <w:t>á</w:t>
      </w:r>
      <w:r w:rsidRPr="00F04860">
        <w:rPr>
          <w:rFonts w:ascii="Helvetica" w:hAnsi="Helvetica" w:cs="Courier New"/>
          <w:sz w:val="22"/>
          <w:szCs w:val="22"/>
        </w:rPr>
        <w:t xml:space="preserve">lia, com </w:t>
      </w:r>
      <w:r w:rsidRPr="00F04860">
        <w:rPr>
          <w:rFonts w:ascii="Arial" w:hAnsi="Arial" w:cs="Arial"/>
          <w:sz w:val="22"/>
          <w:szCs w:val="22"/>
        </w:rPr>
        <w:t>á</w:t>
      </w:r>
      <w:r w:rsidRPr="00F04860">
        <w:rPr>
          <w:rFonts w:ascii="Helvetica" w:hAnsi="Helvetica" w:cs="Courier New"/>
          <w:sz w:val="22"/>
          <w:szCs w:val="22"/>
        </w:rPr>
        <w:t>rea de 2.072,00m</w:t>
      </w:r>
      <w:r>
        <w:rPr>
          <w:rFonts w:ascii="Calibri" w:hAnsi="Calibri" w:cs="Calibri"/>
          <w:sz w:val="22"/>
          <w:szCs w:val="22"/>
        </w:rPr>
        <w:t>²</w:t>
      </w:r>
      <w:r w:rsidRPr="00F04860">
        <w:rPr>
          <w:rFonts w:ascii="Helvetica" w:hAnsi="Helvetica" w:cs="Courier New"/>
          <w:sz w:val="22"/>
          <w:szCs w:val="22"/>
        </w:rPr>
        <w:t xml:space="preserve"> (dois mil e setenta e dois metros quadrados), localizado no prolongamento da Rua 7 de Setembro, quadra 22, naquele Munic</w:t>
      </w:r>
      <w:r w:rsidRPr="00F04860">
        <w:rPr>
          <w:rFonts w:ascii="Arial" w:hAnsi="Arial" w:cs="Arial"/>
          <w:sz w:val="22"/>
          <w:szCs w:val="22"/>
        </w:rPr>
        <w:t>í</w:t>
      </w:r>
      <w:r w:rsidRPr="00F04860">
        <w:rPr>
          <w:rFonts w:ascii="Helvetica" w:hAnsi="Helvetica" w:cs="Courier New"/>
          <w:sz w:val="22"/>
          <w:szCs w:val="22"/>
        </w:rPr>
        <w:t>pio, identificado e descrito nos autos do Processo 025.00001197/2023-93.</w:t>
      </w:r>
      <w:r w:rsidRPr="00F04860">
        <w:rPr>
          <w:rFonts w:ascii="Arial" w:hAnsi="Arial" w:cs="Arial"/>
          <w:sz w:val="22"/>
          <w:szCs w:val="22"/>
        </w:rPr>
        <w:t>”</w:t>
      </w:r>
      <w:r w:rsidRPr="00F04860">
        <w:rPr>
          <w:rFonts w:ascii="Helvetica" w:hAnsi="Helvetica" w:cs="Courier New"/>
          <w:sz w:val="22"/>
          <w:szCs w:val="22"/>
        </w:rPr>
        <w:t>. (NR)</w:t>
      </w:r>
    </w:p>
    <w:p w14:paraId="6D3465B5" w14:textId="77777777" w:rsidR="00E578C3" w:rsidRPr="00F04860" w:rsidRDefault="00E578C3" w:rsidP="00E578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Helvetica" w:hAnsi="Helvetica" w:cs="Courier New"/>
          <w:sz w:val="22"/>
          <w:szCs w:val="22"/>
        </w:rPr>
        <w:t>Artigo 2</w:t>
      </w:r>
      <w:r w:rsidRPr="00F04860">
        <w:rPr>
          <w:rFonts w:ascii="Calibri" w:hAnsi="Calibri" w:cs="Calibri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04860">
        <w:rPr>
          <w:rFonts w:ascii="Calibri" w:hAnsi="Calibri" w:cs="Calibri"/>
          <w:sz w:val="22"/>
          <w:szCs w:val="22"/>
        </w:rPr>
        <w:t>çã</w:t>
      </w:r>
      <w:r w:rsidRPr="00F04860">
        <w:rPr>
          <w:rFonts w:ascii="Helvetica" w:hAnsi="Helvetica" w:cs="Courier New"/>
          <w:sz w:val="22"/>
          <w:szCs w:val="22"/>
        </w:rPr>
        <w:t>o.</w:t>
      </w:r>
    </w:p>
    <w:p w14:paraId="0E2EB0E4" w14:textId="77777777" w:rsidR="00E578C3" w:rsidRPr="00F04860" w:rsidRDefault="00E578C3" w:rsidP="00E578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Helvetica" w:hAnsi="Helvetica" w:cs="Courier New"/>
          <w:sz w:val="22"/>
          <w:szCs w:val="22"/>
        </w:rPr>
        <w:t>Pal</w:t>
      </w:r>
      <w:r w:rsidRPr="00F04860">
        <w:rPr>
          <w:rFonts w:ascii="Calibri" w:hAnsi="Calibri" w:cs="Calibri"/>
          <w:sz w:val="22"/>
          <w:szCs w:val="22"/>
        </w:rPr>
        <w:t>á</w:t>
      </w:r>
      <w:r w:rsidRPr="00F04860">
        <w:rPr>
          <w:rFonts w:ascii="Helvetica" w:hAnsi="Helvetica" w:cs="Courier New"/>
          <w:sz w:val="22"/>
          <w:szCs w:val="22"/>
        </w:rPr>
        <w:t>cio dos Bandeirantes, 28 de novembro de 2023</w:t>
      </w:r>
    </w:p>
    <w:p w14:paraId="3044D01A" w14:textId="77777777" w:rsidR="00E578C3" w:rsidRPr="00F04860" w:rsidRDefault="00E578C3" w:rsidP="00E578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Helvetica" w:hAnsi="Helvetica" w:cs="Courier New"/>
          <w:sz w:val="22"/>
          <w:szCs w:val="22"/>
        </w:rPr>
        <w:t>TARC</w:t>
      </w:r>
      <w:r w:rsidRPr="00F04860">
        <w:rPr>
          <w:rFonts w:ascii="Calibri" w:hAnsi="Calibri" w:cs="Calibri"/>
          <w:sz w:val="22"/>
          <w:szCs w:val="22"/>
        </w:rPr>
        <w:t>Í</w:t>
      </w:r>
      <w:r w:rsidRPr="00F04860">
        <w:rPr>
          <w:rFonts w:ascii="Helvetica" w:hAnsi="Helvetica" w:cs="Courier New"/>
          <w:sz w:val="22"/>
          <w:szCs w:val="22"/>
        </w:rPr>
        <w:t>SIO DE FREITAS</w:t>
      </w:r>
    </w:p>
    <w:sectPr w:rsidR="00E578C3" w:rsidRPr="00F048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C3"/>
    <w:rsid w:val="00156198"/>
    <w:rsid w:val="00E5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D69F"/>
  <w15:chartTrackingRefBased/>
  <w15:docId w15:val="{4AFE9759-5FBF-4D52-A998-76857C72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578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8C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2023-11-29T13:08:00Z</dcterms:created>
  <dcterms:modified xsi:type="dcterms:W3CDTF">2023-11-29T13:09:00Z</dcterms:modified>
</cp:coreProperties>
</file>