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90" w:rsidRPr="009733F0" w:rsidRDefault="00197090" w:rsidP="001B275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9733F0">
        <w:rPr>
          <w:rFonts w:ascii="Helvetica-Normal" w:hAnsi="Helvetica-Normal" w:cs="Courier New"/>
          <w:b/>
          <w:color w:val="000000"/>
        </w:rPr>
        <w:t>DECRETO Nº 62.774, DE 15 DE AGOSTO DE 2017</w:t>
      </w:r>
    </w:p>
    <w:p w:rsidR="00197090" w:rsidRPr="009733F0" w:rsidRDefault="00197090" w:rsidP="001B275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Altera o Anexo II a que se refere o artigo 2º do Decreto nº 62.433, de 20 de janeiro de 2017, que convoca as Conferências Estaduais que e</w:t>
      </w:r>
      <w:r w:rsidRPr="009733F0">
        <w:rPr>
          <w:rFonts w:ascii="Helvetica-Normal" w:hAnsi="Helvetica-Normal" w:cs="Courier New"/>
          <w:color w:val="000000"/>
        </w:rPr>
        <w:t>s</w:t>
      </w:r>
      <w:r w:rsidRPr="009733F0">
        <w:rPr>
          <w:rFonts w:ascii="Helvetica-Normal" w:hAnsi="Helvetica-Normal" w:cs="Courier New"/>
          <w:color w:val="000000"/>
        </w:rPr>
        <w:t>pecifica</w:t>
      </w:r>
    </w:p>
    <w:p w:rsidR="00197090" w:rsidRPr="009733F0" w:rsidRDefault="00197090" w:rsidP="001B275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 xml:space="preserve">GERALDO ALCKMIN, </w:t>
      </w:r>
      <w:r w:rsidR="00EC01EC" w:rsidRPr="009733F0">
        <w:rPr>
          <w:rFonts w:ascii="Helvetica-Normal" w:hAnsi="Helvetica-Normal" w:cs="Courier New"/>
          <w:color w:val="000000"/>
        </w:rPr>
        <w:t>GOVERNADOR DO ESTADO DE SÃO PAULO</w:t>
      </w:r>
      <w:r w:rsidRPr="009733F0">
        <w:rPr>
          <w:rFonts w:ascii="Helvetica-Normal" w:hAnsi="Helvetica-Normal" w:cs="Courier New"/>
          <w:color w:val="000000"/>
        </w:rPr>
        <w:t>, no uso de suas atribuições legais,</w:t>
      </w:r>
    </w:p>
    <w:p w:rsidR="00197090" w:rsidRPr="009733F0" w:rsidRDefault="00197090" w:rsidP="001B275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Decreta:</w:t>
      </w:r>
    </w:p>
    <w:p w:rsidR="00197090" w:rsidRPr="009733F0" w:rsidRDefault="00197090" w:rsidP="001B275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Artigo 1º - O Anexo II a que se refere o artigo 2º do Decreto nº 62.433, de 20 de janeiro de 2017, passa a vigorar na conformidade do Anexo que faz parte integrante deste decreto.</w:t>
      </w:r>
    </w:p>
    <w:p w:rsidR="00197090" w:rsidRPr="009733F0" w:rsidRDefault="00197090" w:rsidP="001B275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Artigo 2º - Este decreto entra em vigor na data de sua publicação.</w:t>
      </w:r>
    </w:p>
    <w:p w:rsidR="00197090" w:rsidRPr="009733F0" w:rsidRDefault="00197090" w:rsidP="001B275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Palácio dos Bandeirantes, 15 de agosto de 2017</w:t>
      </w:r>
    </w:p>
    <w:p w:rsidR="00197090" w:rsidRPr="009733F0" w:rsidRDefault="00197090" w:rsidP="001B275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GERALDO ALCKMIN</w:t>
      </w:r>
    </w:p>
    <w:p w:rsidR="00197090" w:rsidRPr="009733F0" w:rsidRDefault="00197090" w:rsidP="001B2756">
      <w:pPr>
        <w:autoSpaceDE w:val="0"/>
        <w:autoSpaceDN w:val="0"/>
        <w:adjustRightInd w:val="0"/>
        <w:spacing w:beforeLines="60" w:afterLines="60" w:line="240" w:lineRule="auto"/>
        <w:ind w:hanging="142"/>
        <w:jc w:val="center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ANEXO II</w:t>
      </w:r>
    </w:p>
    <w:p w:rsidR="00197090" w:rsidRPr="009733F0" w:rsidRDefault="00197090" w:rsidP="001B2756">
      <w:pPr>
        <w:autoSpaceDE w:val="0"/>
        <w:autoSpaceDN w:val="0"/>
        <w:adjustRightInd w:val="0"/>
        <w:spacing w:beforeLines="60" w:afterLines="60" w:line="240" w:lineRule="auto"/>
        <w:ind w:hanging="142"/>
        <w:jc w:val="center"/>
        <w:rPr>
          <w:rFonts w:ascii="Helvetica-Normal" w:hAnsi="Helvetica-Normal" w:cs="Courier New"/>
          <w:color w:val="000000"/>
        </w:rPr>
      </w:pPr>
      <w:proofErr w:type="gramStart"/>
      <w:r w:rsidRPr="009733F0">
        <w:rPr>
          <w:rFonts w:ascii="Helvetica-Normal" w:hAnsi="Helvetica-Normal" w:cs="Courier New"/>
          <w:color w:val="000000"/>
        </w:rPr>
        <w:t>a</w:t>
      </w:r>
      <w:proofErr w:type="gramEnd"/>
      <w:r w:rsidRPr="009733F0">
        <w:rPr>
          <w:rFonts w:ascii="Helvetica-Normal" w:hAnsi="Helvetica-Normal" w:cs="Courier New"/>
          <w:color w:val="000000"/>
        </w:rPr>
        <w:t xml:space="preserve"> que se refere o inciso II do artigo 1º do</w:t>
      </w:r>
    </w:p>
    <w:p w:rsidR="00197090" w:rsidRPr="009733F0" w:rsidRDefault="00197090" w:rsidP="001B2756">
      <w:pPr>
        <w:autoSpaceDE w:val="0"/>
        <w:autoSpaceDN w:val="0"/>
        <w:adjustRightInd w:val="0"/>
        <w:spacing w:beforeLines="60" w:afterLines="60" w:line="240" w:lineRule="auto"/>
        <w:ind w:hanging="142"/>
        <w:jc w:val="center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Decreto nº 62.433, de 20 de janeiro de 2017,</w:t>
      </w:r>
    </w:p>
    <w:p w:rsidR="00197090" w:rsidRPr="009733F0" w:rsidRDefault="00197090" w:rsidP="001B2756">
      <w:pPr>
        <w:autoSpaceDE w:val="0"/>
        <w:autoSpaceDN w:val="0"/>
        <w:adjustRightInd w:val="0"/>
        <w:spacing w:beforeLines="60" w:afterLines="60" w:line="240" w:lineRule="auto"/>
        <w:ind w:hanging="142"/>
        <w:jc w:val="center"/>
        <w:rPr>
          <w:rFonts w:ascii="Helvetica-Normal" w:hAnsi="Helvetica-Normal" w:cs="Courier New"/>
          <w:color w:val="000000"/>
        </w:rPr>
      </w:pPr>
      <w:proofErr w:type="gramStart"/>
      <w:r w:rsidRPr="009733F0">
        <w:rPr>
          <w:rFonts w:ascii="Helvetica-Normal" w:hAnsi="Helvetica-Normal" w:cs="Courier New"/>
          <w:color w:val="000000"/>
        </w:rPr>
        <w:t>com</w:t>
      </w:r>
      <w:proofErr w:type="gramEnd"/>
      <w:r w:rsidRPr="009733F0">
        <w:rPr>
          <w:rFonts w:ascii="Helvetica-Normal" w:hAnsi="Helvetica-Normal" w:cs="Courier New"/>
          <w:color w:val="000000"/>
        </w:rPr>
        <w:t xml:space="preserve"> a redação dada pelo artigo 1° do</w:t>
      </w:r>
    </w:p>
    <w:p w:rsidR="00197090" w:rsidRPr="009733F0" w:rsidRDefault="00197090" w:rsidP="001B2756">
      <w:pPr>
        <w:autoSpaceDE w:val="0"/>
        <w:autoSpaceDN w:val="0"/>
        <w:adjustRightInd w:val="0"/>
        <w:spacing w:beforeLines="60" w:afterLines="60" w:line="240" w:lineRule="auto"/>
        <w:ind w:hanging="142"/>
        <w:jc w:val="center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Decreto n° 62.774, de 15 de agosto de 2017</w:t>
      </w:r>
    </w:p>
    <w:p w:rsidR="00197090" w:rsidRPr="009733F0" w:rsidRDefault="00197090" w:rsidP="001B2756">
      <w:pPr>
        <w:autoSpaceDE w:val="0"/>
        <w:autoSpaceDN w:val="0"/>
        <w:adjustRightInd w:val="0"/>
        <w:spacing w:beforeLines="60" w:afterLines="60" w:line="240" w:lineRule="auto"/>
        <w:ind w:hanging="142"/>
        <w:jc w:val="center"/>
        <w:rPr>
          <w:rFonts w:ascii="Helvetica-Normal" w:hAnsi="Helvetica-Normal" w:cs="Courier New"/>
          <w:color w:val="000000"/>
        </w:rPr>
      </w:pPr>
      <w:r w:rsidRPr="009733F0">
        <w:rPr>
          <w:rFonts w:ascii="Helvetica-Normal" w:hAnsi="Helvetica-Normal" w:cs="Courier New"/>
          <w:color w:val="000000"/>
        </w:rPr>
        <w:t>1ª Conferência Estadual de Vigilância em Saúde</w:t>
      </w:r>
    </w:p>
    <w:p w:rsidR="00197090" w:rsidRPr="009733F0" w:rsidRDefault="00197090" w:rsidP="001B2756">
      <w:pPr>
        <w:autoSpaceDE w:val="0"/>
        <w:autoSpaceDN w:val="0"/>
        <w:adjustRightInd w:val="0"/>
        <w:spacing w:beforeLines="60" w:afterLines="60" w:line="240" w:lineRule="auto"/>
        <w:ind w:hanging="142"/>
        <w:jc w:val="center"/>
        <w:rPr>
          <w:rFonts w:ascii="Helvetica-Normal" w:hAnsi="Helvetica-Normal" w:cs="Courier New"/>
          <w:color w:val="000000"/>
        </w:rPr>
      </w:pPr>
      <w:proofErr w:type="gramStart"/>
      <w:r w:rsidRPr="009733F0">
        <w:rPr>
          <w:rFonts w:ascii="Helvetica-Normal" w:hAnsi="Helvetica-Normal" w:cs="Courier New"/>
          <w:color w:val="000000"/>
        </w:rPr>
        <w:t>do</w:t>
      </w:r>
      <w:proofErr w:type="gramEnd"/>
      <w:r w:rsidRPr="009733F0">
        <w:rPr>
          <w:rFonts w:ascii="Helvetica-Normal" w:hAnsi="Helvetica-Normal" w:cs="Courier New"/>
          <w:color w:val="000000"/>
        </w:rPr>
        <w:t xml:space="preserve"> Estado de São Paulo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EC01EC" w:rsidRPr="009733F0" w:rsidTr="00EC01EC">
        <w:tc>
          <w:tcPr>
            <w:tcW w:w="2881" w:type="dxa"/>
          </w:tcPr>
          <w:p w:rsidR="00EC01EC" w:rsidRPr="009733F0" w:rsidRDefault="00EC01EC" w:rsidP="001B275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</w:rPr>
            </w:pPr>
            <w:r w:rsidRPr="009733F0">
              <w:rPr>
                <w:rFonts w:ascii="Helvetica-Normal" w:hAnsi="Helvetica-Normal" w:cs="Courier New"/>
                <w:color w:val="000000"/>
              </w:rPr>
              <w:t>Etapas</w:t>
            </w:r>
          </w:p>
        </w:tc>
        <w:tc>
          <w:tcPr>
            <w:tcW w:w="2881" w:type="dxa"/>
          </w:tcPr>
          <w:p w:rsidR="00EC01EC" w:rsidRPr="009733F0" w:rsidRDefault="00EC01EC" w:rsidP="001B275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</w:rPr>
            </w:pPr>
            <w:r w:rsidRPr="009733F0">
              <w:rPr>
                <w:rFonts w:ascii="Helvetica-Normal" w:hAnsi="Helvetica-Normal" w:cs="Courier New"/>
                <w:color w:val="000000"/>
              </w:rPr>
              <w:t>Regionais/ou Macrorregi</w:t>
            </w:r>
            <w:r w:rsidRPr="009733F0">
              <w:rPr>
                <w:rFonts w:ascii="Helvetica-Normal" w:hAnsi="Helvetica-Normal" w:cs="Courier New"/>
                <w:color w:val="000000"/>
              </w:rPr>
              <w:t>o</w:t>
            </w:r>
            <w:r w:rsidRPr="009733F0">
              <w:rPr>
                <w:rFonts w:ascii="Helvetica-Normal" w:hAnsi="Helvetica-Normal" w:cs="Courier New"/>
                <w:color w:val="000000"/>
              </w:rPr>
              <w:t>nais</w:t>
            </w:r>
          </w:p>
        </w:tc>
        <w:tc>
          <w:tcPr>
            <w:tcW w:w="2882" w:type="dxa"/>
          </w:tcPr>
          <w:p w:rsidR="00EC01EC" w:rsidRPr="009733F0" w:rsidRDefault="00EC01EC" w:rsidP="001B275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</w:rPr>
            </w:pPr>
            <w:r w:rsidRPr="009733F0">
              <w:rPr>
                <w:rFonts w:ascii="Helvetica-Normal" w:hAnsi="Helvetica-Normal" w:cs="Courier New"/>
                <w:color w:val="000000"/>
              </w:rPr>
              <w:t>Realização da Etapa no Período entre</w:t>
            </w:r>
          </w:p>
        </w:tc>
      </w:tr>
      <w:tr w:rsidR="00EC01EC" w:rsidRPr="009733F0" w:rsidTr="00EC01EC">
        <w:tc>
          <w:tcPr>
            <w:tcW w:w="2881" w:type="dxa"/>
          </w:tcPr>
          <w:p w:rsidR="00EC01EC" w:rsidRPr="009733F0" w:rsidRDefault="00EC01EC" w:rsidP="001B275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</w:rPr>
            </w:pPr>
            <w:r w:rsidRPr="009733F0">
              <w:rPr>
                <w:rFonts w:ascii="Helvetica-Normal" w:hAnsi="Helvetica-Normal" w:cs="Courier New"/>
                <w:color w:val="000000"/>
              </w:rPr>
              <w:t>I a IX</w:t>
            </w:r>
          </w:p>
        </w:tc>
        <w:tc>
          <w:tcPr>
            <w:tcW w:w="2881" w:type="dxa"/>
          </w:tcPr>
          <w:p w:rsidR="00EC01EC" w:rsidRPr="009733F0" w:rsidRDefault="00EC01EC" w:rsidP="001B275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</w:rPr>
            </w:pPr>
            <w:r w:rsidRPr="009733F0">
              <w:rPr>
                <w:rFonts w:ascii="Helvetica-Normal" w:hAnsi="Helvetica-Normal" w:cs="Courier New"/>
                <w:color w:val="000000"/>
              </w:rPr>
              <w:t>Os Departamentos Regionais de Saúde DRS I a XVII realizarão suas etapas regionais e/ou Macro</w:t>
            </w:r>
            <w:r w:rsidRPr="009733F0">
              <w:rPr>
                <w:rFonts w:ascii="Helvetica-Normal" w:hAnsi="Helvetica-Normal" w:cs="Courier New"/>
                <w:color w:val="000000"/>
              </w:rPr>
              <w:t>r</w:t>
            </w:r>
            <w:r w:rsidRPr="009733F0">
              <w:rPr>
                <w:rFonts w:ascii="Helvetica-Normal" w:hAnsi="Helvetica-Normal" w:cs="Courier New"/>
                <w:color w:val="000000"/>
              </w:rPr>
              <w:t>regionais nos meses de junho a agosto de 2017</w:t>
            </w:r>
          </w:p>
        </w:tc>
        <w:tc>
          <w:tcPr>
            <w:tcW w:w="2882" w:type="dxa"/>
          </w:tcPr>
          <w:p w:rsidR="00EC01EC" w:rsidRPr="009733F0" w:rsidRDefault="00EC01EC" w:rsidP="001B2756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</w:rPr>
            </w:pPr>
            <w:r w:rsidRPr="009733F0">
              <w:rPr>
                <w:rFonts w:ascii="Helvetica-Normal" w:hAnsi="Helvetica-Normal" w:cs="Courier New"/>
                <w:color w:val="000000"/>
              </w:rPr>
              <w:t>Junho a Agosto/2017</w:t>
            </w:r>
          </w:p>
        </w:tc>
      </w:tr>
      <w:tr w:rsidR="00BD44A6" w:rsidRPr="009733F0" w:rsidTr="0072541E">
        <w:tc>
          <w:tcPr>
            <w:tcW w:w="5762" w:type="dxa"/>
            <w:gridSpan w:val="2"/>
          </w:tcPr>
          <w:p w:rsidR="00BD44A6" w:rsidRPr="009733F0" w:rsidRDefault="00BD44A6" w:rsidP="00BD44A6">
            <w:pPr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Helvetica-Normal" w:hAnsi="Helvetica-Normal" w:cs="Courier New"/>
                <w:color w:val="000000"/>
              </w:rPr>
            </w:pPr>
            <w:r w:rsidRPr="009733F0">
              <w:rPr>
                <w:rFonts w:ascii="Helvetica-Normal" w:hAnsi="Helvetica-Normal" w:cs="Courier New"/>
                <w:color w:val="000000"/>
              </w:rPr>
              <w:t>Etapa Estadual</w:t>
            </w:r>
          </w:p>
        </w:tc>
        <w:tc>
          <w:tcPr>
            <w:tcW w:w="2882" w:type="dxa"/>
          </w:tcPr>
          <w:p w:rsidR="00BD44A6" w:rsidRPr="009733F0" w:rsidRDefault="00BD44A6" w:rsidP="00DA42DC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-Normal" w:hAnsi="Helvetica-Normal" w:cs="Courier New"/>
                <w:color w:val="000000"/>
              </w:rPr>
            </w:pPr>
            <w:r w:rsidRPr="009733F0">
              <w:rPr>
                <w:rFonts w:ascii="Helvetica-Normal" w:hAnsi="Helvetica-Normal" w:cs="Courier New"/>
                <w:color w:val="000000"/>
              </w:rPr>
              <w:t>12 a 14/09/2017</w:t>
            </w:r>
          </w:p>
        </w:tc>
      </w:tr>
    </w:tbl>
    <w:p w:rsidR="00197090" w:rsidRPr="009733F0" w:rsidRDefault="00197090" w:rsidP="0016126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</w:p>
    <w:sectPr w:rsidR="00197090" w:rsidRPr="009733F0" w:rsidSect="009733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197090"/>
    <w:rsid w:val="00161260"/>
    <w:rsid w:val="00197090"/>
    <w:rsid w:val="001B2756"/>
    <w:rsid w:val="00BD44A6"/>
    <w:rsid w:val="00CB72E6"/>
    <w:rsid w:val="00D20381"/>
    <w:rsid w:val="00EC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0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2017-08-16T12:14:00Z</dcterms:created>
  <dcterms:modified xsi:type="dcterms:W3CDTF">2017-08-16T13:25:00Z</dcterms:modified>
</cp:coreProperties>
</file>