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D23" w14:textId="77777777" w:rsidR="002E2916" w:rsidRPr="008D663D" w:rsidRDefault="002E2916" w:rsidP="008D663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D663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D663D">
        <w:rPr>
          <w:rFonts w:ascii="Calibri" w:hAnsi="Calibri" w:cs="Calibri"/>
          <w:b/>
          <w:bCs/>
          <w:sz w:val="22"/>
          <w:szCs w:val="22"/>
        </w:rPr>
        <w:t>º</w:t>
      </w:r>
      <w:r w:rsidRPr="008D663D">
        <w:rPr>
          <w:rFonts w:ascii="Helvetica" w:hAnsi="Helvetica" w:cs="Courier New"/>
          <w:b/>
          <w:bCs/>
          <w:sz w:val="22"/>
          <w:szCs w:val="22"/>
        </w:rPr>
        <w:t xml:space="preserve"> 66.287, DE 1</w:t>
      </w:r>
      <w:r w:rsidRPr="008D663D">
        <w:rPr>
          <w:rFonts w:ascii="Calibri" w:hAnsi="Calibri" w:cs="Calibri"/>
          <w:b/>
          <w:bCs/>
          <w:sz w:val="22"/>
          <w:szCs w:val="22"/>
        </w:rPr>
        <w:t>º</w:t>
      </w:r>
      <w:r w:rsidRPr="008D663D">
        <w:rPr>
          <w:rFonts w:ascii="Helvetica" w:hAnsi="Helvetica" w:cs="Courier New"/>
          <w:b/>
          <w:bCs/>
          <w:sz w:val="22"/>
          <w:szCs w:val="22"/>
        </w:rPr>
        <w:t xml:space="preserve"> DE DEZEMBRO DE 2021</w:t>
      </w:r>
    </w:p>
    <w:p w14:paraId="16F250EE" w14:textId="77777777" w:rsidR="002E2916" w:rsidRPr="008E77B4" w:rsidRDefault="002E2916" w:rsidP="008D663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Disp</w:t>
      </w:r>
      <w:r w:rsidRPr="008E77B4">
        <w:rPr>
          <w:rFonts w:ascii="Calibri" w:hAnsi="Calibri" w:cs="Calibri"/>
          <w:sz w:val="22"/>
          <w:szCs w:val="22"/>
        </w:rPr>
        <w:t>õ</w:t>
      </w:r>
      <w:r w:rsidRPr="008E77B4">
        <w:rPr>
          <w:rFonts w:ascii="Helvetica" w:hAnsi="Helvetica" w:cs="Courier New"/>
          <w:sz w:val="22"/>
          <w:szCs w:val="22"/>
        </w:rPr>
        <w:t>e sobre a classifica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 institucional da Secretaria 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amento 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 nos Sistemas de Administra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 Financeira 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ria do Estado</w:t>
      </w:r>
    </w:p>
    <w:p w14:paraId="69176A30" w14:textId="27C17FE6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 xml:space="preserve">RODRIGO GARCIA, </w:t>
      </w:r>
      <w:r w:rsidR="008D663D" w:rsidRPr="008E77B4">
        <w:rPr>
          <w:rFonts w:ascii="Helvetica" w:hAnsi="Helvetica" w:cs="Courier New"/>
          <w:sz w:val="22"/>
          <w:szCs w:val="22"/>
        </w:rPr>
        <w:t>VICE-GOVERNADOR, EM EXERC</w:t>
      </w:r>
      <w:r w:rsidR="008D663D" w:rsidRPr="008E77B4">
        <w:rPr>
          <w:rFonts w:ascii="Calibri" w:hAnsi="Calibri" w:cs="Calibri"/>
          <w:sz w:val="22"/>
          <w:szCs w:val="22"/>
        </w:rPr>
        <w:t>Í</w:t>
      </w:r>
      <w:r w:rsidR="008D663D" w:rsidRPr="008E77B4">
        <w:rPr>
          <w:rFonts w:ascii="Helvetica" w:hAnsi="Helvetica" w:cs="Courier New"/>
          <w:sz w:val="22"/>
          <w:szCs w:val="22"/>
        </w:rPr>
        <w:t>CIO NO CARGO DE GOVERNADOR DO ESTADO DE S</w:t>
      </w:r>
      <w:r w:rsidR="008D663D" w:rsidRPr="008E77B4">
        <w:rPr>
          <w:rFonts w:ascii="Calibri" w:hAnsi="Calibri" w:cs="Calibri"/>
          <w:sz w:val="22"/>
          <w:szCs w:val="22"/>
        </w:rPr>
        <w:t>Ã</w:t>
      </w:r>
      <w:r w:rsidR="008D663D" w:rsidRPr="008E77B4">
        <w:rPr>
          <w:rFonts w:ascii="Helvetica" w:hAnsi="Helvetica" w:cs="Courier New"/>
          <w:sz w:val="22"/>
          <w:szCs w:val="22"/>
        </w:rPr>
        <w:t>O PAULO</w:t>
      </w:r>
      <w:r w:rsidRPr="008E77B4">
        <w:rPr>
          <w:rFonts w:ascii="Helvetica" w:hAnsi="Helvetica" w:cs="Courier New"/>
          <w:sz w:val="22"/>
          <w:szCs w:val="22"/>
        </w:rPr>
        <w:t>, no uso de suas atribui</w:t>
      </w:r>
      <w:r w:rsidRPr="008E77B4">
        <w:rPr>
          <w:rFonts w:ascii="Calibri" w:hAnsi="Calibri" w:cs="Calibri"/>
          <w:sz w:val="22"/>
          <w:szCs w:val="22"/>
        </w:rPr>
        <w:t>çõ</w:t>
      </w:r>
      <w:r w:rsidRPr="008E77B4">
        <w:rPr>
          <w:rFonts w:ascii="Helvetica" w:hAnsi="Helvetica" w:cs="Courier New"/>
          <w:sz w:val="22"/>
          <w:szCs w:val="22"/>
        </w:rPr>
        <w:t>es legais, com fundamento no artigo 6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do Decreto-Lei n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233, de 28 de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abril de 1970, que estabelece normas para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a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estrutura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 dos Sistemas de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Administra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 Financeira 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 xml:space="preserve">ria do Estado, e </w:t>
      </w:r>
      <w:r w:rsidRPr="008E77B4">
        <w:rPr>
          <w:rFonts w:ascii="Calibri" w:hAnsi="Calibri" w:cs="Calibri"/>
          <w:sz w:val="22"/>
          <w:szCs w:val="22"/>
        </w:rPr>
        <w:t>à</w:t>
      </w:r>
      <w:r w:rsidRPr="008E77B4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66.017, de 15 de setembro de 2021,</w:t>
      </w:r>
    </w:p>
    <w:p w14:paraId="4251A853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Decreta:</w:t>
      </w:r>
    </w:p>
    <w:p w14:paraId="51B35FC7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Artigo 1</w:t>
      </w:r>
      <w:r w:rsidRPr="008E77B4">
        <w:rPr>
          <w:rFonts w:ascii="Calibri" w:hAnsi="Calibri" w:cs="Calibri"/>
          <w:sz w:val="22"/>
          <w:szCs w:val="22"/>
        </w:rPr>
        <w:t>º </w:t>
      </w:r>
      <w:r w:rsidRPr="008E77B4">
        <w:rPr>
          <w:rFonts w:ascii="Helvetica" w:hAnsi="Helvetica" w:cs="Courier New"/>
          <w:sz w:val="22"/>
          <w:szCs w:val="22"/>
        </w:rPr>
        <w:t>- Constituem Unidades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rias da Secretaria 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amento 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o:</w:t>
      </w:r>
    </w:p>
    <w:p w14:paraId="696E3726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Secretaria 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amento 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o;</w:t>
      </w:r>
    </w:p>
    <w:p w14:paraId="44468F30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Funda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 de Previd</w:t>
      </w:r>
      <w:r w:rsidRPr="008E77B4">
        <w:rPr>
          <w:rFonts w:ascii="Calibri" w:hAnsi="Calibri" w:cs="Calibri"/>
          <w:sz w:val="22"/>
          <w:szCs w:val="22"/>
        </w:rPr>
        <w:t>ê</w:t>
      </w:r>
      <w:r w:rsidRPr="008E77B4">
        <w:rPr>
          <w:rFonts w:ascii="Helvetica" w:hAnsi="Helvetica" w:cs="Courier New"/>
          <w:sz w:val="22"/>
          <w:szCs w:val="22"/>
        </w:rPr>
        <w:t>ncia Complementar do Estado de S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 Paulo - SP-PREVCOM;</w:t>
      </w:r>
    </w:p>
    <w:p w14:paraId="61EFEADE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III - Instituto de Assist</w:t>
      </w:r>
      <w:r w:rsidRPr="008E77B4">
        <w:rPr>
          <w:rFonts w:ascii="Calibri" w:hAnsi="Calibri" w:cs="Calibri"/>
          <w:sz w:val="22"/>
          <w:szCs w:val="22"/>
        </w:rPr>
        <w:t>ê</w:t>
      </w:r>
      <w:r w:rsidRPr="008E77B4">
        <w:rPr>
          <w:rFonts w:ascii="Helvetica" w:hAnsi="Helvetica" w:cs="Courier New"/>
          <w:sz w:val="22"/>
          <w:szCs w:val="22"/>
        </w:rPr>
        <w:t>ncia M</w:t>
      </w:r>
      <w:r w:rsidRPr="008E77B4">
        <w:rPr>
          <w:rFonts w:ascii="Calibri" w:hAnsi="Calibri" w:cs="Calibri"/>
          <w:sz w:val="22"/>
          <w:szCs w:val="22"/>
        </w:rPr>
        <w:t>é</w:t>
      </w:r>
      <w:r w:rsidRPr="008E77B4">
        <w:rPr>
          <w:rFonts w:ascii="Helvetica" w:hAnsi="Helvetica" w:cs="Courier New"/>
          <w:sz w:val="22"/>
          <w:szCs w:val="22"/>
        </w:rPr>
        <w:t>dica ao Servidor P</w:t>
      </w:r>
      <w:r w:rsidRPr="008E77B4">
        <w:rPr>
          <w:rFonts w:ascii="Calibri" w:hAnsi="Calibri" w:cs="Calibri"/>
          <w:sz w:val="22"/>
          <w:szCs w:val="22"/>
        </w:rPr>
        <w:t>ú</w:t>
      </w:r>
      <w:r w:rsidRPr="008E77B4">
        <w:rPr>
          <w:rFonts w:ascii="Helvetica" w:hAnsi="Helvetica" w:cs="Courier New"/>
          <w:sz w:val="22"/>
          <w:szCs w:val="22"/>
        </w:rPr>
        <w:t>blico Estadual - IAMSPE;</w:t>
      </w:r>
    </w:p>
    <w:p w14:paraId="4C123CF6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IV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S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 Paulo Previd</w:t>
      </w:r>
      <w:r w:rsidRPr="008E77B4">
        <w:rPr>
          <w:rFonts w:ascii="Calibri" w:hAnsi="Calibri" w:cs="Calibri"/>
          <w:sz w:val="22"/>
          <w:szCs w:val="22"/>
        </w:rPr>
        <w:t>ê</w:t>
      </w:r>
      <w:r w:rsidRPr="008E77B4">
        <w:rPr>
          <w:rFonts w:ascii="Helvetica" w:hAnsi="Helvetica" w:cs="Courier New"/>
          <w:sz w:val="22"/>
          <w:szCs w:val="22"/>
        </w:rPr>
        <w:t>ncia - SPPREV;</w:t>
      </w:r>
    </w:p>
    <w:p w14:paraId="72B97BEF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V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DERSA - Desenvolvimento Rodovi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rio S.A.</w:t>
      </w:r>
    </w:p>
    <w:p w14:paraId="50D48678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Artigo 2</w:t>
      </w:r>
      <w:r w:rsidRPr="008E77B4">
        <w:rPr>
          <w:rFonts w:ascii="Calibri" w:hAnsi="Calibri" w:cs="Calibri"/>
          <w:sz w:val="22"/>
          <w:szCs w:val="22"/>
        </w:rPr>
        <w:t>º </w:t>
      </w:r>
      <w:r w:rsidRPr="008E77B4">
        <w:rPr>
          <w:rFonts w:ascii="Helvetica" w:hAnsi="Helvetica" w:cs="Courier New"/>
          <w:sz w:val="22"/>
          <w:szCs w:val="22"/>
        </w:rPr>
        <w:t>- Constituem Unidades de Despesa da Unidade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ria Secretaria 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amento 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o:</w:t>
      </w:r>
    </w:p>
    <w:p w14:paraId="0437932C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Gabinete do Secret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rio;</w:t>
      </w:r>
    </w:p>
    <w:p w14:paraId="6315AFD6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 Administrativa;</w:t>
      </w:r>
    </w:p>
    <w:p w14:paraId="52078F11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III - Coordenadoria de Patrim</w:t>
      </w:r>
      <w:r w:rsidRPr="008E77B4">
        <w:rPr>
          <w:rFonts w:ascii="Calibri" w:hAnsi="Calibri" w:cs="Calibri"/>
          <w:sz w:val="22"/>
          <w:szCs w:val="22"/>
        </w:rPr>
        <w:t>ô</w:t>
      </w:r>
      <w:r w:rsidRPr="008E77B4">
        <w:rPr>
          <w:rFonts w:ascii="Helvetica" w:hAnsi="Helvetica" w:cs="Courier New"/>
          <w:sz w:val="22"/>
          <w:szCs w:val="22"/>
        </w:rPr>
        <w:t>nio do Estado;</w:t>
      </w:r>
    </w:p>
    <w:p w14:paraId="07084F5A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IV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Entidades Descentralizadas;</w:t>
      </w:r>
    </w:p>
    <w:p w14:paraId="64D8F0CE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V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Unidade do Arquivo P</w:t>
      </w:r>
      <w:r w:rsidRPr="008E77B4">
        <w:rPr>
          <w:rFonts w:ascii="Calibri" w:hAnsi="Calibri" w:cs="Calibri"/>
          <w:sz w:val="22"/>
          <w:szCs w:val="22"/>
        </w:rPr>
        <w:t>ú</w:t>
      </w:r>
      <w:r w:rsidRPr="008E77B4">
        <w:rPr>
          <w:rFonts w:ascii="Helvetica" w:hAnsi="Helvetica" w:cs="Courier New"/>
          <w:sz w:val="22"/>
          <w:szCs w:val="22"/>
        </w:rPr>
        <w:t>blico do Estado;</w:t>
      </w:r>
    </w:p>
    <w:p w14:paraId="719B091E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VI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Instituto Geogr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fico e Cartogr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fico -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IGC;</w:t>
      </w:r>
    </w:p>
    <w:p w14:paraId="63B9AE85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VII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Planejamento;</w:t>
      </w:r>
    </w:p>
    <w:p w14:paraId="65691070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VIII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Or</w:t>
      </w:r>
      <w:r w:rsidRPr="008E77B4">
        <w:rPr>
          <w:rFonts w:ascii="Calibri" w:hAnsi="Calibri" w:cs="Calibri"/>
          <w:sz w:val="22"/>
          <w:szCs w:val="22"/>
        </w:rPr>
        <w:t>ç</w:t>
      </w:r>
      <w:r w:rsidRPr="008E77B4">
        <w:rPr>
          <w:rFonts w:ascii="Helvetica" w:hAnsi="Helvetica" w:cs="Courier New"/>
          <w:sz w:val="22"/>
          <w:szCs w:val="22"/>
        </w:rPr>
        <w:t>amento;</w:t>
      </w:r>
    </w:p>
    <w:p w14:paraId="0AA876A7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IX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Unidade Central de Recursos Humanos - UCRH;</w:t>
      </w:r>
    </w:p>
    <w:p w14:paraId="7BDC8F99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X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Departamento de Per</w:t>
      </w:r>
      <w:r w:rsidRPr="008E77B4">
        <w:rPr>
          <w:rFonts w:ascii="Calibri" w:hAnsi="Calibri" w:cs="Calibri"/>
          <w:sz w:val="22"/>
          <w:szCs w:val="22"/>
        </w:rPr>
        <w:t>í</w:t>
      </w:r>
      <w:r w:rsidRPr="008E77B4">
        <w:rPr>
          <w:rFonts w:ascii="Helvetica" w:hAnsi="Helvetica" w:cs="Courier New"/>
          <w:sz w:val="22"/>
          <w:szCs w:val="22"/>
        </w:rPr>
        <w:t>cias M</w:t>
      </w:r>
      <w:r w:rsidRPr="008E77B4">
        <w:rPr>
          <w:rFonts w:ascii="Calibri" w:hAnsi="Calibri" w:cs="Calibri"/>
          <w:sz w:val="22"/>
          <w:szCs w:val="22"/>
        </w:rPr>
        <w:t>é</w:t>
      </w:r>
      <w:r w:rsidRPr="008E77B4">
        <w:rPr>
          <w:rFonts w:ascii="Helvetica" w:hAnsi="Helvetica" w:cs="Courier New"/>
          <w:sz w:val="22"/>
          <w:szCs w:val="22"/>
        </w:rPr>
        <w:t>dicas do Estado - DPME;</w:t>
      </w:r>
    </w:p>
    <w:p w14:paraId="577DE3DB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XI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Gest</w:t>
      </w:r>
      <w:r w:rsidRPr="008E77B4">
        <w:rPr>
          <w:rFonts w:ascii="Calibri" w:hAnsi="Calibri" w:cs="Calibri"/>
          <w:sz w:val="22"/>
          <w:szCs w:val="22"/>
        </w:rPr>
        <w:t>ã</w:t>
      </w:r>
      <w:r w:rsidRPr="008E77B4">
        <w:rPr>
          <w:rFonts w:ascii="Helvetica" w:hAnsi="Helvetica" w:cs="Courier New"/>
          <w:sz w:val="22"/>
          <w:szCs w:val="22"/>
        </w:rPr>
        <w:t>o;</w:t>
      </w:r>
    </w:p>
    <w:p w14:paraId="139B2B64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XII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- Coordenadoria de Compras Eletr</w:t>
      </w:r>
      <w:r w:rsidRPr="008E77B4">
        <w:rPr>
          <w:rFonts w:ascii="Calibri" w:hAnsi="Calibri" w:cs="Calibri"/>
          <w:sz w:val="22"/>
          <w:szCs w:val="22"/>
        </w:rPr>
        <w:t>ô</w:t>
      </w:r>
      <w:r w:rsidRPr="008E77B4">
        <w:rPr>
          <w:rFonts w:ascii="Helvetica" w:hAnsi="Helvetica" w:cs="Courier New"/>
          <w:sz w:val="22"/>
          <w:szCs w:val="22"/>
        </w:rPr>
        <w:t>nicas.</w:t>
      </w:r>
    </w:p>
    <w:p w14:paraId="42DC6535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Artigo 3</w:t>
      </w:r>
      <w:r w:rsidRPr="008E77B4">
        <w:rPr>
          <w:rFonts w:ascii="Calibri" w:hAnsi="Calibri" w:cs="Calibri"/>
          <w:sz w:val="22"/>
          <w:szCs w:val="22"/>
        </w:rPr>
        <w:t>º </w:t>
      </w:r>
      <w:r w:rsidRPr="008E77B4">
        <w:rPr>
          <w:rFonts w:ascii="Helvetica" w:hAnsi="Helvetica" w:cs="Courier New"/>
          <w:sz w:val="22"/>
          <w:szCs w:val="22"/>
        </w:rPr>
        <w:t>-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8E77B4">
        <w:rPr>
          <w:rFonts w:ascii="Calibri" w:hAnsi="Calibri" w:cs="Calibri"/>
          <w:sz w:val="22"/>
          <w:szCs w:val="22"/>
        </w:rPr>
        <w:t>çã</w:t>
      </w:r>
      <w:r w:rsidRPr="008E77B4">
        <w:rPr>
          <w:rFonts w:ascii="Helvetica" w:hAnsi="Helvetica" w:cs="Courier New"/>
          <w:sz w:val="22"/>
          <w:szCs w:val="22"/>
        </w:rPr>
        <w:t>o,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produzindo seus efeitos a partir de 1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de janeiro de 2022,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ficando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revogadas as disposi</w:t>
      </w:r>
      <w:r w:rsidRPr="008E77B4">
        <w:rPr>
          <w:rFonts w:ascii="Calibri" w:hAnsi="Calibri" w:cs="Calibri"/>
          <w:sz w:val="22"/>
          <w:szCs w:val="22"/>
        </w:rPr>
        <w:t>çõ</w:t>
      </w:r>
      <w:r w:rsidRPr="008E77B4">
        <w:rPr>
          <w:rFonts w:ascii="Helvetica" w:hAnsi="Helvetica" w:cs="Courier New"/>
          <w:sz w:val="22"/>
          <w:szCs w:val="22"/>
        </w:rPr>
        <w:t>es em contr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rio, em especial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os artigos</w:t>
      </w:r>
      <w:r w:rsidRPr="008E77B4">
        <w:rPr>
          <w:rFonts w:ascii="Calibri" w:hAnsi="Calibri" w:cs="Calibri"/>
          <w:sz w:val="22"/>
          <w:szCs w:val="22"/>
        </w:rPr>
        <w:t> </w:t>
      </w:r>
      <w:r w:rsidRPr="008E77B4">
        <w:rPr>
          <w:rFonts w:ascii="Helvetica" w:hAnsi="Helvetica" w:cs="Courier New"/>
          <w:sz w:val="22"/>
          <w:szCs w:val="22"/>
        </w:rPr>
        <w:t>1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e 2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do Decreto n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65.474, de 15 de janeiro de 2021.</w:t>
      </w:r>
    </w:p>
    <w:p w14:paraId="1C237FD8" w14:textId="77777777" w:rsidR="002E2916" w:rsidRPr="008E77B4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t>Pal</w:t>
      </w:r>
      <w:r w:rsidRPr="008E77B4">
        <w:rPr>
          <w:rFonts w:ascii="Calibri" w:hAnsi="Calibri" w:cs="Calibri"/>
          <w:sz w:val="22"/>
          <w:szCs w:val="22"/>
        </w:rPr>
        <w:t>á</w:t>
      </w:r>
      <w:r w:rsidRPr="008E77B4">
        <w:rPr>
          <w:rFonts w:ascii="Helvetica" w:hAnsi="Helvetica" w:cs="Courier New"/>
          <w:sz w:val="22"/>
          <w:szCs w:val="22"/>
        </w:rPr>
        <w:t>cio dos Bandeirantes, 1</w:t>
      </w:r>
      <w:r w:rsidRPr="008E77B4">
        <w:rPr>
          <w:rFonts w:ascii="Calibri" w:hAnsi="Calibri" w:cs="Calibri"/>
          <w:sz w:val="22"/>
          <w:szCs w:val="22"/>
        </w:rPr>
        <w:t>º</w:t>
      </w:r>
      <w:r w:rsidRPr="008E77B4">
        <w:rPr>
          <w:rFonts w:ascii="Helvetica" w:hAnsi="Helvetica" w:cs="Courier New"/>
          <w:sz w:val="22"/>
          <w:szCs w:val="22"/>
        </w:rPr>
        <w:t xml:space="preserve"> de dezembro de 2021</w:t>
      </w:r>
    </w:p>
    <w:p w14:paraId="18EC2FED" w14:textId="0B2634EA" w:rsidR="002E2916" w:rsidRDefault="002E2916" w:rsidP="002E29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77B4">
        <w:rPr>
          <w:rFonts w:ascii="Helvetica" w:hAnsi="Helvetica" w:cs="Courier New"/>
          <w:sz w:val="22"/>
          <w:szCs w:val="22"/>
        </w:rPr>
        <w:lastRenderedPageBreak/>
        <w:t>RODRIGO GARCIA</w:t>
      </w:r>
    </w:p>
    <w:sectPr w:rsidR="002E2916" w:rsidSect="00B87509">
      <w:pgSz w:w="11907" w:h="16840" w:code="9"/>
      <w:pgMar w:top="1701" w:right="1463" w:bottom="1701" w:left="1928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B42A" w14:textId="77777777" w:rsidR="00207975" w:rsidRDefault="00207975">
      <w:r>
        <w:separator/>
      </w:r>
    </w:p>
  </w:endnote>
  <w:endnote w:type="continuationSeparator" w:id="0">
    <w:p w14:paraId="51C437B1" w14:textId="77777777" w:rsidR="00207975" w:rsidRDefault="002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0BDA" w14:textId="77777777" w:rsidR="00207975" w:rsidRDefault="00207975">
      <w:r>
        <w:separator/>
      </w:r>
    </w:p>
  </w:footnote>
  <w:footnote w:type="continuationSeparator" w:id="0">
    <w:p w14:paraId="7BED35B3" w14:textId="77777777" w:rsidR="00207975" w:rsidRDefault="0020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2B03"/>
    <w:multiLevelType w:val="hybridMultilevel"/>
    <w:tmpl w:val="A754B73A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63FB6751"/>
    <w:multiLevelType w:val="hybridMultilevel"/>
    <w:tmpl w:val="C542221E"/>
    <w:lvl w:ilvl="0" w:tplc="04160017">
      <w:start w:val="1"/>
      <w:numFmt w:val="lowerLetter"/>
      <w:lvlText w:val="%1)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69B640EB"/>
    <w:multiLevelType w:val="hybridMultilevel"/>
    <w:tmpl w:val="63960178"/>
    <w:lvl w:ilvl="0" w:tplc="CCB4BC90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70D622F9"/>
    <w:multiLevelType w:val="hybridMultilevel"/>
    <w:tmpl w:val="CDF85B10"/>
    <w:lvl w:ilvl="0" w:tplc="EF5A0A5E">
      <w:start w:val="1"/>
      <w:numFmt w:val="lowerLetter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7EEE5110"/>
    <w:multiLevelType w:val="hybridMultilevel"/>
    <w:tmpl w:val="E0B66236"/>
    <w:lvl w:ilvl="0" w:tplc="595C9EA0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16"/>
    <w:rsid w:val="00206BAE"/>
    <w:rsid w:val="00207975"/>
    <w:rsid w:val="002E2916"/>
    <w:rsid w:val="006A6379"/>
    <w:rsid w:val="008D663D"/>
    <w:rsid w:val="00B87509"/>
    <w:rsid w:val="00E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B9E"/>
  <w15:chartTrackingRefBased/>
  <w15:docId w15:val="{C30ECBD5-B572-490B-B4F6-E46C50A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916"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E2916"/>
    <w:pPr>
      <w:keepNext/>
      <w:jc w:val="center"/>
      <w:outlineLvl w:val="1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2E2916"/>
    <w:pPr>
      <w:keepNext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E291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E291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E2916"/>
    <w:pPr>
      <w:keepNext/>
      <w:outlineLvl w:val="8"/>
    </w:pPr>
    <w:rPr>
      <w:b/>
      <w:color w:val="00008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91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291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E291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E29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E291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E2916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  <w:style w:type="paragraph" w:customStyle="1" w:styleId="Corpodetexto21">
    <w:name w:val="Corpo de texto 21"/>
    <w:basedOn w:val="Normal"/>
    <w:rsid w:val="002E2916"/>
    <w:pPr>
      <w:spacing w:line="360" w:lineRule="auto"/>
      <w:ind w:left="3402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2E2916"/>
    <w:pPr>
      <w:spacing w:line="360" w:lineRule="auto"/>
      <w:ind w:firstLine="241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E29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E2916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E291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E2916"/>
    <w:pPr>
      <w:spacing w:line="360" w:lineRule="auto"/>
      <w:ind w:firstLine="2268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2E2916"/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uiPriority w:val="22"/>
    <w:qFormat/>
    <w:rsid w:val="002E2916"/>
    <w:rPr>
      <w:b/>
    </w:rPr>
  </w:style>
  <w:style w:type="paragraph" w:customStyle="1" w:styleId="Blockquote">
    <w:name w:val="Blockquote"/>
    <w:basedOn w:val="Normal"/>
    <w:rsid w:val="002E2916"/>
    <w:pPr>
      <w:spacing w:before="100" w:after="100"/>
      <w:ind w:left="360" w:right="360"/>
    </w:pPr>
    <w:rPr>
      <w:snapToGrid w:val="0"/>
      <w:sz w:val="24"/>
    </w:rPr>
  </w:style>
  <w:style w:type="paragraph" w:styleId="Textodebalo">
    <w:name w:val="Balloon Text"/>
    <w:basedOn w:val="Normal"/>
    <w:link w:val="TextodebaloChar"/>
    <w:rsid w:val="002E2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291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E2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2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9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E2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29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E2916"/>
    <w:pPr>
      <w:jc w:val="center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2E291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2E29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2916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2E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2021-12-02T15:03:00Z</dcterms:created>
  <dcterms:modified xsi:type="dcterms:W3CDTF">2021-12-02T15:31:00Z</dcterms:modified>
</cp:coreProperties>
</file>