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8A63" w14:textId="77777777" w:rsidR="00E03536" w:rsidRPr="00E03536" w:rsidRDefault="00E03536" w:rsidP="00E0353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0353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03536">
        <w:rPr>
          <w:rFonts w:ascii="Calibri" w:hAnsi="Calibri" w:cs="Calibri"/>
          <w:b/>
          <w:bCs/>
          <w:sz w:val="22"/>
          <w:szCs w:val="22"/>
        </w:rPr>
        <w:t>º</w:t>
      </w:r>
      <w:r w:rsidRPr="00E03536">
        <w:rPr>
          <w:rFonts w:ascii="Helvetica" w:hAnsi="Helvetica" w:cs="Courier New"/>
          <w:b/>
          <w:bCs/>
          <w:sz w:val="22"/>
          <w:szCs w:val="22"/>
        </w:rPr>
        <w:t xml:space="preserve"> 67.768, DE 20 DE JUNHO DE 2023</w:t>
      </w:r>
    </w:p>
    <w:p w14:paraId="101BE164" w14:textId="77777777" w:rsidR="00E03536" w:rsidRPr="00C16572" w:rsidRDefault="00E03536" w:rsidP="00E0353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Altera a classifica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 institucional da Secretaria de Agricultura e Abastecimento nos Sistemas de Administra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 Financeira e Or</w:t>
      </w:r>
      <w:r w:rsidRPr="00C16572">
        <w:rPr>
          <w:rFonts w:ascii="Calibri" w:hAnsi="Calibri" w:cs="Calibri"/>
          <w:sz w:val="22"/>
          <w:szCs w:val="22"/>
        </w:rPr>
        <w:t>ç</w:t>
      </w:r>
      <w:r w:rsidRPr="00C16572">
        <w:rPr>
          <w:rFonts w:ascii="Helvetica" w:hAnsi="Helvetica" w:cs="Courier New"/>
          <w:sz w:val="22"/>
          <w:szCs w:val="22"/>
        </w:rPr>
        <w:t>ament</w:t>
      </w:r>
      <w:r w:rsidRPr="00C16572">
        <w:rPr>
          <w:rFonts w:ascii="Calibri" w:hAnsi="Calibri" w:cs="Calibri"/>
          <w:sz w:val="22"/>
          <w:szCs w:val="22"/>
        </w:rPr>
        <w:t>á</w:t>
      </w:r>
      <w:r w:rsidRPr="00C16572">
        <w:rPr>
          <w:rFonts w:ascii="Helvetica" w:hAnsi="Helvetica" w:cs="Courier New"/>
          <w:sz w:val="22"/>
          <w:szCs w:val="22"/>
        </w:rPr>
        <w:t>ria do Estado.</w:t>
      </w:r>
    </w:p>
    <w:p w14:paraId="18A282B0" w14:textId="77777777" w:rsidR="00E03536" w:rsidRPr="00C16572" w:rsidRDefault="00E03536" w:rsidP="00E035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353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03536">
        <w:rPr>
          <w:rFonts w:ascii="Calibri" w:hAnsi="Calibri" w:cs="Calibri"/>
          <w:b/>
          <w:bCs/>
          <w:sz w:val="22"/>
          <w:szCs w:val="22"/>
        </w:rPr>
        <w:t>Ã</w:t>
      </w:r>
      <w:r w:rsidRPr="00E03536">
        <w:rPr>
          <w:rFonts w:ascii="Helvetica" w:hAnsi="Helvetica" w:cs="Courier New"/>
          <w:b/>
          <w:bCs/>
          <w:sz w:val="22"/>
          <w:szCs w:val="22"/>
        </w:rPr>
        <w:t>O PAULO</w:t>
      </w:r>
      <w:r w:rsidRPr="00C16572">
        <w:rPr>
          <w:rFonts w:ascii="Helvetica" w:hAnsi="Helvetica" w:cs="Courier New"/>
          <w:sz w:val="22"/>
          <w:szCs w:val="22"/>
        </w:rPr>
        <w:t>, no uso de suas atribui</w:t>
      </w:r>
      <w:r w:rsidRPr="00C16572">
        <w:rPr>
          <w:rFonts w:ascii="Calibri" w:hAnsi="Calibri" w:cs="Calibri"/>
          <w:sz w:val="22"/>
          <w:szCs w:val="22"/>
        </w:rPr>
        <w:t>çõ</w:t>
      </w:r>
      <w:r w:rsidRPr="00C16572">
        <w:rPr>
          <w:rFonts w:ascii="Helvetica" w:hAnsi="Helvetica" w:cs="Courier New"/>
          <w:sz w:val="22"/>
          <w:szCs w:val="22"/>
        </w:rPr>
        <w:t>es legais, com fundamento no artigo 6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do Decreto-Lei n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233, de 28 de abril de 1970, que estabelece normas para a estrutura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 dos Sistemas de Administra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 Financeira e Or</w:t>
      </w:r>
      <w:r w:rsidRPr="00C16572">
        <w:rPr>
          <w:rFonts w:ascii="Calibri" w:hAnsi="Calibri" w:cs="Calibri"/>
          <w:sz w:val="22"/>
          <w:szCs w:val="22"/>
        </w:rPr>
        <w:t>ç</w:t>
      </w:r>
      <w:r w:rsidRPr="00C16572">
        <w:rPr>
          <w:rFonts w:ascii="Helvetica" w:hAnsi="Helvetica" w:cs="Courier New"/>
          <w:sz w:val="22"/>
          <w:szCs w:val="22"/>
        </w:rPr>
        <w:t>ament</w:t>
      </w:r>
      <w:r w:rsidRPr="00C16572">
        <w:rPr>
          <w:rFonts w:ascii="Calibri" w:hAnsi="Calibri" w:cs="Calibri"/>
          <w:sz w:val="22"/>
          <w:szCs w:val="22"/>
        </w:rPr>
        <w:t>á</w:t>
      </w:r>
      <w:r w:rsidRPr="00C16572">
        <w:rPr>
          <w:rFonts w:ascii="Helvetica" w:hAnsi="Helvetica" w:cs="Courier New"/>
          <w:sz w:val="22"/>
          <w:szCs w:val="22"/>
        </w:rPr>
        <w:t xml:space="preserve">ria do Estado, e </w:t>
      </w:r>
      <w:r w:rsidRPr="00C16572">
        <w:rPr>
          <w:rFonts w:ascii="Calibri" w:hAnsi="Calibri" w:cs="Calibri"/>
          <w:sz w:val="22"/>
          <w:szCs w:val="22"/>
        </w:rPr>
        <w:t>à</w:t>
      </w:r>
      <w:r w:rsidRPr="00C16572">
        <w:rPr>
          <w:rFonts w:ascii="Helvetica" w:hAnsi="Helvetica" w:cs="Courier New"/>
          <w:sz w:val="22"/>
          <w:szCs w:val="22"/>
        </w:rPr>
        <w:t xml:space="preserve"> vista do disposto no Decreto n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67.561, de 15 de mar</w:t>
      </w:r>
      <w:r w:rsidRPr="00C16572">
        <w:rPr>
          <w:rFonts w:ascii="Calibri" w:hAnsi="Calibri" w:cs="Calibri"/>
          <w:sz w:val="22"/>
          <w:szCs w:val="22"/>
        </w:rPr>
        <w:t>ç</w:t>
      </w:r>
      <w:r w:rsidRPr="00C16572">
        <w:rPr>
          <w:rFonts w:ascii="Helvetica" w:hAnsi="Helvetica" w:cs="Courier New"/>
          <w:sz w:val="22"/>
          <w:szCs w:val="22"/>
        </w:rPr>
        <w:t>o de 2023,</w:t>
      </w:r>
    </w:p>
    <w:p w14:paraId="2D7C46BF" w14:textId="77777777" w:rsidR="00E03536" w:rsidRPr="00C16572" w:rsidRDefault="00E03536" w:rsidP="00E035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Decreta:</w:t>
      </w:r>
    </w:p>
    <w:p w14:paraId="13B2D8B1" w14:textId="77777777" w:rsidR="00E03536" w:rsidRPr="00C16572" w:rsidRDefault="00E03536" w:rsidP="00E035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Artigo 1</w:t>
      </w:r>
      <w:r w:rsidRPr="00C16572">
        <w:rPr>
          <w:rFonts w:ascii="Calibri" w:hAnsi="Calibri" w:cs="Calibri"/>
          <w:sz w:val="22"/>
          <w:szCs w:val="22"/>
        </w:rPr>
        <w:t>º </w:t>
      </w:r>
      <w:r w:rsidRPr="00C16572">
        <w:rPr>
          <w:rFonts w:ascii="Helvetica" w:hAnsi="Helvetica" w:cs="Courier New"/>
          <w:sz w:val="22"/>
          <w:szCs w:val="22"/>
        </w:rPr>
        <w:t>- Fica acrescentado, ao artigo 1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do Decreto n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67.477 de 10 de fevereiro de 2023, que disp</w:t>
      </w:r>
      <w:r w:rsidRPr="00C16572">
        <w:rPr>
          <w:rFonts w:ascii="Calibri" w:hAnsi="Calibri" w:cs="Calibri"/>
          <w:sz w:val="22"/>
          <w:szCs w:val="22"/>
        </w:rPr>
        <w:t>õ</w:t>
      </w:r>
      <w:r w:rsidRPr="00C16572">
        <w:rPr>
          <w:rFonts w:ascii="Helvetica" w:hAnsi="Helvetica" w:cs="Courier New"/>
          <w:sz w:val="22"/>
          <w:szCs w:val="22"/>
        </w:rPr>
        <w:t>e sobre a classifica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 institucional da Secretaria de Agricultura e Abastecimento, o inciso IV, com a seguinte reda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o:</w:t>
      </w:r>
    </w:p>
    <w:p w14:paraId="4F2FC6D5" w14:textId="77777777" w:rsidR="00E03536" w:rsidRPr="00C16572" w:rsidRDefault="00E03536" w:rsidP="00E035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Arial" w:hAnsi="Arial" w:cs="Arial"/>
          <w:sz w:val="22"/>
          <w:szCs w:val="22"/>
        </w:rPr>
        <w:t>“</w:t>
      </w:r>
      <w:r w:rsidRPr="00C16572">
        <w:rPr>
          <w:rFonts w:ascii="Helvetica" w:hAnsi="Helvetica" w:cs="Courier New"/>
          <w:sz w:val="22"/>
          <w:szCs w:val="22"/>
        </w:rPr>
        <w:t>IV - Fundo de Desenvolvimento Econ</w:t>
      </w:r>
      <w:r w:rsidRPr="00C16572">
        <w:rPr>
          <w:rFonts w:ascii="Arial" w:hAnsi="Arial" w:cs="Arial"/>
          <w:sz w:val="22"/>
          <w:szCs w:val="22"/>
        </w:rPr>
        <w:t>ô</w:t>
      </w:r>
      <w:r w:rsidRPr="00C16572">
        <w:rPr>
          <w:rFonts w:ascii="Helvetica" w:hAnsi="Helvetica" w:cs="Courier New"/>
          <w:sz w:val="22"/>
          <w:szCs w:val="22"/>
        </w:rPr>
        <w:t xml:space="preserve">mico e Social do Pontal do Paranapanema </w:t>
      </w:r>
      <w:r w:rsidRPr="00C16572">
        <w:rPr>
          <w:rFonts w:ascii="Arial" w:hAnsi="Arial" w:cs="Arial"/>
          <w:sz w:val="22"/>
          <w:szCs w:val="22"/>
        </w:rPr>
        <w:t>–</w:t>
      </w:r>
      <w:r w:rsidRPr="00C16572">
        <w:rPr>
          <w:rFonts w:ascii="Helvetica" w:hAnsi="Helvetica" w:cs="Courier New"/>
          <w:sz w:val="22"/>
          <w:szCs w:val="22"/>
        </w:rPr>
        <w:t xml:space="preserve"> FUNDESPAR.". (NR)</w:t>
      </w:r>
    </w:p>
    <w:p w14:paraId="76EBAC9F" w14:textId="77777777" w:rsidR="00E03536" w:rsidRPr="00C16572" w:rsidRDefault="00E03536" w:rsidP="00E035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Artigo 2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-</w:t>
      </w:r>
      <w:r w:rsidRPr="00C16572">
        <w:rPr>
          <w:rFonts w:ascii="Calibri" w:hAnsi="Calibri" w:cs="Calibri"/>
          <w:sz w:val="22"/>
          <w:szCs w:val="22"/>
        </w:rPr>
        <w:t> </w:t>
      </w:r>
      <w:r w:rsidRPr="00C16572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o.</w:t>
      </w:r>
    </w:p>
    <w:p w14:paraId="4A4A4865" w14:textId="77777777" w:rsidR="00E03536" w:rsidRPr="00C16572" w:rsidRDefault="00E03536" w:rsidP="00E035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Pal</w:t>
      </w:r>
      <w:r w:rsidRPr="00C16572">
        <w:rPr>
          <w:rFonts w:ascii="Calibri" w:hAnsi="Calibri" w:cs="Calibri"/>
          <w:sz w:val="22"/>
          <w:szCs w:val="22"/>
        </w:rPr>
        <w:t>á</w:t>
      </w:r>
      <w:r w:rsidRPr="00C16572">
        <w:rPr>
          <w:rFonts w:ascii="Helvetica" w:hAnsi="Helvetica" w:cs="Courier New"/>
          <w:sz w:val="22"/>
          <w:szCs w:val="22"/>
        </w:rPr>
        <w:t>cio dos Bandeirantes, 20 de junho de 2023.</w:t>
      </w:r>
    </w:p>
    <w:p w14:paraId="1EC8359E" w14:textId="77777777" w:rsidR="00E03536" w:rsidRPr="00C16572" w:rsidRDefault="00E03536" w:rsidP="00E035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TARC</w:t>
      </w:r>
      <w:r w:rsidRPr="00C16572">
        <w:rPr>
          <w:rFonts w:ascii="Calibri" w:hAnsi="Calibri" w:cs="Calibri"/>
          <w:sz w:val="22"/>
          <w:szCs w:val="22"/>
        </w:rPr>
        <w:t>Í</w:t>
      </w:r>
      <w:r w:rsidRPr="00C16572">
        <w:rPr>
          <w:rFonts w:ascii="Helvetica" w:hAnsi="Helvetica" w:cs="Courier New"/>
          <w:sz w:val="22"/>
          <w:szCs w:val="22"/>
        </w:rPr>
        <w:t>SIO DE FREITAS</w:t>
      </w:r>
    </w:p>
    <w:sectPr w:rsidR="00E03536" w:rsidRPr="00C16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36"/>
    <w:rsid w:val="00E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B588"/>
  <w15:chartTrackingRefBased/>
  <w15:docId w15:val="{10EEC6D1-9107-4D77-90ED-E0945E14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035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035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2023-06-23T13:41:00Z</dcterms:created>
  <dcterms:modified xsi:type="dcterms:W3CDTF">2023-06-23T13:41:00Z</dcterms:modified>
</cp:coreProperties>
</file>