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282E" w14:textId="77777777" w:rsidR="00114980" w:rsidRPr="00665F49" w:rsidRDefault="00114980" w:rsidP="00114980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65F4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65F49">
        <w:rPr>
          <w:rFonts w:ascii="Calibri" w:hAnsi="Calibri" w:cs="Calibri"/>
          <w:b/>
          <w:bCs/>
          <w:sz w:val="22"/>
          <w:szCs w:val="22"/>
        </w:rPr>
        <w:t>º</w:t>
      </w:r>
      <w:r w:rsidRPr="00665F49">
        <w:rPr>
          <w:rFonts w:ascii="Helvetica" w:hAnsi="Helvetica" w:cs="Courier New"/>
          <w:b/>
          <w:bCs/>
          <w:sz w:val="22"/>
          <w:szCs w:val="22"/>
        </w:rPr>
        <w:t xml:space="preserve"> 66.179, DE 3 DE NOVEMBRO DE 2021</w:t>
      </w:r>
    </w:p>
    <w:p w14:paraId="011968CC" w14:textId="77777777" w:rsidR="00114980" w:rsidRPr="00665F49" w:rsidRDefault="00114980" w:rsidP="0011498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Altera a reda</w:t>
      </w:r>
      <w:r w:rsidRPr="00665F49">
        <w:rPr>
          <w:rFonts w:ascii="Calibri" w:hAnsi="Calibri" w:cs="Calibri"/>
          <w:sz w:val="22"/>
          <w:szCs w:val="22"/>
        </w:rPr>
        <w:t>çã</w:t>
      </w:r>
      <w:r w:rsidRPr="00665F49">
        <w:rPr>
          <w:rFonts w:ascii="Helvetica" w:hAnsi="Helvetica" w:cs="Courier New"/>
          <w:sz w:val="22"/>
          <w:szCs w:val="22"/>
        </w:rPr>
        <w:t>o dos dispositivos que especifica do Decreto n</w:t>
      </w:r>
      <w:r w:rsidRPr="00665F49">
        <w:rPr>
          <w:rFonts w:ascii="Calibri" w:hAnsi="Calibri" w:cs="Calibri"/>
          <w:sz w:val="22"/>
          <w:szCs w:val="22"/>
        </w:rPr>
        <w:t>º</w:t>
      </w:r>
      <w:r w:rsidRPr="00665F49">
        <w:rPr>
          <w:rFonts w:ascii="Helvetica" w:hAnsi="Helvetica" w:cs="Courier New"/>
          <w:sz w:val="22"/>
          <w:szCs w:val="22"/>
        </w:rPr>
        <w:t xml:space="preserve"> 65.897, de 30 de julho de 2021, e d</w:t>
      </w:r>
      <w:r w:rsidRPr="00665F49">
        <w:rPr>
          <w:rFonts w:ascii="Calibri" w:hAnsi="Calibri" w:cs="Calibri"/>
          <w:sz w:val="22"/>
          <w:szCs w:val="22"/>
        </w:rPr>
        <w:t>á</w:t>
      </w:r>
      <w:r w:rsidRPr="00665F49">
        <w:rPr>
          <w:rFonts w:ascii="Helvetica" w:hAnsi="Helvetica" w:cs="Courier New"/>
          <w:sz w:val="22"/>
          <w:szCs w:val="22"/>
        </w:rPr>
        <w:t xml:space="preserve"> provid</w:t>
      </w:r>
      <w:r w:rsidRPr="00665F49">
        <w:rPr>
          <w:rFonts w:ascii="Calibri" w:hAnsi="Calibri" w:cs="Calibri"/>
          <w:sz w:val="22"/>
          <w:szCs w:val="22"/>
        </w:rPr>
        <w:t>ê</w:t>
      </w:r>
      <w:r w:rsidRPr="00665F49">
        <w:rPr>
          <w:rFonts w:ascii="Helvetica" w:hAnsi="Helvetica" w:cs="Courier New"/>
          <w:sz w:val="22"/>
          <w:szCs w:val="22"/>
        </w:rPr>
        <w:t>ncias correlatas</w:t>
      </w:r>
    </w:p>
    <w:p w14:paraId="46D605CB" w14:textId="77777777" w:rsidR="00114980" w:rsidRPr="00665F49" w:rsidRDefault="00114980" w:rsidP="001149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JO</w:t>
      </w:r>
      <w:r w:rsidRPr="00665F49">
        <w:rPr>
          <w:rFonts w:ascii="Calibri" w:hAnsi="Calibri" w:cs="Calibri"/>
          <w:sz w:val="22"/>
          <w:szCs w:val="22"/>
        </w:rPr>
        <w:t>Ã</w:t>
      </w:r>
      <w:r w:rsidRPr="00665F49">
        <w:rPr>
          <w:rFonts w:ascii="Helvetica" w:hAnsi="Helvetica" w:cs="Courier New"/>
          <w:sz w:val="22"/>
          <w:szCs w:val="22"/>
        </w:rPr>
        <w:t>O DORIA, GOVERNADOR DO ESTADO DE S</w:t>
      </w:r>
      <w:r w:rsidRPr="00665F49">
        <w:rPr>
          <w:rFonts w:ascii="Calibri" w:hAnsi="Calibri" w:cs="Calibri"/>
          <w:sz w:val="22"/>
          <w:szCs w:val="22"/>
        </w:rPr>
        <w:t>Ã</w:t>
      </w:r>
      <w:r w:rsidRPr="00665F49">
        <w:rPr>
          <w:rFonts w:ascii="Helvetica" w:hAnsi="Helvetica" w:cs="Courier New"/>
          <w:sz w:val="22"/>
          <w:szCs w:val="22"/>
        </w:rPr>
        <w:t>O PAULO, no uso de suas atribui</w:t>
      </w:r>
      <w:r w:rsidRPr="00665F49">
        <w:rPr>
          <w:rFonts w:ascii="Calibri" w:hAnsi="Calibri" w:cs="Calibri"/>
          <w:sz w:val="22"/>
          <w:szCs w:val="22"/>
        </w:rPr>
        <w:t>çõ</w:t>
      </w:r>
      <w:r w:rsidRPr="00665F49">
        <w:rPr>
          <w:rFonts w:ascii="Helvetica" w:hAnsi="Helvetica" w:cs="Courier New"/>
          <w:sz w:val="22"/>
          <w:szCs w:val="22"/>
        </w:rPr>
        <w:t>es legais e considerando a recomenda</w:t>
      </w:r>
      <w:r w:rsidRPr="00665F49">
        <w:rPr>
          <w:rFonts w:ascii="Calibri" w:hAnsi="Calibri" w:cs="Calibri"/>
          <w:sz w:val="22"/>
          <w:szCs w:val="22"/>
        </w:rPr>
        <w:t>çã</w:t>
      </w:r>
      <w:r w:rsidRPr="00665F49">
        <w:rPr>
          <w:rFonts w:ascii="Helvetica" w:hAnsi="Helvetica" w:cs="Courier New"/>
          <w:sz w:val="22"/>
          <w:szCs w:val="22"/>
        </w:rPr>
        <w:t>o do Comit</w:t>
      </w:r>
      <w:r w:rsidRPr="00665F49">
        <w:rPr>
          <w:rFonts w:ascii="Calibri" w:hAnsi="Calibri" w:cs="Calibri"/>
          <w:sz w:val="22"/>
          <w:szCs w:val="22"/>
        </w:rPr>
        <w:t>ê</w:t>
      </w:r>
      <w:r w:rsidRPr="00665F49">
        <w:rPr>
          <w:rFonts w:ascii="Helvetica" w:hAnsi="Helvetica" w:cs="Courier New"/>
          <w:sz w:val="22"/>
          <w:szCs w:val="22"/>
        </w:rPr>
        <w:t xml:space="preserve"> Cient</w:t>
      </w:r>
      <w:r w:rsidRPr="00665F49">
        <w:rPr>
          <w:rFonts w:ascii="Calibri" w:hAnsi="Calibri" w:cs="Calibri"/>
          <w:sz w:val="22"/>
          <w:szCs w:val="22"/>
        </w:rPr>
        <w:t>í</w:t>
      </w:r>
      <w:r w:rsidRPr="00665F49">
        <w:rPr>
          <w:rFonts w:ascii="Helvetica" w:hAnsi="Helvetica" w:cs="Courier New"/>
          <w:sz w:val="22"/>
          <w:szCs w:val="22"/>
        </w:rPr>
        <w:t>fico de Sa</w:t>
      </w:r>
      <w:r w:rsidRPr="00665F49">
        <w:rPr>
          <w:rFonts w:ascii="Calibri" w:hAnsi="Calibri" w:cs="Calibri"/>
          <w:sz w:val="22"/>
          <w:szCs w:val="22"/>
        </w:rPr>
        <w:t>ú</w:t>
      </w:r>
      <w:r w:rsidRPr="00665F49">
        <w:rPr>
          <w:rFonts w:ascii="Helvetica" w:hAnsi="Helvetica" w:cs="Courier New"/>
          <w:sz w:val="22"/>
          <w:szCs w:val="22"/>
        </w:rPr>
        <w:t>de do Estado de S</w:t>
      </w:r>
      <w:r w:rsidRPr="00665F49">
        <w:rPr>
          <w:rFonts w:ascii="Calibri" w:hAnsi="Calibri" w:cs="Calibri"/>
          <w:sz w:val="22"/>
          <w:szCs w:val="22"/>
        </w:rPr>
        <w:t>ã</w:t>
      </w:r>
      <w:r w:rsidRPr="00665F49">
        <w:rPr>
          <w:rFonts w:ascii="Helvetica" w:hAnsi="Helvetica" w:cs="Courier New"/>
          <w:sz w:val="22"/>
          <w:szCs w:val="22"/>
        </w:rPr>
        <w:t>o Paulo (Anexo),</w:t>
      </w:r>
    </w:p>
    <w:p w14:paraId="1BA9129E" w14:textId="77777777" w:rsidR="00114980" w:rsidRPr="00665F49" w:rsidRDefault="00114980" w:rsidP="001149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Decreta:</w:t>
      </w:r>
    </w:p>
    <w:p w14:paraId="403BFC7C" w14:textId="77777777" w:rsidR="00114980" w:rsidRPr="00665F49" w:rsidRDefault="00114980" w:rsidP="001149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Artigo 1</w:t>
      </w:r>
      <w:r w:rsidRPr="00665F49">
        <w:rPr>
          <w:rFonts w:ascii="Calibri" w:hAnsi="Calibri" w:cs="Calibri"/>
          <w:sz w:val="22"/>
          <w:szCs w:val="22"/>
        </w:rPr>
        <w:t>º</w:t>
      </w:r>
      <w:r w:rsidRPr="00665F49">
        <w:rPr>
          <w:rFonts w:ascii="Helvetica" w:hAnsi="Helvetica" w:cs="Courier New"/>
          <w:sz w:val="22"/>
          <w:szCs w:val="22"/>
        </w:rPr>
        <w:t xml:space="preserve"> -</w:t>
      </w:r>
      <w:r w:rsidRPr="00665F49">
        <w:rPr>
          <w:rFonts w:ascii="Calibri" w:hAnsi="Calibri" w:cs="Calibri"/>
          <w:sz w:val="22"/>
          <w:szCs w:val="22"/>
        </w:rPr>
        <w:t> </w:t>
      </w:r>
      <w:r w:rsidRPr="00665F49">
        <w:rPr>
          <w:rFonts w:ascii="Helvetica" w:hAnsi="Helvetica" w:cs="Courier New"/>
          <w:sz w:val="22"/>
          <w:szCs w:val="22"/>
        </w:rPr>
        <w:t>Os dispositivos adiante relacionados do Decreto n</w:t>
      </w:r>
      <w:r w:rsidRPr="00665F49">
        <w:rPr>
          <w:rFonts w:ascii="Calibri" w:hAnsi="Calibri" w:cs="Calibri"/>
          <w:sz w:val="22"/>
          <w:szCs w:val="22"/>
        </w:rPr>
        <w:t>º</w:t>
      </w:r>
      <w:r w:rsidRPr="00665F49">
        <w:rPr>
          <w:rFonts w:ascii="Helvetica" w:hAnsi="Helvetica" w:cs="Courier New"/>
          <w:sz w:val="22"/>
          <w:szCs w:val="22"/>
        </w:rPr>
        <w:t xml:space="preserve"> 65.897, de 30 de julho de 2021, passam a vigorar com a seguinte reda</w:t>
      </w:r>
      <w:r w:rsidRPr="00665F49">
        <w:rPr>
          <w:rFonts w:ascii="Calibri" w:hAnsi="Calibri" w:cs="Calibri"/>
          <w:sz w:val="22"/>
          <w:szCs w:val="22"/>
        </w:rPr>
        <w:t>çã</w:t>
      </w:r>
      <w:r w:rsidRPr="00665F49">
        <w:rPr>
          <w:rFonts w:ascii="Helvetica" w:hAnsi="Helvetica" w:cs="Courier New"/>
          <w:sz w:val="22"/>
          <w:szCs w:val="22"/>
        </w:rPr>
        <w:t>o:</w:t>
      </w:r>
    </w:p>
    <w:p w14:paraId="5851E6A7" w14:textId="77777777" w:rsidR="00114980" w:rsidRPr="00665F49" w:rsidRDefault="00114980" w:rsidP="001149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I -</w:t>
      </w:r>
      <w:r w:rsidRPr="00665F49">
        <w:rPr>
          <w:rFonts w:ascii="Calibri" w:hAnsi="Calibri" w:cs="Calibri"/>
          <w:sz w:val="22"/>
          <w:szCs w:val="22"/>
        </w:rPr>
        <w:t> </w:t>
      </w:r>
      <w:proofErr w:type="gramStart"/>
      <w:r w:rsidRPr="00665F49">
        <w:rPr>
          <w:rFonts w:ascii="Helvetica" w:hAnsi="Helvetica" w:cs="Courier New"/>
          <w:sz w:val="22"/>
          <w:szCs w:val="22"/>
        </w:rPr>
        <w:t>o</w:t>
      </w:r>
      <w:proofErr w:type="gramEnd"/>
      <w:r w:rsidRPr="00665F49">
        <w:rPr>
          <w:rFonts w:ascii="Helvetica" w:hAnsi="Helvetica" w:cs="Courier New"/>
          <w:sz w:val="22"/>
          <w:szCs w:val="22"/>
        </w:rPr>
        <w:t xml:space="preserve"> par</w:t>
      </w:r>
      <w:r w:rsidRPr="00665F49">
        <w:rPr>
          <w:rFonts w:ascii="Calibri" w:hAnsi="Calibri" w:cs="Calibri"/>
          <w:sz w:val="22"/>
          <w:szCs w:val="22"/>
        </w:rPr>
        <w:t>á</w:t>
      </w:r>
      <w:r w:rsidRPr="00665F49">
        <w:rPr>
          <w:rFonts w:ascii="Helvetica" w:hAnsi="Helvetica" w:cs="Courier New"/>
          <w:sz w:val="22"/>
          <w:szCs w:val="22"/>
        </w:rPr>
        <w:t xml:space="preserve">grafo </w:t>
      </w:r>
      <w:r w:rsidRPr="00665F49">
        <w:rPr>
          <w:rFonts w:ascii="Calibri" w:hAnsi="Calibri" w:cs="Calibri"/>
          <w:sz w:val="22"/>
          <w:szCs w:val="22"/>
        </w:rPr>
        <w:t>ú</w:t>
      </w:r>
      <w:r w:rsidRPr="00665F49">
        <w:rPr>
          <w:rFonts w:ascii="Helvetica" w:hAnsi="Helvetica" w:cs="Courier New"/>
          <w:sz w:val="22"/>
          <w:szCs w:val="22"/>
        </w:rPr>
        <w:t>nico do artigo 2</w:t>
      </w:r>
      <w:r w:rsidRPr="00665F49">
        <w:rPr>
          <w:rFonts w:ascii="Calibri" w:hAnsi="Calibri" w:cs="Calibri"/>
          <w:sz w:val="22"/>
          <w:szCs w:val="22"/>
        </w:rPr>
        <w:t>º</w:t>
      </w:r>
      <w:r w:rsidRPr="00665F49">
        <w:rPr>
          <w:rFonts w:ascii="Helvetica" w:hAnsi="Helvetica" w:cs="Courier New"/>
          <w:sz w:val="22"/>
          <w:szCs w:val="22"/>
        </w:rPr>
        <w:t>:</w:t>
      </w:r>
    </w:p>
    <w:p w14:paraId="590A8B0E" w14:textId="77777777" w:rsidR="00114980" w:rsidRPr="00665F49" w:rsidRDefault="00114980" w:rsidP="001149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"Par</w:t>
      </w:r>
      <w:r w:rsidRPr="00665F49">
        <w:rPr>
          <w:rFonts w:ascii="Calibri" w:hAnsi="Calibri" w:cs="Calibri"/>
          <w:sz w:val="22"/>
          <w:szCs w:val="22"/>
        </w:rPr>
        <w:t>á</w:t>
      </w:r>
      <w:r w:rsidRPr="00665F49">
        <w:rPr>
          <w:rFonts w:ascii="Helvetica" w:hAnsi="Helvetica" w:cs="Courier New"/>
          <w:sz w:val="22"/>
          <w:szCs w:val="22"/>
        </w:rPr>
        <w:t xml:space="preserve">grafo </w:t>
      </w:r>
      <w:r w:rsidRPr="00665F49">
        <w:rPr>
          <w:rFonts w:ascii="Calibri" w:hAnsi="Calibri" w:cs="Calibri"/>
          <w:sz w:val="22"/>
          <w:szCs w:val="22"/>
        </w:rPr>
        <w:t>ú</w:t>
      </w:r>
      <w:r w:rsidRPr="00665F49">
        <w:rPr>
          <w:rFonts w:ascii="Helvetica" w:hAnsi="Helvetica" w:cs="Courier New"/>
          <w:sz w:val="22"/>
          <w:szCs w:val="22"/>
        </w:rPr>
        <w:t>nico - Os protocolos a que alude o inciso II deste artigo ser</w:t>
      </w:r>
      <w:r w:rsidRPr="00665F49">
        <w:rPr>
          <w:rFonts w:ascii="Calibri" w:hAnsi="Calibri" w:cs="Calibri"/>
          <w:sz w:val="22"/>
          <w:szCs w:val="22"/>
        </w:rPr>
        <w:t>ã</w:t>
      </w:r>
      <w:r w:rsidRPr="00665F49">
        <w:rPr>
          <w:rFonts w:ascii="Helvetica" w:hAnsi="Helvetica" w:cs="Courier New"/>
          <w:sz w:val="22"/>
          <w:szCs w:val="22"/>
        </w:rPr>
        <w:t>o divulgados no s</w:t>
      </w:r>
      <w:r w:rsidRPr="00665F49">
        <w:rPr>
          <w:rFonts w:ascii="Calibri" w:hAnsi="Calibri" w:cs="Calibri"/>
          <w:sz w:val="22"/>
          <w:szCs w:val="22"/>
        </w:rPr>
        <w:t>í</w:t>
      </w:r>
      <w:r w:rsidRPr="00665F49">
        <w:rPr>
          <w:rFonts w:ascii="Helvetica" w:hAnsi="Helvetica" w:cs="Courier New"/>
          <w:sz w:val="22"/>
          <w:szCs w:val="22"/>
        </w:rPr>
        <w:t>tio eletr</w:t>
      </w:r>
      <w:r w:rsidRPr="00665F49">
        <w:rPr>
          <w:rFonts w:ascii="Calibri" w:hAnsi="Calibri" w:cs="Calibri"/>
          <w:sz w:val="22"/>
          <w:szCs w:val="22"/>
        </w:rPr>
        <w:t>ô</w:t>
      </w:r>
      <w:r w:rsidRPr="00665F49">
        <w:rPr>
          <w:rFonts w:ascii="Helvetica" w:hAnsi="Helvetica" w:cs="Courier New"/>
          <w:sz w:val="22"/>
          <w:szCs w:val="22"/>
        </w:rPr>
        <w:t>nico</w:t>
      </w:r>
      <w:r w:rsidRPr="00665F49">
        <w:rPr>
          <w:rFonts w:ascii="Calibri" w:hAnsi="Calibri" w:cs="Calibri"/>
          <w:sz w:val="22"/>
          <w:szCs w:val="22"/>
        </w:rPr>
        <w:t> </w:t>
      </w:r>
      <w:r w:rsidRPr="00665F49">
        <w:rPr>
          <w:rFonts w:ascii="Helvetica" w:hAnsi="Helvetica" w:cs="Courier New"/>
          <w:sz w:val="22"/>
          <w:szCs w:val="22"/>
        </w:rPr>
        <w:t>www.saopaulo.sp.gov.br/</w:t>
      </w:r>
      <w:proofErr w:type="spellStart"/>
      <w:r w:rsidRPr="00665F49">
        <w:rPr>
          <w:rFonts w:ascii="Helvetica" w:hAnsi="Helvetica" w:cs="Courier New"/>
          <w:sz w:val="22"/>
          <w:szCs w:val="22"/>
        </w:rPr>
        <w:t>coronavirus</w:t>
      </w:r>
      <w:proofErr w:type="spellEnd"/>
      <w:r w:rsidRPr="00665F49">
        <w:rPr>
          <w:rFonts w:ascii="Helvetica" w:hAnsi="Helvetica" w:cs="Courier New"/>
          <w:sz w:val="22"/>
          <w:szCs w:val="22"/>
        </w:rPr>
        <w:t>."; (NR)</w:t>
      </w:r>
    </w:p>
    <w:p w14:paraId="048571A1" w14:textId="77777777" w:rsidR="00114980" w:rsidRPr="00665F49" w:rsidRDefault="00114980" w:rsidP="001149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II -</w:t>
      </w:r>
      <w:r w:rsidRPr="00665F49">
        <w:rPr>
          <w:rFonts w:ascii="Calibri" w:hAnsi="Calibri" w:cs="Calibri"/>
          <w:sz w:val="22"/>
          <w:szCs w:val="22"/>
        </w:rPr>
        <w:t> </w:t>
      </w:r>
      <w:proofErr w:type="gramStart"/>
      <w:r w:rsidRPr="00665F49">
        <w:rPr>
          <w:rFonts w:ascii="Helvetica" w:hAnsi="Helvetica" w:cs="Courier New"/>
          <w:sz w:val="22"/>
          <w:szCs w:val="22"/>
        </w:rPr>
        <w:t>o</w:t>
      </w:r>
      <w:proofErr w:type="gramEnd"/>
      <w:r w:rsidRPr="00665F49">
        <w:rPr>
          <w:rFonts w:ascii="Helvetica" w:hAnsi="Helvetica" w:cs="Courier New"/>
          <w:sz w:val="22"/>
          <w:szCs w:val="22"/>
        </w:rPr>
        <w:t xml:space="preserve"> </w:t>
      </w:r>
      <w:r w:rsidRPr="00665F49">
        <w:rPr>
          <w:rFonts w:ascii="Calibri" w:hAnsi="Calibri" w:cs="Calibri"/>
          <w:sz w:val="22"/>
          <w:szCs w:val="22"/>
        </w:rPr>
        <w:t>§</w:t>
      </w:r>
      <w:r w:rsidRPr="00665F49">
        <w:rPr>
          <w:rFonts w:ascii="Helvetica" w:hAnsi="Helvetica" w:cs="Courier New"/>
          <w:sz w:val="22"/>
          <w:szCs w:val="22"/>
        </w:rPr>
        <w:t xml:space="preserve"> 2</w:t>
      </w:r>
      <w:r w:rsidRPr="00665F49">
        <w:rPr>
          <w:rFonts w:ascii="Calibri" w:hAnsi="Calibri" w:cs="Calibri"/>
          <w:sz w:val="22"/>
          <w:szCs w:val="22"/>
        </w:rPr>
        <w:t>º</w:t>
      </w:r>
      <w:r w:rsidRPr="00665F49">
        <w:rPr>
          <w:rFonts w:ascii="Helvetica" w:hAnsi="Helvetica" w:cs="Courier New"/>
          <w:sz w:val="22"/>
          <w:szCs w:val="22"/>
        </w:rPr>
        <w:t xml:space="preserve"> do artigo 4</w:t>
      </w:r>
      <w:r w:rsidRPr="00665F49">
        <w:rPr>
          <w:rFonts w:ascii="Calibri" w:hAnsi="Calibri" w:cs="Calibri"/>
          <w:sz w:val="22"/>
          <w:szCs w:val="22"/>
        </w:rPr>
        <w:t>º</w:t>
      </w:r>
      <w:r w:rsidRPr="00665F49">
        <w:rPr>
          <w:rFonts w:ascii="Helvetica" w:hAnsi="Helvetica" w:cs="Courier New"/>
          <w:sz w:val="22"/>
          <w:szCs w:val="22"/>
        </w:rPr>
        <w:t>:</w:t>
      </w:r>
    </w:p>
    <w:p w14:paraId="0E64E34A" w14:textId="77777777" w:rsidR="00114980" w:rsidRPr="00665F49" w:rsidRDefault="00114980" w:rsidP="001149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"</w:t>
      </w:r>
      <w:r w:rsidRPr="00665F49">
        <w:rPr>
          <w:rFonts w:ascii="Calibri" w:hAnsi="Calibri" w:cs="Calibri"/>
          <w:sz w:val="22"/>
          <w:szCs w:val="22"/>
        </w:rPr>
        <w:t>§</w:t>
      </w:r>
      <w:r w:rsidRPr="00665F49">
        <w:rPr>
          <w:rFonts w:ascii="Helvetica" w:hAnsi="Helvetica" w:cs="Courier New"/>
          <w:sz w:val="22"/>
          <w:szCs w:val="22"/>
        </w:rPr>
        <w:t xml:space="preserve"> 2</w:t>
      </w:r>
      <w:r w:rsidRPr="00665F49">
        <w:rPr>
          <w:rFonts w:ascii="Calibri" w:hAnsi="Calibri" w:cs="Calibri"/>
          <w:sz w:val="22"/>
          <w:szCs w:val="22"/>
        </w:rPr>
        <w:t>º</w:t>
      </w:r>
      <w:r w:rsidRPr="00665F49">
        <w:rPr>
          <w:rFonts w:ascii="Helvetica" w:hAnsi="Helvetica" w:cs="Courier New"/>
          <w:sz w:val="22"/>
          <w:szCs w:val="22"/>
        </w:rPr>
        <w:t xml:space="preserve"> - A Secretaria da Sa</w:t>
      </w:r>
      <w:r w:rsidRPr="00665F49">
        <w:rPr>
          <w:rFonts w:ascii="Calibri" w:hAnsi="Calibri" w:cs="Calibri"/>
          <w:sz w:val="22"/>
          <w:szCs w:val="22"/>
        </w:rPr>
        <w:t>ú</w:t>
      </w:r>
      <w:r w:rsidRPr="00665F49">
        <w:rPr>
          <w:rFonts w:ascii="Helvetica" w:hAnsi="Helvetica" w:cs="Courier New"/>
          <w:sz w:val="22"/>
          <w:szCs w:val="22"/>
        </w:rPr>
        <w:t>de, a Secretaria da Seguran</w:t>
      </w:r>
      <w:r w:rsidRPr="00665F49">
        <w:rPr>
          <w:rFonts w:ascii="Calibri" w:hAnsi="Calibri" w:cs="Calibri"/>
          <w:sz w:val="22"/>
          <w:szCs w:val="22"/>
        </w:rPr>
        <w:t>ç</w:t>
      </w:r>
      <w:r w:rsidRPr="00665F49">
        <w:rPr>
          <w:rFonts w:ascii="Helvetica" w:hAnsi="Helvetica" w:cs="Courier New"/>
          <w:sz w:val="22"/>
          <w:szCs w:val="22"/>
        </w:rPr>
        <w:t>a P</w:t>
      </w:r>
      <w:r w:rsidRPr="00665F49">
        <w:rPr>
          <w:rFonts w:ascii="Calibri" w:hAnsi="Calibri" w:cs="Calibri"/>
          <w:sz w:val="22"/>
          <w:szCs w:val="22"/>
        </w:rPr>
        <w:t>ú</w:t>
      </w:r>
      <w:r w:rsidRPr="00665F49">
        <w:rPr>
          <w:rFonts w:ascii="Helvetica" w:hAnsi="Helvetica" w:cs="Courier New"/>
          <w:sz w:val="22"/>
          <w:szCs w:val="22"/>
        </w:rPr>
        <w:t>blica e a Funda</w:t>
      </w:r>
      <w:r w:rsidRPr="00665F49">
        <w:rPr>
          <w:rFonts w:ascii="Calibri" w:hAnsi="Calibri" w:cs="Calibri"/>
          <w:sz w:val="22"/>
          <w:szCs w:val="22"/>
        </w:rPr>
        <w:t>çã</w:t>
      </w:r>
      <w:r w:rsidRPr="00665F49">
        <w:rPr>
          <w:rFonts w:ascii="Helvetica" w:hAnsi="Helvetica" w:cs="Courier New"/>
          <w:sz w:val="22"/>
          <w:szCs w:val="22"/>
        </w:rPr>
        <w:t>o de Prote</w:t>
      </w:r>
      <w:r w:rsidRPr="00665F49">
        <w:rPr>
          <w:rFonts w:ascii="Calibri" w:hAnsi="Calibri" w:cs="Calibri"/>
          <w:sz w:val="22"/>
          <w:szCs w:val="22"/>
        </w:rPr>
        <w:t>çã</w:t>
      </w:r>
      <w:r w:rsidRPr="00665F49">
        <w:rPr>
          <w:rFonts w:ascii="Helvetica" w:hAnsi="Helvetica" w:cs="Courier New"/>
          <w:sz w:val="22"/>
          <w:szCs w:val="22"/>
        </w:rPr>
        <w:t xml:space="preserve">o e Defesa do Consumidor - PROCON, no </w:t>
      </w:r>
      <w:r w:rsidRPr="00665F49">
        <w:rPr>
          <w:rFonts w:ascii="Calibri" w:hAnsi="Calibri" w:cs="Calibri"/>
          <w:sz w:val="22"/>
          <w:szCs w:val="22"/>
        </w:rPr>
        <w:t>â</w:t>
      </w:r>
      <w:r w:rsidRPr="00665F49">
        <w:rPr>
          <w:rFonts w:ascii="Helvetica" w:hAnsi="Helvetica" w:cs="Courier New"/>
          <w:sz w:val="22"/>
          <w:szCs w:val="22"/>
        </w:rPr>
        <w:t>mbito de suas respectivas atribui</w:t>
      </w:r>
      <w:r w:rsidRPr="00665F49">
        <w:rPr>
          <w:rFonts w:ascii="Calibri" w:hAnsi="Calibri" w:cs="Calibri"/>
          <w:sz w:val="22"/>
          <w:szCs w:val="22"/>
        </w:rPr>
        <w:t>çõ</w:t>
      </w:r>
      <w:r w:rsidRPr="00665F49">
        <w:rPr>
          <w:rFonts w:ascii="Helvetica" w:hAnsi="Helvetica" w:cs="Courier New"/>
          <w:sz w:val="22"/>
          <w:szCs w:val="22"/>
        </w:rPr>
        <w:t>es, fiscalizar</w:t>
      </w:r>
      <w:r w:rsidRPr="00665F49">
        <w:rPr>
          <w:rFonts w:ascii="Calibri" w:hAnsi="Calibri" w:cs="Calibri"/>
          <w:sz w:val="22"/>
          <w:szCs w:val="22"/>
        </w:rPr>
        <w:t>ã</w:t>
      </w:r>
      <w:r w:rsidRPr="00665F49">
        <w:rPr>
          <w:rFonts w:ascii="Helvetica" w:hAnsi="Helvetica" w:cs="Courier New"/>
          <w:sz w:val="22"/>
          <w:szCs w:val="22"/>
        </w:rPr>
        <w:t>o o cumprimento das medidas a que alude o artigo 2</w:t>
      </w:r>
      <w:r w:rsidRPr="00665F49">
        <w:rPr>
          <w:rFonts w:ascii="Calibri" w:hAnsi="Calibri" w:cs="Calibri"/>
          <w:sz w:val="22"/>
          <w:szCs w:val="22"/>
        </w:rPr>
        <w:t>º</w:t>
      </w:r>
      <w:r w:rsidRPr="00665F49">
        <w:rPr>
          <w:rFonts w:ascii="Helvetica" w:hAnsi="Helvetica" w:cs="Courier New"/>
          <w:sz w:val="22"/>
          <w:szCs w:val="22"/>
        </w:rPr>
        <w:t xml:space="preserve"> deste decreto.". (NR)</w:t>
      </w:r>
    </w:p>
    <w:p w14:paraId="4F705165" w14:textId="77777777" w:rsidR="00114980" w:rsidRPr="00665F49" w:rsidRDefault="00114980" w:rsidP="001149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Artigo 2</w:t>
      </w:r>
      <w:r w:rsidRPr="00665F49">
        <w:rPr>
          <w:rFonts w:ascii="Calibri" w:hAnsi="Calibri" w:cs="Calibri"/>
          <w:sz w:val="22"/>
          <w:szCs w:val="22"/>
        </w:rPr>
        <w:t>º</w:t>
      </w:r>
      <w:r w:rsidRPr="00665F49">
        <w:rPr>
          <w:rFonts w:ascii="Helvetica" w:hAnsi="Helvetica" w:cs="Courier New"/>
          <w:sz w:val="22"/>
          <w:szCs w:val="22"/>
        </w:rPr>
        <w:t xml:space="preserve"> -</w:t>
      </w:r>
      <w:r w:rsidRPr="00665F49">
        <w:rPr>
          <w:rFonts w:ascii="Calibri" w:hAnsi="Calibri" w:cs="Calibri"/>
          <w:sz w:val="22"/>
          <w:szCs w:val="22"/>
        </w:rPr>
        <w:t> </w:t>
      </w:r>
      <w:r w:rsidRPr="00665F49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665F49">
        <w:rPr>
          <w:rFonts w:ascii="Calibri" w:hAnsi="Calibri" w:cs="Calibri"/>
          <w:sz w:val="22"/>
          <w:szCs w:val="22"/>
        </w:rPr>
        <w:t>çã</w:t>
      </w:r>
      <w:r w:rsidRPr="00665F49">
        <w:rPr>
          <w:rFonts w:ascii="Helvetica" w:hAnsi="Helvetica" w:cs="Courier New"/>
          <w:sz w:val="22"/>
          <w:szCs w:val="22"/>
        </w:rPr>
        <w:t>o, ficando revogadas as disposi</w:t>
      </w:r>
      <w:r w:rsidRPr="00665F49">
        <w:rPr>
          <w:rFonts w:ascii="Calibri" w:hAnsi="Calibri" w:cs="Calibri"/>
          <w:sz w:val="22"/>
          <w:szCs w:val="22"/>
        </w:rPr>
        <w:t>çõ</w:t>
      </w:r>
      <w:r w:rsidRPr="00665F49">
        <w:rPr>
          <w:rFonts w:ascii="Helvetica" w:hAnsi="Helvetica" w:cs="Courier New"/>
          <w:sz w:val="22"/>
          <w:szCs w:val="22"/>
        </w:rPr>
        <w:t>es em contr</w:t>
      </w:r>
      <w:r w:rsidRPr="00665F49">
        <w:rPr>
          <w:rFonts w:ascii="Calibri" w:hAnsi="Calibri" w:cs="Calibri"/>
          <w:sz w:val="22"/>
          <w:szCs w:val="22"/>
        </w:rPr>
        <w:t>á</w:t>
      </w:r>
      <w:r w:rsidRPr="00665F49">
        <w:rPr>
          <w:rFonts w:ascii="Helvetica" w:hAnsi="Helvetica" w:cs="Courier New"/>
          <w:sz w:val="22"/>
          <w:szCs w:val="22"/>
        </w:rPr>
        <w:t>rio, em especial, do Decreto n</w:t>
      </w:r>
      <w:r w:rsidRPr="00665F49">
        <w:rPr>
          <w:rFonts w:ascii="Calibri" w:hAnsi="Calibri" w:cs="Calibri"/>
          <w:sz w:val="22"/>
          <w:szCs w:val="22"/>
        </w:rPr>
        <w:t>º</w:t>
      </w:r>
      <w:r w:rsidRPr="00665F49">
        <w:rPr>
          <w:rFonts w:ascii="Helvetica" w:hAnsi="Helvetica" w:cs="Courier New"/>
          <w:sz w:val="22"/>
          <w:szCs w:val="22"/>
        </w:rPr>
        <w:t xml:space="preserve"> 65.897, de 30 de julho de 2021:</w:t>
      </w:r>
    </w:p>
    <w:p w14:paraId="22EF5C6C" w14:textId="77777777" w:rsidR="00114980" w:rsidRPr="00665F49" w:rsidRDefault="00114980" w:rsidP="001149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I -</w:t>
      </w:r>
      <w:r w:rsidRPr="00665F49">
        <w:rPr>
          <w:rFonts w:ascii="Calibri" w:hAnsi="Calibri" w:cs="Calibri"/>
          <w:sz w:val="22"/>
          <w:szCs w:val="22"/>
        </w:rPr>
        <w:t> </w:t>
      </w:r>
      <w:proofErr w:type="gramStart"/>
      <w:r w:rsidRPr="00665F49">
        <w:rPr>
          <w:rFonts w:ascii="Helvetica" w:hAnsi="Helvetica" w:cs="Courier New"/>
          <w:sz w:val="22"/>
          <w:szCs w:val="22"/>
        </w:rPr>
        <w:t>o</w:t>
      </w:r>
      <w:proofErr w:type="gramEnd"/>
      <w:r w:rsidRPr="00665F49">
        <w:rPr>
          <w:rFonts w:ascii="Calibri" w:hAnsi="Calibri" w:cs="Calibri"/>
          <w:sz w:val="22"/>
          <w:szCs w:val="22"/>
        </w:rPr>
        <w:t> </w:t>
      </w:r>
      <w:r w:rsidRPr="00665F49">
        <w:rPr>
          <w:rFonts w:ascii="Helvetica" w:hAnsi="Helvetica" w:cs="Courier New"/>
          <w:sz w:val="22"/>
          <w:szCs w:val="22"/>
        </w:rPr>
        <w:t>artigo 1</w:t>
      </w:r>
      <w:r w:rsidRPr="00665F49">
        <w:rPr>
          <w:rFonts w:ascii="Calibri" w:hAnsi="Calibri" w:cs="Calibri"/>
          <w:sz w:val="22"/>
          <w:szCs w:val="22"/>
        </w:rPr>
        <w:t>º</w:t>
      </w:r>
      <w:r w:rsidRPr="00665F49">
        <w:rPr>
          <w:rFonts w:ascii="Helvetica" w:hAnsi="Helvetica" w:cs="Courier New"/>
          <w:sz w:val="22"/>
          <w:szCs w:val="22"/>
        </w:rPr>
        <w:t>;</w:t>
      </w:r>
    </w:p>
    <w:p w14:paraId="53B94EB6" w14:textId="77777777" w:rsidR="00114980" w:rsidRPr="00665F49" w:rsidRDefault="00114980" w:rsidP="001149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II -</w:t>
      </w:r>
      <w:r w:rsidRPr="00665F49">
        <w:rPr>
          <w:rFonts w:ascii="Calibri" w:hAnsi="Calibri" w:cs="Calibri"/>
          <w:sz w:val="22"/>
          <w:szCs w:val="22"/>
        </w:rPr>
        <w:t> </w:t>
      </w:r>
      <w:proofErr w:type="gramStart"/>
      <w:r w:rsidRPr="00665F49">
        <w:rPr>
          <w:rFonts w:ascii="Helvetica" w:hAnsi="Helvetica" w:cs="Courier New"/>
          <w:sz w:val="22"/>
          <w:szCs w:val="22"/>
        </w:rPr>
        <w:t>o</w:t>
      </w:r>
      <w:proofErr w:type="gramEnd"/>
      <w:r w:rsidRPr="00665F49">
        <w:rPr>
          <w:rFonts w:ascii="Helvetica" w:hAnsi="Helvetica" w:cs="Courier New"/>
          <w:sz w:val="22"/>
          <w:szCs w:val="22"/>
        </w:rPr>
        <w:t xml:space="preserve"> inciso III do artigo 2</w:t>
      </w:r>
      <w:r w:rsidRPr="00665F49">
        <w:rPr>
          <w:rFonts w:ascii="Calibri" w:hAnsi="Calibri" w:cs="Calibri"/>
          <w:sz w:val="22"/>
          <w:szCs w:val="22"/>
        </w:rPr>
        <w:t>º</w:t>
      </w:r>
      <w:r w:rsidRPr="00665F49">
        <w:rPr>
          <w:rFonts w:ascii="Helvetica" w:hAnsi="Helvetica" w:cs="Courier New"/>
          <w:sz w:val="22"/>
          <w:szCs w:val="22"/>
        </w:rPr>
        <w:t>;</w:t>
      </w:r>
    </w:p>
    <w:p w14:paraId="070D6DCB" w14:textId="77777777" w:rsidR="00114980" w:rsidRPr="00665F49" w:rsidRDefault="00114980" w:rsidP="001149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III-</w:t>
      </w:r>
      <w:r w:rsidRPr="00665F49">
        <w:rPr>
          <w:rFonts w:ascii="Calibri" w:hAnsi="Calibri" w:cs="Calibri"/>
          <w:sz w:val="22"/>
          <w:szCs w:val="22"/>
        </w:rPr>
        <w:t> </w:t>
      </w:r>
      <w:r w:rsidRPr="00665F49">
        <w:rPr>
          <w:rFonts w:ascii="Helvetica" w:hAnsi="Helvetica" w:cs="Courier New"/>
          <w:sz w:val="22"/>
          <w:szCs w:val="22"/>
        </w:rPr>
        <w:t xml:space="preserve">o </w:t>
      </w:r>
      <w:r w:rsidRPr="00665F49">
        <w:rPr>
          <w:rFonts w:ascii="Calibri" w:hAnsi="Calibri" w:cs="Calibri"/>
          <w:sz w:val="22"/>
          <w:szCs w:val="22"/>
        </w:rPr>
        <w:t>§</w:t>
      </w:r>
      <w:r w:rsidRPr="00665F49">
        <w:rPr>
          <w:rFonts w:ascii="Helvetica" w:hAnsi="Helvetica" w:cs="Courier New"/>
          <w:sz w:val="22"/>
          <w:szCs w:val="22"/>
        </w:rPr>
        <w:t xml:space="preserve"> 1</w:t>
      </w:r>
      <w:r w:rsidRPr="00665F49">
        <w:rPr>
          <w:rFonts w:ascii="Calibri" w:hAnsi="Calibri" w:cs="Calibri"/>
          <w:sz w:val="22"/>
          <w:szCs w:val="22"/>
        </w:rPr>
        <w:t>º</w:t>
      </w:r>
      <w:r w:rsidRPr="00665F49">
        <w:rPr>
          <w:rFonts w:ascii="Helvetica" w:hAnsi="Helvetica" w:cs="Courier New"/>
          <w:sz w:val="22"/>
          <w:szCs w:val="22"/>
        </w:rPr>
        <w:t xml:space="preserve"> do artigo 4</w:t>
      </w:r>
      <w:r w:rsidRPr="00665F49">
        <w:rPr>
          <w:rFonts w:ascii="Calibri" w:hAnsi="Calibri" w:cs="Calibri"/>
          <w:sz w:val="22"/>
          <w:szCs w:val="22"/>
        </w:rPr>
        <w:t>º</w:t>
      </w:r>
      <w:r w:rsidRPr="00665F49">
        <w:rPr>
          <w:rFonts w:ascii="Helvetica" w:hAnsi="Helvetica" w:cs="Courier New"/>
          <w:sz w:val="22"/>
          <w:szCs w:val="22"/>
        </w:rPr>
        <w:t>;</w:t>
      </w:r>
    </w:p>
    <w:p w14:paraId="2939B7C6" w14:textId="77777777" w:rsidR="00114980" w:rsidRPr="00665F49" w:rsidRDefault="00114980" w:rsidP="001149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IV -</w:t>
      </w:r>
      <w:r w:rsidRPr="00665F49">
        <w:rPr>
          <w:rFonts w:ascii="Calibri" w:hAnsi="Calibri" w:cs="Calibri"/>
          <w:sz w:val="22"/>
          <w:szCs w:val="22"/>
        </w:rPr>
        <w:t> </w:t>
      </w:r>
      <w:proofErr w:type="gramStart"/>
      <w:r w:rsidRPr="00665F49">
        <w:rPr>
          <w:rFonts w:ascii="Helvetica" w:hAnsi="Helvetica" w:cs="Courier New"/>
          <w:sz w:val="22"/>
          <w:szCs w:val="22"/>
        </w:rPr>
        <w:t>o</w:t>
      </w:r>
      <w:proofErr w:type="gramEnd"/>
      <w:r w:rsidRPr="00665F49">
        <w:rPr>
          <w:rFonts w:ascii="Helvetica" w:hAnsi="Helvetica" w:cs="Courier New"/>
          <w:sz w:val="22"/>
          <w:szCs w:val="22"/>
        </w:rPr>
        <w:t xml:space="preserve"> </w:t>
      </w:r>
      <w:r w:rsidRPr="00665F49">
        <w:rPr>
          <w:rFonts w:ascii="Calibri" w:hAnsi="Calibri" w:cs="Calibri"/>
          <w:sz w:val="22"/>
          <w:szCs w:val="22"/>
        </w:rPr>
        <w:t>§</w:t>
      </w:r>
      <w:r w:rsidRPr="00665F49">
        <w:rPr>
          <w:rFonts w:ascii="Helvetica" w:hAnsi="Helvetica" w:cs="Courier New"/>
          <w:sz w:val="22"/>
          <w:szCs w:val="22"/>
        </w:rPr>
        <w:t xml:space="preserve"> 1</w:t>
      </w:r>
      <w:r w:rsidRPr="00665F49">
        <w:rPr>
          <w:rFonts w:ascii="Calibri" w:hAnsi="Calibri" w:cs="Calibri"/>
          <w:sz w:val="22"/>
          <w:szCs w:val="22"/>
        </w:rPr>
        <w:t>º</w:t>
      </w:r>
      <w:r w:rsidRPr="00665F49">
        <w:rPr>
          <w:rFonts w:ascii="Helvetica" w:hAnsi="Helvetica" w:cs="Courier New"/>
          <w:sz w:val="22"/>
          <w:szCs w:val="22"/>
        </w:rPr>
        <w:t xml:space="preserve"> do artigo 5</w:t>
      </w:r>
      <w:r w:rsidRPr="00665F49">
        <w:rPr>
          <w:rFonts w:ascii="Calibri" w:hAnsi="Calibri" w:cs="Calibri"/>
          <w:sz w:val="22"/>
          <w:szCs w:val="22"/>
        </w:rPr>
        <w:t>º</w:t>
      </w:r>
      <w:r w:rsidRPr="00665F49">
        <w:rPr>
          <w:rFonts w:ascii="Helvetica" w:hAnsi="Helvetica" w:cs="Courier New"/>
          <w:sz w:val="22"/>
          <w:szCs w:val="22"/>
        </w:rPr>
        <w:t>.</w:t>
      </w:r>
    </w:p>
    <w:p w14:paraId="264BF528" w14:textId="77777777" w:rsidR="00114980" w:rsidRPr="00665F49" w:rsidRDefault="00114980" w:rsidP="001149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Pal</w:t>
      </w:r>
      <w:r w:rsidRPr="00665F49">
        <w:rPr>
          <w:rFonts w:ascii="Calibri" w:hAnsi="Calibri" w:cs="Calibri"/>
          <w:sz w:val="22"/>
          <w:szCs w:val="22"/>
        </w:rPr>
        <w:t>á</w:t>
      </w:r>
      <w:r w:rsidRPr="00665F49">
        <w:rPr>
          <w:rFonts w:ascii="Helvetica" w:hAnsi="Helvetica" w:cs="Courier New"/>
          <w:sz w:val="22"/>
          <w:szCs w:val="22"/>
        </w:rPr>
        <w:t>cio dos Bandeirantes, 3 de novembro de 2021</w:t>
      </w:r>
    </w:p>
    <w:p w14:paraId="4B08CB49" w14:textId="54D660A3" w:rsidR="00114980" w:rsidRDefault="00114980" w:rsidP="001149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JO</w:t>
      </w:r>
      <w:r w:rsidRPr="00665F49">
        <w:rPr>
          <w:rFonts w:ascii="Calibri" w:hAnsi="Calibri" w:cs="Calibri"/>
          <w:sz w:val="22"/>
          <w:szCs w:val="22"/>
        </w:rPr>
        <w:t>Ã</w:t>
      </w:r>
      <w:r w:rsidRPr="00665F49">
        <w:rPr>
          <w:rFonts w:ascii="Helvetica" w:hAnsi="Helvetica" w:cs="Courier New"/>
          <w:sz w:val="22"/>
          <w:szCs w:val="22"/>
        </w:rPr>
        <w:t>O DORIA</w:t>
      </w:r>
    </w:p>
    <w:p w14:paraId="00EABA8C" w14:textId="77777777" w:rsidR="00D67441" w:rsidRPr="00665F49" w:rsidRDefault="00D67441" w:rsidP="00D67441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ANEXO</w:t>
      </w:r>
    </w:p>
    <w:p w14:paraId="48033EE9" w14:textId="681FDFC8" w:rsidR="00D67441" w:rsidRPr="00665F49" w:rsidRDefault="00D67441" w:rsidP="00D67441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a que se refere o</w:t>
      </w:r>
    </w:p>
    <w:p w14:paraId="3F91575F" w14:textId="77777777" w:rsidR="00D67441" w:rsidRPr="00665F49" w:rsidRDefault="00D67441" w:rsidP="00D67441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Decreto n</w:t>
      </w:r>
      <w:r w:rsidRPr="00665F49">
        <w:rPr>
          <w:rFonts w:ascii="Calibri" w:hAnsi="Calibri" w:cs="Calibri"/>
          <w:sz w:val="22"/>
          <w:szCs w:val="22"/>
        </w:rPr>
        <w:t>º</w:t>
      </w:r>
      <w:r w:rsidRPr="00665F49">
        <w:rPr>
          <w:rFonts w:ascii="Helvetica" w:hAnsi="Helvetica" w:cs="Courier New"/>
          <w:sz w:val="22"/>
          <w:szCs w:val="22"/>
        </w:rPr>
        <w:t xml:space="preserve"> 66.179, de 3 de novembro de 2021</w:t>
      </w:r>
    </w:p>
    <w:p w14:paraId="45D1BDF0" w14:textId="77777777" w:rsidR="00D67441" w:rsidRPr="00665F49" w:rsidRDefault="00D67441" w:rsidP="00D67441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Nota T</w:t>
      </w:r>
      <w:r w:rsidRPr="00665F49">
        <w:rPr>
          <w:rFonts w:ascii="Calibri" w:hAnsi="Calibri" w:cs="Calibri"/>
          <w:sz w:val="22"/>
          <w:szCs w:val="22"/>
        </w:rPr>
        <w:t>é</w:t>
      </w:r>
      <w:r w:rsidRPr="00665F49">
        <w:rPr>
          <w:rFonts w:ascii="Helvetica" w:hAnsi="Helvetica" w:cs="Courier New"/>
          <w:sz w:val="22"/>
          <w:szCs w:val="22"/>
        </w:rPr>
        <w:t>cnica do Comit</w:t>
      </w:r>
      <w:r w:rsidRPr="00665F49">
        <w:rPr>
          <w:rFonts w:ascii="Calibri" w:hAnsi="Calibri" w:cs="Calibri"/>
          <w:sz w:val="22"/>
          <w:szCs w:val="22"/>
        </w:rPr>
        <w:t>ê</w:t>
      </w:r>
      <w:r w:rsidRPr="00665F49">
        <w:rPr>
          <w:rFonts w:ascii="Helvetica" w:hAnsi="Helvetica" w:cs="Courier New"/>
          <w:sz w:val="22"/>
          <w:szCs w:val="22"/>
        </w:rPr>
        <w:t xml:space="preserve"> Cient</w:t>
      </w:r>
      <w:r w:rsidRPr="00665F49">
        <w:rPr>
          <w:rFonts w:ascii="Calibri" w:hAnsi="Calibri" w:cs="Calibri"/>
          <w:sz w:val="22"/>
          <w:szCs w:val="22"/>
        </w:rPr>
        <w:t>í</w:t>
      </w:r>
      <w:r w:rsidRPr="00665F49">
        <w:rPr>
          <w:rFonts w:ascii="Helvetica" w:hAnsi="Helvetica" w:cs="Courier New"/>
          <w:sz w:val="22"/>
          <w:szCs w:val="22"/>
        </w:rPr>
        <w:t>fico de Sa</w:t>
      </w:r>
      <w:r w:rsidRPr="00665F49">
        <w:rPr>
          <w:rFonts w:ascii="Calibri" w:hAnsi="Calibri" w:cs="Calibri"/>
          <w:sz w:val="22"/>
          <w:szCs w:val="22"/>
        </w:rPr>
        <w:t>ú</w:t>
      </w:r>
      <w:r w:rsidRPr="00665F49">
        <w:rPr>
          <w:rFonts w:ascii="Helvetica" w:hAnsi="Helvetica" w:cs="Courier New"/>
          <w:sz w:val="22"/>
          <w:szCs w:val="22"/>
        </w:rPr>
        <w:t>de do Estado de S</w:t>
      </w:r>
      <w:r w:rsidRPr="00665F49">
        <w:rPr>
          <w:rFonts w:ascii="Calibri" w:hAnsi="Calibri" w:cs="Calibri"/>
          <w:sz w:val="22"/>
          <w:szCs w:val="22"/>
        </w:rPr>
        <w:t>ã</w:t>
      </w:r>
      <w:r w:rsidRPr="00665F49">
        <w:rPr>
          <w:rFonts w:ascii="Helvetica" w:hAnsi="Helvetica" w:cs="Courier New"/>
          <w:sz w:val="22"/>
          <w:szCs w:val="22"/>
        </w:rPr>
        <w:t>o Paulo</w:t>
      </w:r>
    </w:p>
    <w:p w14:paraId="1A7085A5" w14:textId="77777777" w:rsidR="00D67441" w:rsidRPr="00665F49" w:rsidRDefault="00D67441" w:rsidP="00D67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A ampla cobertura vacinal da popula</w:t>
      </w:r>
      <w:r w:rsidRPr="00665F49">
        <w:rPr>
          <w:rFonts w:ascii="Calibri" w:hAnsi="Calibri" w:cs="Calibri"/>
          <w:sz w:val="22"/>
          <w:szCs w:val="22"/>
        </w:rPr>
        <w:t>çã</w:t>
      </w:r>
      <w:r w:rsidRPr="00665F49">
        <w:rPr>
          <w:rFonts w:ascii="Helvetica" w:hAnsi="Helvetica" w:cs="Courier New"/>
          <w:sz w:val="22"/>
          <w:szCs w:val="22"/>
        </w:rPr>
        <w:t>o paulista, inclusive com a aplica</w:t>
      </w:r>
      <w:r w:rsidRPr="00665F49">
        <w:rPr>
          <w:rFonts w:ascii="Calibri" w:hAnsi="Calibri" w:cs="Calibri"/>
          <w:sz w:val="22"/>
          <w:szCs w:val="22"/>
        </w:rPr>
        <w:t>çã</w:t>
      </w:r>
      <w:r w:rsidRPr="00665F49">
        <w:rPr>
          <w:rFonts w:ascii="Helvetica" w:hAnsi="Helvetica" w:cs="Courier New"/>
          <w:sz w:val="22"/>
          <w:szCs w:val="22"/>
        </w:rPr>
        <w:t>o da dose adicional em idosos e profissionais de sa</w:t>
      </w:r>
      <w:r w:rsidRPr="00665F49">
        <w:rPr>
          <w:rFonts w:ascii="Calibri" w:hAnsi="Calibri" w:cs="Calibri"/>
          <w:sz w:val="22"/>
          <w:szCs w:val="22"/>
        </w:rPr>
        <w:t>ú</w:t>
      </w:r>
      <w:r w:rsidRPr="00665F49">
        <w:rPr>
          <w:rFonts w:ascii="Helvetica" w:hAnsi="Helvetica" w:cs="Courier New"/>
          <w:sz w:val="22"/>
          <w:szCs w:val="22"/>
        </w:rPr>
        <w:t>de, tem refletido positivamente nos indicadores de evolu</w:t>
      </w:r>
      <w:r w:rsidRPr="00665F49">
        <w:rPr>
          <w:rFonts w:ascii="Calibri" w:hAnsi="Calibri" w:cs="Calibri"/>
          <w:sz w:val="22"/>
          <w:szCs w:val="22"/>
        </w:rPr>
        <w:t>çã</w:t>
      </w:r>
      <w:r w:rsidRPr="00665F49">
        <w:rPr>
          <w:rFonts w:ascii="Helvetica" w:hAnsi="Helvetica" w:cs="Courier New"/>
          <w:sz w:val="22"/>
          <w:szCs w:val="22"/>
        </w:rPr>
        <w:t>o da pandemia e de capacidade de resposta do sistema de sa</w:t>
      </w:r>
      <w:r w:rsidRPr="00665F49">
        <w:rPr>
          <w:rFonts w:ascii="Calibri" w:hAnsi="Calibri" w:cs="Calibri"/>
          <w:sz w:val="22"/>
          <w:szCs w:val="22"/>
        </w:rPr>
        <w:t>ú</w:t>
      </w:r>
      <w:r w:rsidRPr="00665F49">
        <w:rPr>
          <w:rFonts w:ascii="Helvetica" w:hAnsi="Helvetica" w:cs="Courier New"/>
          <w:sz w:val="22"/>
          <w:szCs w:val="22"/>
        </w:rPr>
        <w:t xml:space="preserve">de. </w:t>
      </w:r>
    </w:p>
    <w:p w14:paraId="69C3BC2B" w14:textId="77777777" w:rsidR="00D67441" w:rsidRPr="00665F49" w:rsidRDefault="00D67441" w:rsidP="00D67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 xml:space="preserve">No </w:t>
      </w:r>
      <w:r w:rsidRPr="00665F49">
        <w:rPr>
          <w:rFonts w:ascii="Calibri" w:hAnsi="Calibri" w:cs="Calibri"/>
          <w:sz w:val="22"/>
          <w:szCs w:val="22"/>
        </w:rPr>
        <w:t>ú</w:t>
      </w:r>
      <w:r w:rsidRPr="00665F49">
        <w:rPr>
          <w:rFonts w:ascii="Helvetica" w:hAnsi="Helvetica" w:cs="Courier New"/>
          <w:sz w:val="22"/>
          <w:szCs w:val="22"/>
        </w:rPr>
        <w:t>ltimo m</w:t>
      </w:r>
      <w:r w:rsidRPr="00665F49">
        <w:rPr>
          <w:rFonts w:ascii="Calibri" w:hAnsi="Calibri" w:cs="Calibri"/>
          <w:sz w:val="22"/>
          <w:szCs w:val="22"/>
        </w:rPr>
        <w:t>ê</w:t>
      </w:r>
      <w:r w:rsidRPr="00665F49">
        <w:rPr>
          <w:rFonts w:ascii="Helvetica" w:hAnsi="Helvetica" w:cs="Courier New"/>
          <w:sz w:val="22"/>
          <w:szCs w:val="22"/>
        </w:rPr>
        <w:t>s, houve queda de 7,4% no n</w:t>
      </w:r>
      <w:r w:rsidRPr="00665F49">
        <w:rPr>
          <w:rFonts w:ascii="Calibri" w:hAnsi="Calibri" w:cs="Calibri"/>
          <w:sz w:val="22"/>
          <w:szCs w:val="22"/>
        </w:rPr>
        <w:t>ú</w:t>
      </w:r>
      <w:r w:rsidRPr="00665F49">
        <w:rPr>
          <w:rFonts w:ascii="Helvetica" w:hAnsi="Helvetica" w:cs="Courier New"/>
          <w:sz w:val="22"/>
          <w:szCs w:val="22"/>
        </w:rPr>
        <w:t>mero de novos casos. Considerando os n</w:t>
      </w:r>
      <w:r w:rsidRPr="00665F49">
        <w:rPr>
          <w:rFonts w:ascii="Calibri" w:hAnsi="Calibri" w:cs="Calibri"/>
          <w:sz w:val="22"/>
          <w:szCs w:val="22"/>
        </w:rPr>
        <w:t>ú</w:t>
      </w:r>
      <w:r w:rsidRPr="00665F49">
        <w:rPr>
          <w:rFonts w:ascii="Helvetica" w:hAnsi="Helvetica" w:cs="Courier New"/>
          <w:sz w:val="22"/>
          <w:szCs w:val="22"/>
        </w:rPr>
        <w:t xml:space="preserve">meros dos </w:t>
      </w:r>
      <w:r w:rsidRPr="00665F49">
        <w:rPr>
          <w:rFonts w:ascii="Calibri" w:hAnsi="Calibri" w:cs="Calibri"/>
          <w:sz w:val="22"/>
          <w:szCs w:val="22"/>
        </w:rPr>
        <w:t>ú</w:t>
      </w:r>
      <w:r w:rsidRPr="00665F49">
        <w:rPr>
          <w:rFonts w:ascii="Helvetica" w:hAnsi="Helvetica" w:cs="Courier New"/>
          <w:sz w:val="22"/>
          <w:szCs w:val="22"/>
        </w:rPr>
        <w:t>ltimos 180 dias, a queda foi de 89,9%. Em rela</w:t>
      </w:r>
      <w:r w:rsidRPr="00665F49">
        <w:rPr>
          <w:rFonts w:ascii="Calibri" w:hAnsi="Calibri" w:cs="Calibri"/>
          <w:sz w:val="22"/>
          <w:szCs w:val="22"/>
        </w:rPr>
        <w:t>çã</w:t>
      </w:r>
      <w:r w:rsidRPr="00665F49">
        <w:rPr>
          <w:rFonts w:ascii="Helvetica" w:hAnsi="Helvetica" w:cs="Courier New"/>
          <w:sz w:val="22"/>
          <w:szCs w:val="22"/>
        </w:rPr>
        <w:t xml:space="preserve">o </w:t>
      </w:r>
      <w:r w:rsidRPr="00665F49">
        <w:rPr>
          <w:rFonts w:ascii="Calibri" w:hAnsi="Calibri" w:cs="Calibri"/>
          <w:sz w:val="22"/>
          <w:szCs w:val="22"/>
        </w:rPr>
        <w:t>à</w:t>
      </w:r>
      <w:r w:rsidRPr="00665F49">
        <w:rPr>
          <w:rFonts w:ascii="Helvetica" w:hAnsi="Helvetica" w:cs="Courier New"/>
          <w:sz w:val="22"/>
          <w:szCs w:val="22"/>
        </w:rPr>
        <w:t xml:space="preserve"> m</w:t>
      </w:r>
      <w:r w:rsidRPr="00665F49">
        <w:rPr>
          <w:rFonts w:ascii="Calibri" w:hAnsi="Calibri" w:cs="Calibri"/>
          <w:sz w:val="22"/>
          <w:szCs w:val="22"/>
        </w:rPr>
        <w:t>é</w:t>
      </w:r>
      <w:r w:rsidRPr="00665F49">
        <w:rPr>
          <w:rFonts w:ascii="Helvetica" w:hAnsi="Helvetica" w:cs="Courier New"/>
          <w:sz w:val="22"/>
          <w:szCs w:val="22"/>
        </w:rPr>
        <w:t>dia m</w:t>
      </w:r>
      <w:r w:rsidRPr="00665F49">
        <w:rPr>
          <w:rFonts w:ascii="Calibri" w:hAnsi="Calibri" w:cs="Calibri"/>
          <w:sz w:val="22"/>
          <w:szCs w:val="22"/>
        </w:rPr>
        <w:t>ó</w:t>
      </w:r>
      <w:r w:rsidRPr="00665F49">
        <w:rPr>
          <w:rFonts w:ascii="Helvetica" w:hAnsi="Helvetica" w:cs="Courier New"/>
          <w:sz w:val="22"/>
          <w:szCs w:val="22"/>
        </w:rPr>
        <w:t xml:space="preserve">vel de novos </w:t>
      </w:r>
      <w:r w:rsidRPr="00665F49">
        <w:rPr>
          <w:rFonts w:ascii="Calibri" w:hAnsi="Calibri" w:cs="Calibri"/>
          <w:sz w:val="22"/>
          <w:szCs w:val="22"/>
        </w:rPr>
        <w:t>ó</w:t>
      </w:r>
      <w:r w:rsidRPr="00665F49">
        <w:rPr>
          <w:rFonts w:ascii="Helvetica" w:hAnsi="Helvetica" w:cs="Courier New"/>
          <w:sz w:val="22"/>
          <w:szCs w:val="22"/>
        </w:rPr>
        <w:t>bitos, em 30 dias a redu</w:t>
      </w:r>
      <w:r w:rsidRPr="00665F49">
        <w:rPr>
          <w:rFonts w:ascii="Calibri" w:hAnsi="Calibri" w:cs="Calibri"/>
          <w:sz w:val="22"/>
          <w:szCs w:val="22"/>
        </w:rPr>
        <w:t>çã</w:t>
      </w:r>
      <w:r w:rsidRPr="00665F49">
        <w:rPr>
          <w:rFonts w:ascii="Helvetica" w:hAnsi="Helvetica" w:cs="Courier New"/>
          <w:sz w:val="22"/>
          <w:szCs w:val="22"/>
        </w:rPr>
        <w:t xml:space="preserve">o foi de 59,1% e, no comparativo dos </w:t>
      </w:r>
      <w:r w:rsidRPr="00665F49">
        <w:rPr>
          <w:rFonts w:ascii="Calibri" w:hAnsi="Calibri" w:cs="Calibri"/>
          <w:sz w:val="22"/>
          <w:szCs w:val="22"/>
        </w:rPr>
        <w:t>ú</w:t>
      </w:r>
      <w:r w:rsidRPr="00665F49">
        <w:rPr>
          <w:rFonts w:ascii="Helvetica" w:hAnsi="Helvetica" w:cs="Courier New"/>
          <w:sz w:val="22"/>
          <w:szCs w:val="22"/>
        </w:rPr>
        <w:t xml:space="preserve">ltimos 6 meses, de 91,2%. </w:t>
      </w:r>
    </w:p>
    <w:p w14:paraId="1516A46D" w14:textId="77777777" w:rsidR="00D67441" w:rsidRPr="00665F49" w:rsidRDefault="00D67441" w:rsidP="00D67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Quanto ao sistema de sa</w:t>
      </w:r>
      <w:r w:rsidRPr="00665F49">
        <w:rPr>
          <w:rFonts w:ascii="Calibri" w:hAnsi="Calibri" w:cs="Calibri"/>
          <w:sz w:val="22"/>
          <w:szCs w:val="22"/>
        </w:rPr>
        <w:t>ú</w:t>
      </w:r>
      <w:r w:rsidRPr="00665F49">
        <w:rPr>
          <w:rFonts w:ascii="Helvetica" w:hAnsi="Helvetica" w:cs="Courier New"/>
          <w:sz w:val="22"/>
          <w:szCs w:val="22"/>
        </w:rPr>
        <w:t>de, a m</w:t>
      </w:r>
      <w:r w:rsidRPr="00665F49">
        <w:rPr>
          <w:rFonts w:ascii="Calibri" w:hAnsi="Calibri" w:cs="Calibri"/>
          <w:sz w:val="22"/>
          <w:szCs w:val="22"/>
        </w:rPr>
        <w:t>é</w:t>
      </w:r>
      <w:r w:rsidRPr="00665F49">
        <w:rPr>
          <w:rFonts w:ascii="Helvetica" w:hAnsi="Helvetica" w:cs="Courier New"/>
          <w:sz w:val="22"/>
          <w:szCs w:val="22"/>
        </w:rPr>
        <w:t>dia m</w:t>
      </w:r>
      <w:r w:rsidRPr="00665F49">
        <w:rPr>
          <w:rFonts w:ascii="Calibri" w:hAnsi="Calibri" w:cs="Calibri"/>
          <w:sz w:val="22"/>
          <w:szCs w:val="22"/>
        </w:rPr>
        <w:t>ó</w:t>
      </w:r>
      <w:r w:rsidRPr="00665F49">
        <w:rPr>
          <w:rFonts w:ascii="Helvetica" w:hAnsi="Helvetica" w:cs="Courier New"/>
          <w:sz w:val="22"/>
          <w:szCs w:val="22"/>
        </w:rPr>
        <w:t>vel de novas interna</w:t>
      </w:r>
      <w:r w:rsidRPr="00665F49">
        <w:rPr>
          <w:rFonts w:ascii="Calibri" w:hAnsi="Calibri" w:cs="Calibri"/>
          <w:sz w:val="22"/>
          <w:szCs w:val="22"/>
        </w:rPr>
        <w:t>çõ</w:t>
      </w:r>
      <w:r w:rsidRPr="00665F49">
        <w:rPr>
          <w:rFonts w:ascii="Helvetica" w:hAnsi="Helvetica" w:cs="Courier New"/>
          <w:sz w:val="22"/>
          <w:szCs w:val="22"/>
        </w:rPr>
        <w:t xml:space="preserve">es registrou queda de 31,4% no </w:t>
      </w:r>
      <w:r w:rsidRPr="00665F49">
        <w:rPr>
          <w:rFonts w:ascii="Calibri" w:hAnsi="Calibri" w:cs="Calibri"/>
          <w:sz w:val="22"/>
          <w:szCs w:val="22"/>
        </w:rPr>
        <w:t>ú</w:t>
      </w:r>
      <w:r w:rsidRPr="00665F49">
        <w:rPr>
          <w:rFonts w:ascii="Helvetica" w:hAnsi="Helvetica" w:cs="Courier New"/>
          <w:sz w:val="22"/>
          <w:szCs w:val="22"/>
        </w:rPr>
        <w:t>ltimo m</w:t>
      </w:r>
      <w:r w:rsidRPr="00665F49">
        <w:rPr>
          <w:rFonts w:ascii="Calibri" w:hAnsi="Calibri" w:cs="Calibri"/>
          <w:sz w:val="22"/>
          <w:szCs w:val="22"/>
        </w:rPr>
        <w:t>ê</w:t>
      </w:r>
      <w:r w:rsidRPr="00665F49">
        <w:rPr>
          <w:rFonts w:ascii="Helvetica" w:hAnsi="Helvetica" w:cs="Courier New"/>
          <w:sz w:val="22"/>
          <w:szCs w:val="22"/>
        </w:rPr>
        <w:t xml:space="preserve">s e de 82% nos </w:t>
      </w:r>
      <w:r w:rsidRPr="00665F49">
        <w:rPr>
          <w:rFonts w:ascii="Calibri" w:hAnsi="Calibri" w:cs="Calibri"/>
          <w:sz w:val="22"/>
          <w:szCs w:val="22"/>
        </w:rPr>
        <w:t>ú</w:t>
      </w:r>
      <w:r w:rsidRPr="00665F49">
        <w:rPr>
          <w:rFonts w:ascii="Helvetica" w:hAnsi="Helvetica" w:cs="Courier New"/>
          <w:sz w:val="22"/>
          <w:szCs w:val="22"/>
        </w:rPr>
        <w:t>ltimos 180 dias. J</w:t>
      </w:r>
      <w:r w:rsidRPr="00665F49">
        <w:rPr>
          <w:rFonts w:ascii="Calibri" w:hAnsi="Calibri" w:cs="Calibri"/>
          <w:sz w:val="22"/>
          <w:szCs w:val="22"/>
        </w:rPr>
        <w:t>á</w:t>
      </w:r>
      <w:r w:rsidRPr="00665F49">
        <w:rPr>
          <w:rFonts w:ascii="Helvetica" w:hAnsi="Helvetica" w:cs="Courier New"/>
          <w:sz w:val="22"/>
          <w:szCs w:val="22"/>
        </w:rPr>
        <w:t xml:space="preserve"> o n</w:t>
      </w:r>
      <w:r w:rsidRPr="00665F49">
        <w:rPr>
          <w:rFonts w:ascii="Calibri" w:hAnsi="Calibri" w:cs="Calibri"/>
          <w:sz w:val="22"/>
          <w:szCs w:val="22"/>
        </w:rPr>
        <w:t>ú</w:t>
      </w:r>
      <w:r w:rsidRPr="00665F49">
        <w:rPr>
          <w:rFonts w:ascii="Helvetica" w:hAnsi="Helvetica" w:cs="Courier New"/>
          <w:sz w:val="22"/>
          <w:szCs w:val="22"/>
        </w:rPr>
        <w:t>mero de pacientes internados em UTI COVID despencou de 10.373, h</w:t>
      </w:r>
      <w:r w:rsidRPr="00665F49">
        <w:rPr>
          <w:rFonts w:ascii="Calibri" w:hAnsi="Calibri" w:cs="Calibri"/>
          <w:sz w:val="22"/>
          <w:szCs w:val="22"/>
        </w:rPr>
        <w:t>á</w:t>
      </w:r>
      <w:r w:rsidRPr="00665F49">
        <w:rPr>
          <w:rFonts w:ascii="Helvetica" w:hAnsi="Helvetica" w:cs="Courier New"/>
          <w:sz w:val="22"/>
          <w:szCs w:val="22"/>
        </w:rPr>
        <w:t xml:space="preserve"> 180 dias, para 2.354 no </w:t>
      </w:r>
      <w:r w:rsidRPr="00665F49">
        <w:rPr>
          <w:rFonts w:ascii="Calibri" w:hAnsi="Calibri" w:cs="Calibri"/>
          <w:sz w:val="22"/>
          <w:szCs w:val="22"/>
        </w:rPr>
        <w:t>ú</w:t>
      </w:r>
      <w:r w:rsidRPr="00665F49">
        <w:rPr>
          <w:rFonts w:ascii="Helvetica" w:hAnsi="Helvetica" w:cs="Courier New"/>
          <w:sz w:val="22"/>
          <w:szCs w:val="22"/>
        </w:rPr>
        <w:t>ltimo m</w:t>
      </w:r>
      <w:r w:rsidRPr="00665F49">
        <w:rPr>
          <w:rFonts w:ascii="Calibri" w:hAnsi="Calibri" w:cs="Calibri"/>
          <w:sz w:val="22"/>
          <w:szCs w:val="22"/>
        </w:rPr>
        <w:t>ê</w:t>
      </w:r>
      <w:r w:rsidRPr="00665F49">
        <w:rPr>
          <w:rFonts w:ascii="Helvetica" w:hAnsi="Helvetica" w:cs="Courier New"/>
          <w:sz w:val="22"/>
          <w:szCs w:val="22"/>
        </w:rPr>
        <w:t>s. Hoje s</w:t>
      </w:r>
      <w:r w:rsidRPr="00665F49">
        <w:rPr>
          <w:rFonts w:ascii="Calibri" w:hAnsi="Calibri" w:cs="Calibri"/>
          <w:sz w:val="22"/>
          <w:szCs w:val="22"/>
        </w:rPr>
        <w:t>ã</w:t>
      </w:r>
      <w:r w:rsidRPr="00665F49">
        <w:rPr>
          <w:rFonts w:ascii="Helvetica" w:hAnsi="Helvetica" w:cs="Courier New"/>
          <w:sz w:val="22"/>
          <w:szCs w:val="22"/>
        </w:rPr>
        <w:t xml:space="preserve">o 1.706 pacientes internados em UTI COVID. Nesse contexto, a taxa de crescimento de pacientes </w:t>
      </w:r>
      <w:r w:rsidRPr="00665F49">
        <w:rPr>
          <w:rFonts w:ascii="Helvetica" w:hAnsi="Helvetica" w:cs="Courier New"/>
          <w:sz w:val="22"/>
          <w:szCs w:val="22"/>
        </w:rPr>
        <w:lastRenderedPageBreak/>
        <w:t xml:space="preserve">internados em UTI, nos </w:t>
      </w:r>
      <w:r w:rsidRPr="00665F49">
        <w:rPr>
          <w:rFonts w:ascii="Calibri" w:hAnsi="Calibri" w:cs="Calibri"/>
          <w:sz w:val="22"/>
          <w:szCs w:val="22"/>
        </w:rPr>
        <w:t>ú</w:t>
      </w:r>
      <w:r w:rsidRPr="00665F49">
        <w:rPr>
          <w:rFonts w:ascii="Helvetica" w:hAnsi="Helvetica" w:cs="Courier New"/>
          <w:sz w:val="22"/>
          <w:szCs w:val="22"/>
        </w:rPr>
        <w:t>ltimos 14 dias, apresenta um decr</w:t>
      </w:r>
      <w:r w:rsidRPr="00665F49">
        <w:rPr>
          <w:rFonts w:ascii="Calibri" w:hAnsi="Calibri" w:cs="Calibri"/>
          <w:sz w:val="22"/>
          <w:szCs w:val="22"/>
        </w:rPr>
        <w:t>é</w:t>
      </w:r>
      <w:r w:rsidRPr="00665F49">
        <w:rPr>
          <w:rFonts w:ascii="Helvetica" w:hAnsi="Helvetica" w:cs="Courier New"/>
          <w:sz w:val="22"/>
          <w:szCs w:val="22"/>
        </w:rPr>
        <w:t>scimo m</w:t>
      </w:r>
      <w:r w:rsidRPr="00665F49">
        <w:rPr>
          <w:rFonts w:ascii="Calibri" w:hAnsi="Calibri" w:cs="Calibri"/>
          <w:sz w:val="22"/>
          <w:szCs w:val="22"/>
        </w:rPr>
        <w:t>é</w:t>
      </w:r>
      <w:r w:rsidRPr="00665F49">
        <w:rPr>
          <w:rFonts w:ascii="Helvetica" w:hAnsi="Helvetica" w:cs="Courier New"/>
          <w:sz w:val="22"/>
          <w:szCs w:val="22"/>
        </w:rPr>
        <w:t>dio de 1,1% ao dia, confirmando a tend</w:t>
      </w:r>
      <w:r w:rsidRPr="00665F49">
        <w:rPr>
          <w:rFonts w:ascii="Calibri" w:hAnsi="Calibri" w:cs="Calibri"/>
          <w:sz w:val="22"/>
          <w:szCs w:val="22"/>
        </w:rPr>
        <w:t>ê</w:t>
      </w:r>
      <w:r w:rsidRPr="00665F49">
        <w:rPr>
          <w:rFonts w:ascii="Helvetica" w:hAnsi="Helvetica" w:cs="Courier New"/>
          <w:sz w:val="22"/>
          <w:szCs w:val="22"/>
        </w:rPr>
        <w:t>ncia sinalizada desde o m</w:t>
      </w:r>
      <w:r w:rsidRPr="00665F49">
        <w:rPr>
          <w:rFonts w:ascii="Calibri" w:hAnsi="Calibri" w:cs="Calibri"/>
          <w:sz w:val="22"/>
          <w:szCs w:val="22"/>
        </w:rPr>
        <w:t>ê</w:t>
      </w:r>
      <w:r w:rsidRPr="00665F49">
        <w:rPr>
          <w:rFonts w:ascii="Helvetica" w:hAnsi="Helvetica" w:cs="Courier New"/>
          <w:sz w:val="22"/>
          <w:szCs w:val="22"/>
        </w:rPr>
        <w:t xml:space="preserve">s de agosto. </w:t>
      </w:r>
    </w:p>
    <w:p w14:paraId="20AEA52B" w14:textId="77777777" w:rsidR="00D67441" w:rsidRPr="00665F49" w:rsidRDefault="00D67441" w:rsidP="00D67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Considerando que todos os indicadores citados demonstram, de forma segura e sustentada, um retrocesso da pandemia no Estado de S</w:t>
      </w:r>
      <w:r w:rsidRPr="00665F49">
        <w:rPr>
          <w:rFonts w:ascii="Calibri" w:hAnsi="Calibri" w:cs="Calibri"/>
          <w:sz w:val="22"/>
          <w:szCs w:val="22"/>
        </w:rPr>
        <w:t>ã</w:t>
      </w:r>
      <w:r w:rsidRPr="00665F49">
        <w:rPr>
          <w:rFonts w:ascii="Helvetica" w:hAnsi="Helvetica" w:cs="Courier New"/>
          <w:sz w:val="22"/>
          <w:szCs w:val="22"/>
        </w:rPr>
        <w:t xml:space="preserve">o Paulo, </w:t>
      </w:r>
      <w:r w:rsidRPr="00665F49">
        <w:rPr>
          <w:rFonts w:ascii="Calibri" w:hAnsi="Calibri" w:cs="Calibri"/>
          <w:sz w:val="22"/>
          <w:szCs w:val="22"/>
        </w:rPr>
        <w:t>é</w:t>
      </w:r>
      <w:r w:rsidRPr="00665F49">
        <w:rPr>
          <w:rFonts w:ascii="Helvetica" w:hAnsi="Helvetica" w:cs="Courier New"/>
          <w:sz w:val="22"/>
          <w:szCs w:val="22"/>
        </w:rPr>
        <w:t xml:space="preserve"> poss</w:t>
      </w:r>
      <w:r w:rsidRPr="00665F49">
        <w:rPr>
          <w:rFonts w:ascii="Calibri" w:hAnsi="Calibri" w:cs="Calibri"/>
          <w:sz w:val="22"/>
          <w:szCs w:val="22"/>
        </w:rPr>
        <w:t>í</w:t>
      </w:r>
      <w:r w:rsidRPr="00665F49">
        <w:rPr>
          <w:rFonts w:ascii="Helvetica" w:hAnsi="Helvetica" w:cs="Courier New"/>
          <w:sz w:val="22"/>
          <w:szCs w:val="22"/>
        </w:rPr>
        <w:t>vel inferir que a maior amplitude da imuniza</w:t>
      </w:r>
      <w:r w:rsidRPr="00665F49">
        <w:rPr>
          <w:rFonts w:ascii="Calibri" w:hAnsi="Calibri" w:cs="Calibri"/>
          <w:sz w:val="22"/>
          <w:szCs w:val="22"/>
        </w:rPr>
        <w:t>çã</w:t>
      </w:r>
      <w:r w:rsidRPr="00665F49">
        <w:rPr>
          <w:rFonts w:ascii="Helvetica" w:hAnsi="Helvetica" w:cs="Courier New"/>
          <w:sz w:val="22"/>
          <w:szCs w:val="22"/>
        </w:rPr>
        <w:t>o da popula</w:t>
      </w:r>
      <w:r w:rsidRPr="00665F49">
        <w:rPr>
          <w:rFonts w:ascii="Calibri" w:hAnsi="Calibri" w:cs="Calibri"/>
          <w:sz w:val="22"/>
          <w:szCs w:val="22"/>
        </w:rPr>
        <w:t>çã</w:t>
      </w:r>
      <w:r w:rsidRPr="00665F49">
        <w:rPr>
          <w:rFonts w:ascii="Helvetica" w:hAnsi="Helvetica" w:cs="Courier New"/>
          <w:sz w:val="22"/>
          <w:szCs w:val="22"/>
        </w:rPr>
        <w:t>o, alcan</w:t>
      </w:r>
      <w:r w:rsidRPr="00665F49">
        <w:rPr>
          <w:rFonts w:ascii="Calibri" w:hAnsi="Calibri" w:cs="Calibri"/>
          <w:sz w:val="22"/>
          <w:szCs w:val="22"/>
        </w:rPr>
        <w:t>ç</w:t>
      </w:r>
      <w:r w:rsidRPr="00665F49">
        <w:rPr>
          <w:rFonts w:ascii="Helvetica" w:hAnsi="Helvetica" w:cs="Courier New"/>
          <w:sz w:val="22"/>
          <w:szCs w:val="22"/>
        </w:rPr>
        <w:t>ada diariamente, permite recomendar que os estabelecimentos comerciais e prestadores de servi</w:t>
      </w:r>
      <w:r w:rsidRPr="00665F49">
        <w:rPr>
          <w:rFonts w:ascii="Calibri" w:hAnsi="Calibri" w:cs="Calibri"/>
          <w:sz w:val="22"/>
          <w:szCs w:val="22"/>
        </w:rPr>
        <w:t>ç</w:t>
      </w:r>
      <w:r w:rsidRPr="00665F49">
        <w:rPr>
          <w:rFonts w:ascii="Helvetica" w:hAnsi="Helvetica" w:cs="Courier New"/>
          <w:sz w:val="22"/>
          <w:szCs w:val="22"/>
        </w:rPr>
        <w:t>os, de todos os ramos de atividades, possam funcionar sem restri</w:t>
      </w:r>
      <w:r w:rsidRPr="00665F49">
        <w:rPr>
          <w:rFonts w:ascii="Calibri" w:hAnsi="Calibri" w:cs="Calibri"/>
          <w:sz w:val="22"/>
          <w:szCs w:val="22"/>
        </w:rPr>
        <w:t>çã</w:t>
      </w:r>
      <w:r w:rsidRPr="00665F49">
        <w:rPr>
          <w:rFonts w:ascii="Helvetica" w:hAnsi="Helvetica" w:cs="Courier New"/>
          <w:sz w:val="22"/>
          <w:szCs w:val="22"/>
        </w:rPr>
        <w:t>o de ocupa</w:t>
      </w:r>
      <w:r w:rsidRPr="00665F49">
        <w:rPr>
          <w:rFonts w:ascii="Calibri" w:hAnsi="Calibri" w:cs="Calibri"/>
          <w:sz w:val="22"/>
          <w:szCs w:val="22"/>
        </w:rPr>
        <w:t>çã</w:t>
      </w:r>
      <w:r w:rsidRPr="00665F49">
        <w:rPr>
          <w:rFonts w:ascii="Helvetica" w:hAnsi="Helvetica" w:cs="Courier New"/>
          <w:sz w:val="22"/>
          <w:szCs w:val="22"/>
        </w:rPr>
        <w:t>o.</w:t>
      </w:r>
    </w:p>
    <w:p w14:paraId="6703259B" w14:textId="77777777" w:rsidR="00D67441" w:rsidRPr="00665F49" w:rsidRDefault="00D67441" w:rsidP="00D67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De se destacar que, por cautela, deve ser mantida, por toda a popula</w:t>
      </w:r>
      <w:r w:rsidRPr="00665F49">
        <w:rPr>
          <w:rFonts w:ascii="Calibri" w:hAnsi="Calibri" w:cs="Calibri"/>
          <w:sz w:val="22"/>
          <w:szCs w:val="22"/>
        </w:rPr>
        <w:t>çã</w:t>
      </w:r>
      <w:r w:rsidRPr="00665F49">
        <w:rPr>
          <w:rFonts w:ascii="Helvetica" w:hAnsi="Helvetica" w:cs="Courier New"/>
          <w:sz w:val="22"/>
          <w:szCs w:val="22"/>
        </w:rPr>
        <w:t>o paulista, a rigorosa observ</w:t>
      </w:r>
      <w:r w:rsidRPr="00665F49">
        <w:rPr>
          <w:rFonts w:ascii="Calibri" w:hAnsi="Calibri" w:cs="Calibri"/>
          <w:sz w:val="22"/>
          <w:szCs w:val="22"/>
        </w:rPr>
        <w:t>â</w:t>
      </w:r>
      <w:r w:rsidRPr="00665F49">
        <w:rPr>
          <w:rFonts w:ascii="Helvetica" w:hAnsi="Helvetica" w:cs="Courier New"/>
          <w:sz w:val="22"/>
          <w:szCs w:val="22"/>
        </w:rPr>
        <w:t>ncia dos protocolos sanit</w:t>
      </w:r>
      <w:r w:rsidRPr="00665F49">
        <w:rPr>
          <w:rFonts w:ascii="Calibri" w:hAnsi="Calibri" w:cs="Calibri"/>
          <w:sz w:val="22"/>
          <w:szCs w:val="22"/>
        </w:rPr>
        <w:t>á</w:t>
      </w:r>
      <w:r w:rsidRPr="00665F49">
        <w:rPr>
          <w:rFonts w:ascii="Helvetica" w:hAnsi="Helvetica" w:cs="Courier New"/>
          <w:sz w:val="22"/>
          <w:szCs w:val="22"/>
        </w:rPr>
        <w:t>rios e do uso de m</w:t>
      </w:r>
      <w:r w:rsidRPr="00665F49">
        <w:rPr>
          <w:rFonts w:ascii="Calibri" w:hAnsi="Calibri" w:cs="Calibri"/>
          <w:sz w:val="22"/>
          <w:szCs w:val="22"/>
        </w:rPr>
        <w:t>á</w:t>
      </w:r>
      <w:r w:rsidRPr="00665F49">
        <w:rPr>
          <w:rFonts w:ascii="Helvetica" w:hAnsi="Helvetica" w:cs="Courier New"/>
          <w:sz w:val="22"/>
          <w:szCs w:val="22"/>
        </w:rPr>
        <w:t>scaras de prote</w:t>
      </w:r>
      <w:r w:rsidRPr="00665F49">
        <w:rPr>
          <w:rFonts w:ascii="Calibri" w:hAnsi="Calibri" w:cs="Calibri"/>
          <w:sz w:val="22"/>
          <w:szCs w:val="22"/>
        </w:rPr>
        <w:t>çã</w:t>
      </w:r>
      <w:r w:rsidRPr="00665F49">
        <w:rPr>
          <w:rFonts w:ascii="Helvetica" w:hAnsi="Helvetica" w:cs="Courier New"/>
          <w:sz w:val="22"/>
          <w:szCs w:val="22"/>
        </w:rPr>
        <w:t>o facial em todos os ambientes.</w:t>
      </w:r>
    </w:p>
    <w:p w14:paraId="7EC693FB" w14:textId="77777777" w:rsidR="00D67441" w:rsidRPr="00665F49" w:rsidRDefault="00D67441" w:rsidP="00D67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S</w:t>
      </w:r>
      <w:r w:rsidRPr="00665F49">
        <w:rPr>
          <w:rFonts w:ascii="Calibri" w:hAnsi="Calibri" w:cs="Calibri"/>
          <w:sz w:val="22"/>
          <w:szCs w:val="22"/>
        </w:rPr>
        <w:t>ã</w:t>
      </w:r>
      <w:r w:rsidRPr="00665F49">
        <w:rPr>
          <w:rFonts w:ascii="Helvetica" w:hAnsi="Helvetica" w:cs="Courier New"/>
          <w:sz w:val="22"/>
          <w:szCs w:val="22"/>
        </w:rPr>
        <w:t>o Paulo, 30 de outubro de 2021</w:t>
      </w:r>
    </w:p>
    <w:p w14:paraId="2327FADF" w14:textId="77777777" w:rsidR="00D67441" w:rsidRPr="00665F49" w:rsidRDefault="00D67441" w:rsidP="00D67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______________________________________________</w:t>
      </w:r>
    </w:p>
    <w:p w14:paraId="4FD00C0F" w14:textId="77777777" w:rsidR="00D67441" w:rsidRPr="00665F49" w:rsidRDefault="00D67441" w:rsidP="00D67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Dr. Paulo Menezes</w:t>
      </w:r>
    </w:p>
    <w:p w14:paraId="7B6B8D7D" w14:textId="77777777" w:rsidR="00D67441" w:rsidRPr="00665F49" w:rsidRDefault="00D67441" w:rsidP="00D67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5F49">
        <w:rPr>
          <w:rFonts w:ascii="Helvetica" w:hAnsi="Helvetica" w:cs="Courier New"/>
          <w:sz w:val="22"/>
          <w:szCs w:val="22"/>
        </w:rPr>
        <w:t>Coordenador do Comit</w:t>
      </w:r>
      <w:r w:rsidRPr="00665F49">
        <w:rPr>
          <w:rFonts w:ascii="Calibri" w:hAnsi="Calibri" w:cs="Calibri"/>
          <w:sz w:val="22"/>
          <w:szCs w:val="22"/>
        </w:rPr>
        <w:t>ê</w:t>
      </w:r>
      <w:r w:rsidRPr="00665F49">
        <w:rPr>
          <w:rFonts w:ascii="Helvetica" w:hAnsi="Helvetica" w:cs="Courier New"/>
          <w:sz w:val="22"/>
          <w:szCs w:val="22"/>
        </w:rPr>
        <w:t xml:space="preserve"> Cient</w:t>
      </w:r>
      <w:r w:rsidRPr="00665F49">
        <w:rPr>
          <w:rFonts w:ascii="Calibri" w:hAnsi="Calibri" w:cs="Calibri"/>
          <w:sz w:val="22"/>
          <w:szCs w:val="22"/>
        </w:rPr>
        <w:t>í</w:t>
      </w:r>
      <w:r w:rsidRPr="00665F49">
        <w:rPr>
          <w:rFonts w:ascii="Helvetica" w:hAnsi="Helvetica" w:cs="Courier New"/>
          <w:sz w:val="22"/>
          <w:szCs w:val="22"/>
        </w:rPr>
        <w:t>fico de Sa</w:t>
      </w:r>
      <w:r w:rsidRPr="00665F49">
        <w:rPr>
          <w:rFonts w:ascii="Calibri" w:hAnsi="Calibri" w:cs="Calibri"/>
          <w:sz w:val="22"/>
          <w:szCs w:val="22"/>
        </w:rPr>
        <w:t>ú</w:t>
      </w:r>
      <w:r w:rsidRPr="00665F49">
        <w:rPr>
          <w:rFonts w:ascii="Helvetica" w:hAnsi="Helvetica" w:cs="Courier New"/>
          <w:sz w:val="22"/>
          <w:szCs w:val="22"/>
        </w:rPr>
        <w:t>de do Estado de S</w:t>
      </w:r>
      <w:r w:rsidRPr="00665F49">
        <w:rPr>
          <w:rFonts w:ascii="Calibri" w:hAnsi="Calibri" w:cs="Calibri"/>
          <w:sz w:val="22"/>
          <w:szCs w:val="22"/>
        </w:rPr>
        <w:t>ã</w:t>
      </w:r>
      <w:r w:rsidRPr="00665F49">
        <w:rPr>
          <w:rFonts w:ascii="Helvetica" w:hAnsi="Helvetica" w:cs="Courier New"/>
          <w:sz w:val="22"/>
          <w:szCs w:val="22"/>
        </w:rPr>
        <w:t>o Paulo</w:t>
      </w:r>
    </w:p>
    <w:sectPr w:rsidR="00D67441" w:rsidRPr="00665F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80"/>
    <w:rsid w:val="00114980"/>
    <w:rsid w:val="006636A6"/>
    <w:rsid w:val="00D6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0F7B"/>
  <w15:chartTrackingRefBased/>
  <w15:docId w15:val="{F2525BD0-44EE-4FD1-918C-2F463CF4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149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1498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2021-11-04T13:10:00Z</dcterms:created>
  <dcterms:modified xsi:type="dcterms:W3CDTF">2021-11-04T13:14:00Z</dcterms:modified>
</cp:coreProperties>
</file>