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9D42" w14:textId="77777777" w:rsidR="003A686A" w:rsidRPr="00103ED3" w:rsidRDefault="003A686A" w:rsidP="003A686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03ED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03ED3">
        <w:rPr>
          <w:rFonts w:ascii="Calibri" w:hAnsi="Calibri" w:cs="Calibri"/>
          <w:b/>
          <w:bCs/>
          <w:sz w:val="22"/>
          <w:szCs w:val="22"/>
        </w:rPr>
        <w:t>º</w:t>
      </w:r>
      <w:r w:rsidRPr="00103ED3">
        <w:rPr>
          <w:rFonts w:ascii="Helvetica" w:hAnsi="Helvetica" w:cs="Courier New"/>
          <w:b/>
          <w:bCs/>
          <w:sz w:val="22"/>
          <w:szCs w:val="22"/>
        </w:rPr>
        <w:t xml:space="preserve"> 65.651, DE 23 DE ABRIL DE 2021</w:t>
      </w:r>
    </w:p>
    <w:p w14:paraId="68B8A6E5" w14:textId="77777777" w:rsidR="003A686A" w:rsidRPr="00A47744" w:rsidRDefault="003A686A" w:rsidP="003A686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47744">
        <w:rPr>
          <w:rFonts w:ascii="Helvetica" w:hAnsi="Helvetica" w:cs="Courier New"/>
          <w:sz w:val="22"/>
          <w:szCs w:val="22"/>
        </w:rPr>
        <w:t>Altera dispositivo do Decreto n</w:t>
      </w:r>
      <w:r w:rsidRPr="00A47744">
        <w:rPr>
          <w:rFonts w:ascii="Calibri" w:hAnsi="Calibri" w:cs="Calibri"/>
          <w:sz w:val="22"/>
          <w:szCs w:val="22"/>
        </w:rPr>
        <w:t>º</w:t>
      </w:r>
      <w:r w:rsidRPr="00A47744">
        <w:rPr>
          <w:rFonts w:ascii="Helvetica" w:hAnsi="Helvetica" w:cs="Courier New"/>
          <w:sz w:val="22"/>
          <w:szCs w:val="22"/>
        </w:rPr>
        <w:t xml:space="preserve"> 64.325, de 11 de julho de 2019, que oficializou a XII Confer</w:t>
      </w:r>
      <w:r w:rsidRPr="00A47744">
        <w:rPr>
          <w:rFonts w:ascii="Calibri" w:hAnsi="Calibri" w:cs="Calibri"/>
          <w:sz w:val="22"/>
          <w:szCs w:val="22"/>
        </w:rPr>
        <w:t>ê</w:t>
      </w:r>
      <w:r w:rsidRPr="00A47744">
        <w:rPr>
          <w:rFonts w:ascii="Helvetica" w:hAnsi="Helvetica" w:cs="Courier New"/>
          <w:sz w:val="22"/>
          <w:szCs w:val="22"/>
        </w:rPr>
        <w:t>ncia Estadual de Assist</w:t>
      </w:r>
      <w:r w:rsidRPr="00A47744">
        <w:rPr>
          <w:rFonts w:ascii="Calibri" w:hAnsi="Calibri" w:cs="Calibri"/>
          <w:sz w:val="22"/>
          <w:szCs w:val="22"/>
        </w:rPr>
        <w:t>ê</w:t>
      </w:r>
      <w:r w:rsidRPr="00A47744">
        <w:rPr>
          <w:rFonts w:ascii="Helvetica" w:hAnsi="Helvetica" w:cs="Courier New"/>
          <w:sz w:val="22"/>
          <w:szCs w:val="22"/>
        </w:rPr>
        <w:t>ncia Social e d</w:t>
      </w:r>
      <w:r w:rsidRPr="00A47744">
        <w:rPr>
          <w:rFonts w:ascii="Calibri" w:hAnsi="Calibri" w:cs="Calibri"/>
          <w:sz w:val="22"/>
          <w:szCs w:val="22"/>
        </w:rPr>
        <w:t>á</w:t>
      </w:r>
      <w:r w:rsidRPr="00A47744">
        <w:rPr>
          <w:rFonts w:ascii="Helvetica" w:hAnsi="Helvetica" w:cs="Courier New"/>
          <w:sz w:val="22"/>
          <w:szCs w:val="22"/>
        </w:rPr>
        <w:t xml:space="preserve"> provid</w:t>
      </w:r>
      <w:r w:rsidRPr="00A47744">
        <w:rPr>
          <w:rFonts w:ascii="Calibri" w:hAnsi="Calibri" w:cs="Calibri"/>
          <w:sz w:val="22"/>
          <w:szCs w:val="22"/>
        </w:rPr>
        <w:t>ê</w:t>
      </w:r>
      <w:r w:rsidRPr="00A47744">
        <w:rPr>
          <w:rFonts w:ascii="Helvetica" w:hAnsi="Helvetica" w:cs="Courier New"/>
          <w:sz w:val="22"/>
          <w:szCs w:val="22"/>
        </w:rPr>
        <w:t>ncias correlatas</w:t>
      </w:r>
    </w:p>
    <w:p w14:paraId="0EE788B2" w14:textId="77777777" w:rsidR="003A686A" w:rsidRPr="00A47744" w:rsidRDefault="003A686A" w:rsidP="003A68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7744">
        <w:rPr>
          <w:rFonts w:ascii="Helvetica" w:hAnsi="Helvetica" w:cs="Courier New"/>
          <w:sz w:val="22"/>
          <w:szCs w:val="22"/>
        </w:rPr>
        <w:t>JO</w:t>
      </w:r>
      <w:r w:rsidRPr="00A47744">
        <w:rPr>
          <w:rFonts w:ascii="Calibri" w:hAnsi="Calibri" w:cs="Calibri"/>
          <w:sz w:val="22"/>
          <w:szCs w:val="22"/>
        </w:rPr>
        <w:t>Ã</w:t>
      </w:r>
      <w:r w:rsidRPr="00A47744">
        <w:rPr>
          <w:rFonts w:ascii="Helvetica" w:hAnsi="Helvetica" w:cs="Courier New"/>
          <w:sz w:val="22"/>
          <w:szCs w:val="22"/>
        </w:rPr>
        <w:t>O DORIA, GOVERNADOR DO ESTADO DE S</w:t>
      </w:r>
      <w:r w:rsidRPr="00A47744">
        <w:rPr>
          <w:rFonts w:ascii="Calibri" w:hAnsi="Calibri" w:cs="Calibri"/>
          <w:sz w:val="22"/>
          <w:szCs w:val="22"/>
        </w:rPr>
        <w:t>Ã</w:t>
      </w:r>
      <w:r w:rsidRPr="00A47744">
        <w:rPr>
          <w:rFonts w:ascii="Helvetica" w:hAnsi="Helvetica" w:cs="Courier New"/>
          <w:sz w:val="22"/>
          <w:szCs w:val="22"/>
        </w:rPr>
        <w:t>O PAULO, no uso de suas atribui</w:t>
      </w:r>
      <w:r w:rsidRPr="00A47744">
        <w:rPr>
          <w:rFonts w:ascii="Calibri" w:hAnsi="Calibri" w:cs="Calibri"/>
          <w:sz w:val="22"/>
          <w:szCs w:val="22"/>
        </w:rPr>
        <w:t>çõ</w:t>
      </w:r>
      <w:r w:rsidRPr="00A47744">
        <w:rPr>
          <w:rFonts w:ascii="Helvetica" w:hAnsi="Helvetica" w:cs="Courier New"/>
          <w:sz w:val="22"/>
          <w:szCs w:val="22"/>
        </w:rPr>
        <w:t xml:space="preserve">es legais, </w:t>
      </w:r>
      <w:r w:rsidRPr="00A47744">
        <w:rPr>
          <w:rFonts w:ascii="Calibri" w:hAnsi="Calibri" w:cs="Calibri"/>
          <w:sz w:val="22"/>
          <w:szCs w:val="22"/>
        </w:rPr>
        <w:t>à</w:t>
      </w:r>
      <w:r w:rsidRPr="00A47744">
        <w:rPr>
          <w:rFonts w:ascii="Helvetica" w:hAnsi="Helvetica" w:cs="Courier New"/>
          <w:sz w:val="22"/>
          <w:szCs w:val="22"/>
        </w:rPr>
        <w:t xml:space="preserve"> vista da Resolu</w:t>
      </w:r>
      <w:r w:rsidRPr="00A47744">
        <w:rPr>
          <w:rFonts w:ascii="Calibri" w:hAnsi="Calibri" w:cs="Calibri"/>
          <w:sz w:val="22"/>
          <w:szCs w:val="22"/>
        </w:rPr>
        <w:t>çã</w:t>
      </w:r>
      <w:r w:rsidRPr="00A47744">
        <w:rPr>
          <w:rFonts w:ascii="Helvetica" w:hAnsi="Helvetica" w:cs="Courier New"/>
          <w:sz w:val="22"/>
          <w:szCs w:val="22"/>
        </w:rPr>
        <w:t>o CNAS/MC N</w:t>
      </w:r>
      <w:r w:rsidRPr="00A47744">
        <w:rPr>
          <w:rFonts w:ascii="Calibri" w:hAnsi="Calibri" w:cs="Calibri"/>
          <w:sz w:val="22"/>
          <w:szCs w:val="22"/>
        </w:rPr>
        <w:t>º</w:t>
      </w:r>
      <w:r w:rsidRPr="00A47744">
        <w:rPr>
          <w:rFonts w:ascii="Helvetica" w:hAnsi="Helvetica" w:cs="Courier New"/>
          <w:sz w:val="22"/>
          <w:szCs w:val="22"/>
        </w:rPr>
        <w:t xml:space="preserve"> 30, de 12 de mar</w:t>
      </w:r>
      <w:r w:rsidRPr="00A47744">
        <w:rPr>
          <w:rFonts w:ascii="Calibri" w:hAnsi="Calibri" w:cs="Calibri"/>
          <w:sz w:val="22"/>
          <w:szCs w:val="22"/>
        </w:rPr>
        <w:t>ç</w:t>
      </w:r>
      <w:r w:rsidRPr="00A47744">
        <w:rPr>
          <w:rFonts w:ascii="Helvetica" w:hAnsi="Helvetica" w:cs="Courier New"/>
          <w:sz w:val="22"/>
          <w:szCs w:val="22"/>
        </w:rPr>
        <w:t>o de 2021, e da</w:t>
      </w:r>
      <w:r w:rsidRPr="00A47744">
        <w:rPr>
          <w:rFonts w:ascii="Calibri" w:hAnsi="Calibri" w:cs="Calibri"/>
          <w:sz w:val="22"/>
          <w:szCs w:val="22"/>
        </w:rPr>
        <w:t> </w:t>
      </w:r>
      <w:r w:rsidRPr="00A47744">
        <w:rPr>
          <w:rFonts w:ascii="Helvetica" w:hAnsi="Helvetica" w:cs="Courier New"/>
          <w:sz w:val="22"/>
          <w:szCs w:val="22"/>
        </w:rPr>
        <w:t>Delibera</w:t>
      </w:r>
      <w:r w:rsidRPr="00A47744">
        <w:rPr>
          <w:rFonts w:ascii="Calibri" w:hAnsi="Calibri" w:cs="Calibri"/>
          <w:sz w:val="22"/>
          <w:szCs w:val="22"/>
        </w:rPr>
        <w:t>çã</w:t>
      </w:r>
      <w:r w:rsidRPr="00A47744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A47744">
        <w:rPr>
          <w:rFonts w:ascii="Helvetica" w:hAnsi="Helvetica" w:cs="Courier New"/>
          <w:sz w:val="22"/>
          <w:szCs w:val="22"/>
        </w:rPr>
        <w:t>Conseas</w:t>
      </w:r>
      <w:proofErr w:type="spellEnd"/>
      <w:r w:rsidRPr="00A47744">
        <w:rPr>
          <w:rFonts w:ascii="Helvetica" w:hAnsi="Helvetica" w:cs="Courier New"/>
          <w:sz w:val="22"/>
          <w:szCs w:val="22"/>
        </w:rPr>
        <w:t>/SP - 8, de 19 de abril de 2021,</w:t>
      </w:r>
    </w:p>
    <w:p w14:paraId="6373BE8C" w14:textId="77777777" w:rsidR="003A686A" w:rsidRPr="00A47744" w:rsidRDefault="003A686A" w:rsidP="003A68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7744">
        <w:rPr>
          <w:rFonts w:ascii="Helvetica" w:hAnsi="Helvetica" w:cs="Courier New"/>
          <w:sz w:val="22"/>
          <w:szCs w:val="22"/>
        </w:rPr>
        <w:t>Decreta:</w:t>
      </w:r>
    </w:p>
    <w:p w14:paraId="6A61EF4D" w14:textId="77777777" w:rsidR="003A686A" w:rsidRPr="00A47744" w:rsidRDefault="003A686A" w:rsidP="003A68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7744">
        <w:rPr>
          <w:rFonts w:ascii="Helvetica" w:hAnsi="Helvetica" w:cs="Courier New"/>
          <w:sz w:val="22"/>
          <w:szCs w:val="22"/>
        </w:rPr>
        <w:t>Artigo 1</w:t>
      </w:r>
      <w:r w:rsidRPr="00A47744">
        <w:rPr>
          <w:rFonts w:ascii="Calibri" w:hAnsi="Calibri" w:cs="Calibri"/>
          <w:sz w:val="22"/>
          <w:szCs w:val="22"/>
        </w:rPr>
        <w:t>º</w:t>
      </w:r>
      <w:r w:rsidRPr="00A47744">
        <w:rPr>
          <w:rFonts w:ascii="Helvetica" w:hAnsi="Helvetica" w:cs="Courier New"/>
          <w:sz w:val="22"/>
          <w:szCs w:val="22"/>
        </w:rPr>
        <w:t>- O artigo1</w:t>
      </w:r>
      <w:r w:rsidRPr="00A47744">
        <w:rPr>
          <w:rFonts w:ascii="Calibri" w:hAnsi="Calibri" w:cs="Calibri"/>
          <w:sz w:val="22"/>
          <w:szCs w:val="22"/>
        </w:rPr>
        <w:t>º</w:t>
      </w:r>
      <w:r w:rsidRPr="00A47744">
        <w:rPr>
          <w:rFonts w:ascii="Helvetica" w:hAnsi="Helvetica" w:cs="Courier New"/>
          <w:sz w:val="22"/>
          <w:szCs w:val="22"/>
        </w:rPr>
        <w:t xml:space="preserve"> do Decreto n</w:t>
      </w:r>
      <w:r w:rsidRPr="00A47744">
        <w:rPr>
          <w:rFonts w:ascii="Calibri" w:hAnsi="Calibri" w:cs="Calibri"/>
          <w:sz w:val="22"/>
          <w:szCs w:val="22"/>
        </w:rPr>
        <w:t>º</w:t>
      </w:r>
      <w:r w:rsidRPr="00A47744">
        <w:rPr>
          <w:rFonts w:ascii="Helvetica" w:hAnsi="Helvetica" w:cs="Courier New"/>
          <w:sz w:val="22"/>
          <w:szCs w:val="22"/>
        </w:rPr>
        <w:t xml:space="preserve"> 64.325, de 11</w:t>
      </w:r>
      <w:r w:rsidRPr="00A47744">
        <w:rPr>
          <w:rFonts w:ascii="Calibri" w:hAnsi="Calibri" w:cs="Calibri"/>
          <w:sz w:val="22"/>
          <w:szCs w:val="22"/>
        </w:rPr>
        <w:t> </w:t>
      </w:r>
      <w:r w:rsidRPr="00A47744">
        <w:rPr>
          <w:rFonts w:ascii="Helvetica" w:hAnsi="Helvetica" w:cs="Courier New"/>
          <w:sz w:val="22"/>
          <w:szCs w:val="22"/>
        </w:rPr>
        <w:t>de julho de 2019,</w:t>
      </w:r>
      <w:r w:rsidRPr="00A47744">
        <w:rPr>
          <w:rFonts w:ascii="Calibri" w:hAnsi="Calibri" w:cs="Calibri"/>
          <w:sz w:val="22"/>
          <w:szCs w:val="22"/>
        </w:rPr>
        <w:t> </w:t>
      </w:r>
      <w:r w:rsidRPr="00A47744">
        <w:rPr>
          <w:rFonts w:ascii="Helvetica" w:hAnsi="Helvetica" w:cs="Courier New"/>
          <w:sz w:val="22"/>
          <w:szCs w:val="22"/>
        </w:rPr>
        <w:t>passa a vigorar com a seguinte reda</w:t>
      </w:r>
      <w:r w:rsidRPr="00A47744">
        <w:rPr>
          <w:rFonts w:ascii="Calibri" w:hAnsi="Calibri" w:cs="Calibri"/>
          <w:sz w:val="22"/>
          <w:szCs w:val="22"/>
        </w:rPr>
        <w:t>çã</w:t>
      </w:r>
      <w:r w:rsidRPr="00A47744">
        <w:rPr>
          <w:rFonts w:ascii="Helvetica" w:hAnsi="Helvetica" w:cs="Courier New"/>
          <w:sz w:val="22"/>
          <w:szCs w:val="22"/>
        </w:rPr>
        <w:t>o:</w:t>
      </w:r>
    </w:p>
    <w:p w14:paraId="4A265322" w14:textId="77777777" w:rsidR="003A686A" w:rsidRPr="00A47744" w:rsidRDefault="003A686A" w:rsidP="003A68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7744">
        <w:rPr>
          <w:rFonts w:ascii="Helvetica" w:hAnsi="Helvetica" w:cs="Courier New"/>
          <w:sz w:val="22"/>
          <w:szCs w:val="22"/>
        </w:rPr>
        <w:t>"Artigo 1</w:t>
      </w:r>
      <w:r w:rsidRPr="00A47744">
        <w:rPr>
          <w:rFonts w:ascii="Calibri" w:hAnsi="Calibri" w:cs="Calibri"/>
          <w:sz w:val="22"/>
          <w:szCs w:val="22"/>
        </w:rPr>
        <w:t>º</w:t>
      </w:r>
      <w:r w:rsidRPr="00A47744">
        <w:rPr>
          <w:rFonts w:ascii="Helvetica" w:hAnsi="Helvetica" w:cs="Courier New"/>
          <w:sz w:val="22"/>
          <w:szCs w:val="22"/>
        </w:rPr>
        <w:t>- Fica oficializada a XII Confer</w:t>
      </w:r>
      <w:r w:rsidRPr="00A47744">
        <w:rPr>
          <w:rFonts w:ascii="Calibri" w:hAnsi="Calibri" w:cs="Calibri"/>
          <w:sz w:val="22"/>
          <w:szCs w:val="22"/>
        </w:rPr>
        <w:t>ê</w:t>
      </w:r>
      <w:r w:rsidRPr="00A47744">
        <w:rPr>
          <w:rFonts w:ascii="Helvetica" w:hAnsi="Helvetica" w:cs="Courier New"/>
          <w:sz w:val="22"/>
          <w:szCs w:val="22"/>
        </w:rPr>
        <w:t>ncia Estadual de Assist</w:t>
      </w:r>
      <w:r w:rsidRPr="00A47744">
        <w:rPr>
          <w:rFonts w:ascii="Calibri" w:hAnsi="Calibri" w:cs="Calibri"/>
          <w:sz w:val="22"/>
          <w:szCs w:val="22"/>
        </w:rPr>
        <w:t>ê</w:t>
      </w:r>
      <w:r w:rsidRPr="00A47744">
        <w:rPr>
          <w:rFonts w:ascii="Helvetica" w:hAnsi="Helvetica" w:cs="Courier New"/>
          <w:sz w:val="22"/>
          <w:szCs w:val="22"/>
        </w:rPr>
        <w:t>ncia Social, a realizar-se de forma virtual nos dias 20, 21 e 22 de outubro de 2021, cujo tema ser</w:t>
      </w:r>
      <w:r w:rsidRPr="00A47744">
        <w:rPr>
          <w:rFonts w:ascii="Calibri" w:hAnsi="Calibri" w:cs="Calibri"/>
          <w:sz w:val="22"/>
          <w:szCs w:val="22"/>
        </w:rPr>
        <w:t>á</w:t>
      </w:r>
      <w:r w:rsidRPr="00A47744">
        <w:rPr>
          <w:rFonts w:ascii="Helvetica" w:hAnsi="Helvetica" w:cs="Courier New"/>
          <w:sz w:val="22"/>
          <w:szCs w:val="22"/>
        </w:rPr>
        <w:t xml:space="preserve"> "Assist</w:t>
      </w:r>
      <w:r w:rsidRPr="00A47744">
        <w:rPr>
          <w:rFonts w:ascii="Calibri" w:hAnsi="Calibri" w:cs="Calibri"/>
          <w:sz w:val="22"/>
          <w:szCs w:val="22"/>
        </w:rPr>
        <w:t>ê</w:t>
      </w:r>
      <w:r w:rsidRPr="00A47744">
        <w:rPr>
          <w:rFonts w:ascii="Helvetica" w:hAnsi="Helvetica" w:cs="Courier New"/>
          <w:sz w:val="22"/>
          <w:szCs w:val="22"/>
        </w:rPr>
        <w:t xml:space="preserve">ncia Social </w:t>
      </w:r>
      <w:r w:rsidRPr="00A47744">
        <w:rPr>
          <w:rFonts w:ascii="Calibri" w:hAnsi="Calibri" w:cs="Calibri"/>
          <w:sz w:val="22"/>
          <w:szCs w:val="22"/>
        </w:rPr>
        <w:t>é</w:t>
      </w:r>
      <w:r w:rsidRPr="00A47744">
        <w:rPr>
          <w:rFonts w:ascii="Helvetica" w:hAnsi="Helvetica" w:cs="Courier New"/>
          <w:sz w:val="22"/>
          <w:szCs w:val="22"/>
        </w:rPr>
        <w:t xml:space="preserve"> um Direito: Evolu</w:t>
      </w:r>
      <w:r w:rsidRPr="00A47744">
        <w:rPr>
          <w:rFonts w:ascii="Calibri" w:hAnsi="Calibri" w:cs="Calibri"/>
          <w:sz w:val="22"/>
          <w:szCs w:val="22"/>
        </w:rPr>
        <w:t>çã</w:t>
      </w:r>
      <w:r w:rsidRPr="00A47744">
        <w:rPr>
          <w:rFonts w:ascii="Helvetica" w:hAnsi="Helvetica" w:cs="Courier New"/>
          <w:sz w:val="22"/>
          <w:szCs w:val="22"/>
        </w:rPr>
        <w:t>o e Desafios do SUAS no Estado de S</w:t>
      </w:r>
      <w:r w:rsidRPr="00A47744">
        <w:rPr>
          <w:rFonts w:ascii="Calibri" w:hAnsi="Calibri" w:cs="Calibri"/>
          <w:sz w:val="22"/>
          <w:szCs w:val="22"/>
        </w:rPr>
        <w:t>ã</w:t>
      </w:r>
      <w:r w:rsidRPr="00A47744">
        <w:rPr>
          <w:rFonts w:ascii="Helvetica" w:hAnsi="Helvetica" w:cs="Courier New"/>
          <w:sz w:val="22"/>
          <w:szCs w:val="22"/>
        </w:rPr>
        <w:t>o Paulo".".</w:t>
      </w:r>
      <w:r w:rsidRPr="00A47744">
        <w:rPr>
          <w:rFonts w:ascii="Calibri" w:hAnsi="Calibri" w:cs="Calibri"/>
          <w:sz w:val="22"/>
          <w:szCs w:val="22"/>
        </w:rPr>
        <w:t> </w:t>
      </w:r>
      <w:r w:rsidRPr="00A47744">
        <w:rPr>
          <w:rFonts w:ascii="Helvetica" w:hAnsi="Helvetica" w:cs="Courier New"/>
          <w:sz w:val="22"/>
          <w:szCs w:val="22"/>
        </w:rPr>
        <w:t>(NR)</w:t>
      </w:r>
    </w:p>
    <w:p w14:paraId="3B502A5A" w14:textId="77777777" w:rsidR="003A686A" w:rsidRPr="00A47744" w:rsidRDefault="003A686A" w:rsidP="003A68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7744">
        <w:rPr>
          <w:rFonts w:ascii="Helvetica" w:hAnsi="Helvetica" w:cs="Courier New"/>
          <w:sz w:val="22"/>
          <w:szCs w:val="22"/>
        </w:rPr>
        <w:t>Artigo 2</w:t>
      </w:r>
      <w:r w:rsidRPr="00A47744">
        <w:rPr>
          <w:rFonts w:ascii="Calibri" w:hAnsi="Calibri" w:cs="Calibri"/>
          <w:sz w:val="22"/>
          <w:szCs w:val="22"/>
        </w:rPr>
        <w:t>º </w:t>
      </w:r>
      <w:r w:rsidRPr="00A47744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A47744">
        <w:rPr>
          <w:rFonts w:ascii="Calibri" w:hAnsi="Calibri" w:cs="Calibri"/>
          <w:sz w:val="22"/>
          <w:szCs w:val="22"/>
        </w:rPr>
        <w:t>çã</w:t>
      </w:r>
      <w:r w:rsidRPr="00A47744">
        <w:rPr>
          <w:rFonts w:ascii="Helvetica" w:hAnsi="Helvetica" w:cs="Courier New"/>
          <w:sz w:val="22"/>
          <w:szCs w:val="22"/>
        </w:rPr>
        <w:t>o, ficando revogadas as disposi</w:t>
      </w:r>
      <w:r w:rsidRPr="00A47744">
        <w:rPr>
          <w:rFonts w:ascii="Calibri" w:hAnsi="Calibri" w:cs="Calibri"/>
          <w:sz w:val="22"/>
          <w:szCs w:val="22"/>
        </w:rPr>
        <w:t>çõ</w:t>
      </w:r>
      <w:r w:rsidRPr="00A47744">
        <w:rPr>
          <w:rFonts w:ascii="Helvetica" w:hAnsi="Helvetica" w:cs="Courier New"/>
          <w:sz w:val="22"/>
          <w:szCs w:val="22"/>
        </w:rPr>
        <w:t>es em contr</w:t>
      </w:r>
      <w:r w:rsidRPr="00A47744">
        <w:rPr>
          <w:rFonts w:ascii="Calibri" w:hAnsi="Calibri" w:cs="Calibri"/>
          <w:sz w:val="22"/>
          <w:szCs w:val="22"/>
        </w:rPr>
        <w:t>á</w:t>
      </w:r>
      <w:r w:rsidRPr="00A47744">
        <w:rPr>
          <w:rFonts w:ascii="Helvetica" w:hAnsi="Helvetica" w:cs="Courier New"/>
          <w:sz w:val="22"/>
          <w:szCs w:val="22"/>
        </w:rPr>
        <w:t>rio, em especial o</w:t>
      </w:r>
      <w:r w:rsidRPr="00A47744">
        <w:rPr>
          <w:rFonts w:ascii="Calibri" w:hAnsi="Calibri" w:cs="Calibri"/>
          <w:sz w:val="22"/>
          <w:szCs w:val="22"/>
        </w:rPr>
        <w:t> </w:t>
      </w:r>
      <w:r w:rsidRPr="00A47744">
        <w:rPr>
          <w:rFonts w:ascii="Helvetica" w:hAnsi="Helvetica" w:cs="Courier New"/>
          <w:sz w:val="22"/>
          <w:szCs w:val="22"/>
        </w:rPr>
        <w:t>Decreto n</w:t>
      </w:r>
      <w:r w:rsidRPr="00A47744">
        <w:rPr>
          <w:rFonts w:ascii="Calibri" w:hAnsi="Calibri" w:cs="Calibri"/>
          <w:sz w:val="22"/>
          <w:szCs w:val="22"/>
        </w:rPr>
        <w:t>º</w:t>
      </w:r>
      <w:r w:rsidRPr="00A47744">
        <w:rPr>
          <w:rFonts w:ascii="Helvetica" w:hAnsi="Helvetica" w:cs="Courier New"/>
          <w:sz w:val="22"/>
          <w:szCs w:val="22"/>
        </w:rPr>
        <w:t xml:space="preserve"> 64.738, de 10 de janeiro de 2020.</w:t>
      </w:r>
    </w:p>
    <w:p w14:paraId="0D7580DC" w14:textId="77777777" w:rsidR="003A686A" w:rsidRPr="00A47744" w:rsidRDefault="003A686A" w:rsidP="003A68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7744">
        <w:rPr>
          <w:rFonts w:ascii="Helvetica" w:hAnsi="Helvetica" w:cs="Courier New"/>
          <w:sz w:val="22"/>
          <w:szCs w:val="22"/>
        </w:rPr>
        <w:t>Pal</w:t>
      </w:r>
      <w:r w:rsidRPr="00A47744">
        <w:rPr>
          <w:rFonts w:ascii="Calibri" w:hAnsi="Calibri" w:cs="Calibri"/>
          <w:sz w:val="22"/>
          <w:szCs w:val="22"/>
        </w:rPr>
        <w:t>á</w:t>
      </w:r>
      <w:r w:rsidRPr="00A47744">
        <w:rPr>
          <w:rFonts w:ascii="Helvetica" w:hAnsi="Helvetica" w:cs="Courier New"/>
          <w:sz w:val="22"/>
          <w:szCs w:val="22"/>
        </w:rPr>
        <w:t>cio dos Bandeirantes, 23 de abril de 2021</w:t>
      </w:r>
    </w:p>
    <w:p w14:paraId="6FDD3A4E" w14:textId="2AAB09ED" w:rsidR="003A686A" w:rsidRDefault="003A686A" w:rsidP="003A686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47744">
        <w:rPr>
          <w:rFonts w:ascii="Helvetica" w:hAnsi="Helvetica" w:cs="Courier New"/>
          <w:sz w:val="22"/>
          <w:szCs w:val="22"/>
        </w:rPr>
        <w:t>JO</w:t>
      </w:r>
      <w:r w:rsidRPr="00A47744">
        <w:rPr>
          <w:rFonts w:ascii="Calibri" w:hAnsi="Calibri" w:cs="Calibri"/>
          <w:sz w:val="22"/>
          <w:szCs w:val="22"/>
        </w:rPr>
        <w:t>Ã</w:t>
      </w:r>
      <w:r w:rsidRPr="00A47744">
        <w:rPr>
          <w:rFonts w:ascii="Helvetica" w:hAnsi="Helvetica" w:cs="Courier New"/>
          <w:sz w:val="22"/>
          <w:szCs w:val="22"/>
        </w:rPr>
        <w:t>O DORIA</w:t>
      </w:r>
    </w:p>
    <w:p w14:paraId="66CEE318" w14:textId="77777777" w:rsidR="0033398C" w:rsidRDefault="0033398C" w:rsidP="003339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33398C">
        <w:rPr>
          <w:rFonts w:ascii="Helvetica" w:hAnsi="Helvetica"/>
          <w:sz w:val="22"/>
          <w:szCs w:val="22"/>
        </w:rPr>
        <w:t>Retifica</w:t>
      </w:r>
      <w:r w:rsidRPr="0033398C">
        <w:rPr>
          <w:rFonts w:ascii="Calibri" w:hAnsi="Calibri" w:cs="Calibri"/>
          <w:sz w:val="22"/>
          <w:szCs w:val="22"/>
        </w:rPr>
        <w:t>çã</w:t>
      </w:r>
      <w:r w:rsidRPr="0033398C">
        <w:rPr>
          <w:rFonts w:ascii="Helvetica" w:hAnsi="Helvetica"/>
          <w:sz w:val="22"/>
          <w:szCs w:val="22"/>
        </w:rPr>
        <w:t>o do D.O. de 24-4-2021</w:t>
      </w:r>
    </w:p>
    <w:p w14:paraId="39C0430E" w14:textId="1FD937B8" w:rsidR="0033398C" w:rsidRDefault="0033398C" w:rsidP="003339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/>
          <w:sz w:val="22"/>
          <w:szCs w:val="22"/>
        </w:rPr>
      </w:pPr>
      <w:r w:rsidRPr="0033398C">
        <w:rPr>
          <w:rFonts w:ascii="Helvetica" w:hAnsi="Helvetica"/>
          <w:sz w:val="22"/>
          <w:szCs w:val="22"/>
        </w:rPr>
        <w:t xml:space="preserve">No </w:t>
      </w:r>
      <w:r w:rsidRPr="0033398C">
        <w:rPr>
          <w:rFonts w:ascii="Calibri" w:hAnsi="Calibri" w:cs="Calibri"/>
          <w:sz w:val="22"/>
          <w:szCs w:val="22"/>
        </w:rPr>
        <w:t>“</w:t>
      </w:r>
      <w:r w:rsidRPr="0033398C">
        <w:rPr>
          <w:rFonts w:ascii="Helvetica" w:hAnsi="Helvetica"/>
          <w:sz w:val="22"/>
          <w:szCs w:val="22"/>
        </w:rPr>
        <w:t>caput</w:t>
      </w:r>
      <w:r w:rsidRPr="0033398C">
        <w:rPr>
          <w:rFonts w:ascii="Calibri" w:hAnsi="Calibri" w:cs="Calibri"/>
          <w:sz w:val="22"/>
          <w:szCs w:val="22"/>
        </w:rPr>
        <w:t>”</w:t>
      </w:r>
      <w:r w:rsidRPr="0033398C">
        <w:rPr>
          <w:rFonts w:ascii="Helvetica" w:hAnsi="Helvetica"/>
          <w:sz w:val="22"/>
          <w:szCs w:val="22"/>
        </w:rPr>
        <w:t xml:space="preserve"> do artigo 1</w:t>
      </w:r>
      <w:r w:rsidRPr="0033398C">
        <w:rPr>
          <w:rFonts w:ascii="Calibri" w:hAnsi="Calibri" w:cs="Calibri"/>
          <w:sz w:val="22"/>
          <w:szCs w:val="22"/>
        </w:rPr>
        <w:t>º</w:t>
      </w:r>
      <w:r w:rsidRPr="0033398C">
        <w:rPr>
          <w:rFonts w:ascii="Helvetica" w:hAnsi="Helvetica"/>
          <w:sz w:val="22"/>
          <w:szCs w:val="22"/>
        </w:rPr>
        <w:t>, leia-se como segue e n</w:t>
      </w:r>
      <w:r w:rsidRPr="0033398C">
        <w:rPr>
          <w:rFonts w:ascii="Calibri" w:hAnsi="Calibri" w:cs="Calibri"/>
          <w:sz w:val="22"/>
          <w:szCs w:val="22"/>
        </w:rPr>
        <w:t>ã</w:t>
      </w:r>
      <w:r w:rsidRPr="0033398C">
        <w:rPr>
          <w:rFonts w:ascii="Helvetica" w:hAnsi="Helvetica"/>
          <w:sz w:val="22"/>
          <w:szCs w:val="22"/>
        </w:rPr>
        <w:t xml:space="preserve">o como constou: </w:t>
      </w:r>
    </w:p>
    <w:p w14:paraId="7EA88782" w14:textId="29EB0F8C" w:rsidR="0033398C" w:rsidRPr="0033398C" w:rsidRDefault="0033398C" w:rsidP="0033398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3398C">
        <w:rPr>
          <w:rFonts w:ascii="Helvetica" w:hAnsi="Helvetica"/>
          <w:sz w:val="22"/>
          <w:szCs w:val="22"/>
        </w:rPr>
        <w:t>"Artigo 1</w:t>
      </w:r>
      <w:r w:rsidRPr="0033398C">
        <w:rPr>
          <w:rFonts w:ascii="Calibri" w:hAnsi="Calibri" w:cs="Calibri"/>
          <w:sz w:val="22"/>
          <w:szCs w:val="22"/>
        </w:rPr>
        <w:t>º</w:t>
      </w:r>
      <w:r w:rsidRPr="0033398C">
        <w:rPr>
          <w:rFonts w:ascii="Helvetica" w:hAnsi="Helvetica"/>
          <w:sz w:val="22"/>
          <w:szCs w:val="22"/>
        </w:rPr>
        <w:t>- Fica oficializada a XII Confer</w:t>
      </w:r>
      <w:r w:rsidRPr="0033398C">
        <w:rPr>
          <w:rFonts w:ascii="Calibri" w:hAnsi="Calibri" w:cs="Calibri"/>
          <w:sz w:val="22"/>
          <w:szCs w:val="22"/>
        </w:rPr>
        <w:t>ê</w:t>
      </w:r>
      <w:r w:rsidRPr="0033398C">
        <w:rPr>
          <w:rFonts w:ascii="Helvetica" w:hAnsi="Helvetica"/>
          <w:sz w:val="22"/>
          <w:szCs w:val="22"/>
        </w:rPr>
        <w:t>ncia Estadual de Assist</w:t>
      </w:r>
      <w:r w:rsidRPr="0033398C">
        <w:rPr>
          <w:rFonts w:ascii="Calibri" w:hAnsi="Calibri" w:cs="Calibri"/>
          <w:sz w:val="22"/>
          <w:szCs w:val="22"/>
        </w:rPr>
        <w:t>ê</w:t>
      </w:r>
      <w:r w:rsidRPr="0033398C">
        <w:rPr>
          <w:rFonts w:ascii="Helvetica" w:hAnsi="Helvetica"/>
          <w:sz w:val="22"/>
          <w:szCs w:val="22"/>
        </w:rPr>
        <w:t>ncia Social, a realizar-se de forma virtual nos dias 20, 21 e 22 de outubro de 2021, cujo tema ser</w:t>
      </w:r>
      <w:r w:rsidRPr="0033398C">
        <w:rPr>
          <w:rFonts w:ascii="Calibri" w:hAnsi="Calibri" w:cs="Calibri"/>
          <w:sz w:val="22"/>
          <w:szCs w:val="22"/>
        </w:rPr>
        <w:t>á</w:t>
      </w:r>
      <w:r w:rsidRPr="0033398C">
        <w:rPr>
          <w:rFonts w:ascii="Helvetica" w:hAnsi="Helvetica"/>
          <w:sz w:val="22"/>
          <w:szCs w:val="22"/>
        </w:rPr>
        <w:t xml:space="preserve"> </w:t>
      </w:r>
      <w:r w:rsidRPr="0033398C">
        <w:rPr>
          <w:rFonts w:ascii="Calibri" w:hAnsi="Calibri" w:cs="Calibri"/>
          <w:sz w:val="22"/>
          <w:szCs w:val="22"/>
        </w:rPr>
        <w:t>“</w:t>
      </w:r>
      <w:r w:rsidRPr="0033398C">
        <w:rPr>
          <w:rFonts w:ascii="Helvetica" w:hAnsi="Helvetica"/>
          <w:sz w:val="22"/>
          <w:szCs w:val="22"/>
        </w:rPr>
        <w:t>Assist</w:t>
      </w:r>
      <w:r w:rsidRPr="0033398C">
        <w:rPr>
          <w:rFonts w:ascii="Calibri" w:hAnsi="Calibri" w:cs="Calibri"/>
          <w:sz w:val="22"/>
          <w:szCs w:val="22"/>
        </w:rPr>
        <w:t>ê</w:t>
      </w:r>
      <w:r w:rsidRPr="0033398C">
        <w:rPr>
          <w:rFonts w:ascii="Helvetica" w:hAnsi="Helvetica"/>
          <w:sz w:val="22"/>
          <w:szCs w:val="22"/>
        </w:rPr>
        <w:t>ncia Social: Direito do povo e Dever do Estado, com financiamento p</w:t>
      </w:r>
      <w:r w:rsidRPr="0033398C">
        <w:rPr>
          <w:rFonts w:ascii="Calibri" w:hAnsi="Calibri" w:cs="Calibri"/>
          <w:sz w:val="22"/>
          <w:szCs w:val="22"/>
        </w:rPr>
        <w:t>ú</w:t>
      </w:r>
      <w:r w:rsidRPr="0033398C">
        <w:rPr>
          <w:rFonts w:ascii="Helvetica" w:hAnsi="Helvetica"/>
          <w:sz w:val="22"/>
          <w:szCs w:val="22"/>
        </w:rPr>
        <w:t>blico, para enfrentar as desigualdades e garantir a prote</w:t>
      </w:r>
      <w:r w:rsidRPr="0033398C">
        <w:rPr>
          <w:rFonts w:ascii="Calibri" w:hAnsi="Calibri" w:cs="Calibri"/>
          <w:sz w:val="22"/>
          <w:szCs w:val="22"/>
        </w:rPr>
        <w:t>çã</w:t>
      </w:r>
      <w:r w:rsidRPr="0033398C">
        <w:rPr>
          <w:rFonts w:ascii="Helvetica" w:hAnsi="Helvetica"/>
          <w:sz w:val="22"/>
          <w:szCs w:val="22"/>
        </w:rPr>
        <w:t>o social</w:t>
      </w:r>
      <w:r w:rsidRPr="0033398C">
        <w:rPr>
          <w:rFonts w:ascii="Calibri" w:hAnsi="Calibri" w:cs="Calibri"/>
          <w:sz w:val="22"/>
          <w:szCs w:val="22"/>
        </w:rPr>
        <w:t>”</w:t>
      </w:r>
      <w:r w:rsidRPr="0033398C">
        <w:rPr>
          <w:rFonts w:ascii="Helvetica" w:hAnsi="Helvetica"/>
          <w:sz w:val="22"/>
          <w:szCs w:val="22"/>
        </w:rPr>
        <w:t>.</w:t>
      </w:r>
      <w:r w:rsidRPr="0033398C">
        <w:rPr>
          <w:rFonts w:ascii="Calibri" w:hAnsi="Calibri" w:cs="Calibri"/>
          <w:sz w:val="22"/>
          <w:szCs w:val="22"/>
        </w:rPr>
        <w:t>”</w:t>
      </w:r>
      <w:r w:rsidRPr="0033398C">
        <w:rPr>
          <w:rFonts w:ascii="Helvetica" w:hAnsi="Helvetica"/>
          <w:sz w:val="22"/>
          <w:szCs w:val="22"/>
        </w:rPr>
        <w:t>. (NR)</w:t>
      </w:r>
    </w:p>
    <w:sectPr w:rsidR="0033398C" w:rsidRPr="0033398C" w:rsidSect="00A47744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A"/>
    <w:rsid w:val="0029501F"/>
    <w:rsid w:val="0033398C"/>
    <w:rsid w:val="003A686A"/>
    <w:rsid w:val="00B1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D905"/>
  <w15:chartTrackingRefBased/>
  <w15:docId w15:val="{5CD9E5C5-364B-4E2A-BF8B-622F7BDC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A686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686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2021-04-26T12:24:00Z</dcterms:created>
  <dcterms:modified xsi:type="dcterms:W3CDTF">2021-04-28T13:08:00Z</dcterms:modified>
</cp:coreProperties>
</file>