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D9" w:rsidRPr="008E3D2E" w:rsidRDefault="00903AD9" w:rsidP="008E3D2E">
      <w:pPr>
        <w:pStyle w:val="NormalWeb"/>
        <w:spacing w:beforeLines="60" w:before="144" w:beforeAutospacing="0" w:after="60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8E3D2E">
        <w:rPr>
          <w:rFonts w:ascii="Helvetica" w:hAnsi="Helvetica"/>
          <w:b/>
          <w:color w:val="000000"/>
          <w:sz w:val="22"/>
          <w:szCs w:val="22"/>
        </w:rPr>
        <w:t>DECRETO Nº 65.187, DE 18 DE SETEMBRO DE 2020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left="3119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Altera e acrescenta dispositivos ao Decreto nº 51.659, de 14 de março de 2007, que institui Grupo de Trabalho que especifica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 xml:space="preserve">JOÃO DORIA, </w:t>
      </w:r>
      <w:r w:rsidR="008E3D2E" w:rsidRPr="00903AD9">
        <w:rPr>
          <w:rFonts w:ascii="Helvetica" w:hAnsi="Helvetica"/>
          <w:color w:val="000000"/>
          <w:sz w:val="22"/>
          <w:szCs w:val="22"/>
        </w:rPr>
        <w:t>GOVERNADOR DO ESTADO DE SÃO PAULO</w:t>
      </w:r>
      <w:r w:rsidRPr="00903AD9">
        <w:rPr>
          <w:rFonts w:ascii="Helvetica" w:hAnsi="Helvetica"/>
          <w:color w:val="000000"/>
          <w:sz w:val="22"/>
          <w:szCs w:val="22"/>
        </w:rPr>
        <w:t>, no uso de suas atribuições legais,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Decreta: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Artigo 1º - Os dispositivos adiante indicados do Decreto nº 51.659, de 14 de março de 2007, passam a vigorar com a seguinte redação: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903AD9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903AD9">
        <w:rPr>
          <w:rFonts w:ascii="Helvetica" w:hAnsi="Helvetica"/>
          <w:color w:val="000000"/>
          <w:sz w:val="22"/>
          <w:szCs w:val="22"/>
        </w:rPr>
        <w:t xml:space="preserve"> artigo 1º: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"Artigo 1º - Fica instituído, junto ao Gabinete da Secretaria de Desenvolvimento Econômico, Grupo de Trabalho incumbido de analisar os processos relativos aos convênios e contratos celebrados pela Secretaria do Emprego e Relações do Trabalho do Estado de São Paulo com entidades públicas e privadas, com recursos do Ministério do Trabalho e Emprego, entre os anos de 1999 e 2006, para a execução do Plano Estadual de Qualificação e a manutenção do Sistema Nacional de Emprego em São Paulo."; (NR)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903AD9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903AD9">
        <w:rPr>
          <w:rFonts w:ascii="Helvetica" w:hAnsi="Helvetica"/>
          <w:color w:val="000000"/>
          <w:sz w:val="22"/>
          <w:szCs w:val="22"/>
        </w:rPr>
        <w:t xml:space="preserve"> artigo 2º: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"Artigo 2º - O Grupo de Trabalho de que trata o artigo anterior será composto por 2 (dois) membros de cada um dos órgãos abaixo indicados: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I - Secretaria de Desenvolvimento Econômico;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II - Departamento de Controle e Avaliação, da Secretaria da Fazenda e Planejamento;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III - Corregedoria Geral da Administração, da Secretaria de Governo.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§ 1º - O Secretário da Fazenda e Planejamento e o Presidente da Corregedoria Geral da Administração indicarão os respectivos representantes ao Secretário de Desenvolvimento Econômico, que editará resolução para designar o Grupo de Trabalho.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§ 2º - A coordenação dos trabalhos incumbirá a um dos representantes da Secretaria de Desenvolvimento Econômico."; (NR)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III - o artigo 3º: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"Artigo 3º - O assessoramento jurídico do Grupo de Trabalho será prestado pela Consultoria Jurídica da Secretaria de Desenvolvimento Econômico, unidade da Procuradoria Geral do Estado, mediante solicitação do Coordenador a que se refere o § 2º do artigo 2º deste decreto.". (NR)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Artigo 2º - Fica acrescentado ao Decreto nº 51.659, de 14 de março de 2007, o artigo 3º-A com a seguinte redação: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"Artigo 3º-</w:t>
      </w:r>
      <w:bookmarkStart w:id="0" w:name="_GoBack"/>
      <w:bookmarkEnd w:id="0"/>
      <w:r w:rsidRPr="00903AD9">
        <w:rPr>
          <w:rFonts w:ascii="Helvetica" w:hAnsi="Helvetica"/>
          <w:color w:val="000000"/>
          <w:sz w:val="22"/>
          <w:szCs w:val="22"/>
        </w:rPr>
        <w:t>A - A Secretaria de Desenvolvimento Econômico poderá, mediante ato próprio, dispor sobre o funcionamento do Grupo de Trabalho."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Artigo 3º - Este decreto entra em vigor na data de sua publicação, ficando revogadas as disposições em contrário.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lastRenderedPageBreak/>
        <w:t>Palácio dos Bandeirantes, 18 de setembro de 2020</w:t>
      </w:r>
    </w:p>
    <w:p w:rsidR="00903AD9" w:rsidRPr="00903AD9" w:rsidRDefault="00903AD9" w:rsidP="008E3D2E">
      <w:pPr>
        <w:pStyle w:val="NormalWeb"/>
        <w:spacing w:beforeLines="60" w:before="144" w:beforeAutospacing="0" w:after="60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03AD9">
        <w:rPr>
          <w:rFonts w:ascii="Helvetica" w:hAnsi="Helvetica"/>
          <w:color w:val="000000"/>
          <w:sz w:val="22"/>
          <w:szCs w:val="22"/>
        </w:rPr>
        <w:t>JOÃO DORIA</w:t>
      </w:r>
    </w:p>
    <w:p w:rsidR="00305B2B" w:rsidRPr="00903AD9" w:rsidRDefault="00305B2B" w:rsidP="008E3D2E">
      <w:pPr>
        <w:spacing w:beforeLines="60" w:before="144" w:after="144"/>
        <w:rPr>
          <w:rFonts w:ascii="Helvetica" w:hAnsi="Helvetica"/>
        </w:rPr>
      </w:pPr>
    </w:p>
    <w:sectPr w:rsidR="00305B2B" w:rsidRPr="00903AD9" w:rsidSect="008E3D2E">
      <w:pgSz w:w="11907" w:h="16840" w:code="9"/>
      <w:pgMar w:top="1928" w:right="1928" w:bottom="1463" w:left="192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D9"/>
    <w:rsid w:val="00305B2B"/>
    <w:rsid w:val="0078623A"/>
    <w:rsid w:val="007E4EDC"/>
    <w:rsid w:val="008E3D2E"/>
    <w:rsid w:val="00903AD9"/>
    <w:rsid w:val="0096335D"/>
    <w:rsid w:val="009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2F786-3564-44B5-A82A-EA892F54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 w:after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AD9"/>
    <w:pPr>
      <w:spacing w:before="100" w:beforeAutospacing="1" w:afterLines="0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1</cp:revision>
  <dcterms:created xsi:type="dcterms:W3CDTF">2020-09-21T14:39:00Z</dcterms:created>
  <dcterms:modified xsi:type="dcterms:W3CDTF">2020-09-21T14:54:00Z</dcterms:modified>
</cp:coreProperties>
</file>