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E413" w14:textId="77777777" w:rsidR="00811E09" w:rsidRPr="000F2966" w:rsidRDefault="00811E09" w:rsidP="000F2966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0F2966">
        <w:rPr>
          <w:rFonts w:ascii="Helvetica" w:hAnsi="Helvetica"/>
          <w:b/>
          <w:color w:val="000000"/>
          <w:sz w:val="22"/>
          <w:szCs w:val="22"/>
        </w:rPr>
        <w:t>DECRETO N</w:t>
      </w:r>
      <w:r w:rsidRPr="000F2966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0F2966">
        <w:rPr>
          <w:rFonts w:ascii="Helvetica" w:hAnsi="Helvetica"/>
          <w:b/>
          <w:color w:val="000000"/>
          <w:sz w:val="22"/>
          <w:szCs w:val="22"/>
        </w:rPr>
        <w:t xml:space="preserve"> 64.949, DE 23 DE ABRIL DE 2020</w:t>
      </w:r>
    </w:p>
    <w:p w14:paraId="67F99AF8" w14:textId="77777777" w:rsidR="00811E09" w:rsidRPr="00811E09" w:rsidRDefault="00811E09" w:rsidP="000F2966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811E09">
        <w:rPr>
          <w:rFonts w:ascii="Helvetica" w:hAnsi="Helvetica"/>
          <w:color w:val="000000"/>
          <w:sz w:val="22"/>
          <w:szCs w:val="22"/>
        </w:rPr>
        <w:t>D</w:t>
      </w:r>
      <w:r w:rsidRPr="00811E09">
        <w:rPr>
          <w:rFonts w:ascii="Cambria" w:hAnsi="Cambria" w:cs="Cambria"/>
          <w:color w:val="000000"/>
          <w:sz w:val="22"/>
          <w:szCs w:val="22"/>
        </w:rPr>
        <w:t>á</w:t>
      </w:r>
      <w:r w:rsidRPr="00811E09">
        <w:rPr>
          <w:rFonts w:ascii="Helvetica" w:hAnsi="Helvetica"/>
          <w:color w:val="000000"/>
          <w:sz w:val="22"/>
          <w:szCs w:val="22"/>
        </w:rPr>
        <w:t xml:space="preserve"> nova reda</w:t>
      </w:r>
      <w:r w:rsidRPr="00811E09">
        <w:rPr>
          <w:rFonts w:ascii="Cambria" w:hAnsi="Cambria" w:cs="Cambria"/>
          <w:color w:val="000000"/>
          <w:sz w:val="22"/>
          <w:szCs w:val="22"/>
        </w:rPr>
        <w:t>çã</w:t>
      </w:r>
      <w:r w:rsidRPr="00811E09">
        <w:rPr>
          <w:rFonts w:ascii="Helvetica" w:hAnsi="Helvetica"/>
          <w:color w:val="000000"/>
          <w:sz w:val="22"/>
          <w:szCs w:val="22"/>
        </w:rPr>
        <w:t>o ao artigo 4</w:t>
      </w:r>
      <w:r w:rsidRPr="00811E09">
        <w:rPr>
          <w:rFonts w:ascii="Cambria" w:hAnsi="Cambria" w:cs="Cambria"/>
          <w:color w:val="000000"/>
          <w:sz w:val="22"/>
          <w:szCs w:val="22"/>
        </w:rPr>
        <w:t>º</w:t>
      </w:r>
      <w:r w:rsidRPr="00811E09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811E09">
        <w:rPr>
          <w:rFonts w:ascii="Cambria" w:hAnsi="Cambria" w:cs="Cambria"/>
          <w:color w:val="000000"/>
          <w:sz w:val="22"/>
          <w:szCs w:val="22"/>
        </w:rPr>
        <w:t>º</w:t>
      </w:r>
      <w:r w:rsidRPr="00811E09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811E09">
        <w:rPr>
          <w:rFonts w:ascii="Cambria" w:hAnsi="Cambria" w:cs="Cambria"/>
          <w:color w:val="000000"/>
          <w:sz w:val="22"/>
          <w:szCs w:val="22"/>
        </w:rPr>
        <w:t>ç</w:t>
      </w:r>
      <w:r w:rsidRPr="00811E09">
        <w:rPr>
          <w:rFonts w:ascii="Helvetica" w:hAnsi="Helvetica"/>
          <w:color w:val="000000"/>
          <w:sz w:val="22"/>
          <w:szCs w:val="22"/>
        </w:rPr>
        <w:t>o de 2020, que decreta quarentena no Estado de S</w:t>
      </w:r>
      <w:r w:rsidRPr="00811E09">
        <w:rPr>
          <w:rFonts w:ascii="Cambria" w:hAnsi="Cambria" w:cs="Cambria"/>
          <w:color w:val="000000"/>
          <w:sz w:val="22"/>
          <w:szCs w:val="22"/>
        </w:rPr>
        <w:t>ã</w:t>
      </w:r>
      <w:r w:rsidRPr="00811E09">
        <w:rPr>
          <w:rFonts w:ascii="Helvetica" w:hAnsi="Helvetica"/>
          <w:color w:val="000000"/>
          <w:sz w:val="22"/>
          <w:szCs w:val="22"/>
        </w:rPr>
        <w:t xml:space="preserve">o Paulo, no contexto da pandemia da COVID-19 (Novo </w:t>
      </w:r>
      <w:proofErr w:type="spellStart"/>
      <w:r w:rsidRPr="00811E09">
        <w:rPr>
          <w:rFonts w:ascii="Helvetica" w:hAnsi="Helvetica"/>
          <w:color w:val="000000"/>
          <w:sz w:val="22"/>
          <w:szCs w:val="22"/>
        </w:rPr>
        <w:t>Coronav</w:t>
      </w:r>
      <w:r w:rsidRPr="00811E09">
        <w:rPr>
          <w:rFonts w:ascii="Cambria" w:hAnsi="Cambria" w:cs="Cambria"/>
          <w:color w:val="000000"/>
          <w:sz w:val="22"/>
          <w:szCs w:val="22"/>
        </w:rPr>
        <w:t>í</w:t>
      </w:r>
      <w:r w:rsidRPr="00811E09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811E09">
        <w:rPr>
          <w:rFonts w:ascii="Helvetica" w:hAnsi="Helvetica"/>
          <w:color w:val="000000"/>
          <w:sz w:val="22"/>
          <w:szCs w:val="22"/>
        </w:rPr>
        <w:t>), e d</w:t>
      </w:r>
      <w:r w:rsidRPr="00811E09">
        <w:rPr>
          <w:rFonts w:ascii="Cambria" w:hAnsi="Cambria" w:cs="Cambria"/>
          <w:color w:val="000000"/>
          <w:sz w:val="22"/>
          <w:szCs w:val="22"/>
        </w:rPr>
        <w:t>á</w:t>
      </w:r>
      <w:r w:rsidRPr="00811E09">
        <w:rPr>
          <w:rFonts w:ascii="Helvetica" w:hAnsi="Helvetica"/>
          <w:color w:val="000000"/>
          <w:sz w:val="22"/>
          <w:szCs w:val="22"/>
        </w:rPr>
        <w:t xml:space="preserve"> provid</w:t>
      </w:r>
      <w:r w:rsidRPr="00811E09">
        <w:rPr>
          <w:rFonts w:ascii="Cambria" w:hAnsi="Cambria" w:cs="Cambria"/>
          <w:color w:val="000000"/>
          <w:sz w:val="22"/>
          <w:szCs w:val="22"/>
        </w:rPr>
        <w:t>ê</w:t>
      </w:r>
      <w:r w:rsidRPr="00811E09">
        <w:rPr>
          <w:rFonts w:ascii="Helvetica" w:hAnsi="Helvetica"/>
          <w:color w:val="000000"/>
          <w:sz w:val="22"/>
          <w:szCs w:val="22"/>
        </w:rPr>
        <w:t>ncias complementares</w:t>
      </w:r>
    </w:p>
    <w:p w14:paraId="6DBB15C6" w14:textId="77777777" w:rsidR="00811E09" w:rsidRPr="005B7153" w:rsidRDefault="00811E09" w:rsidP="00811E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5B7153">
        <w:rPr>
          <w:rFonts w:ascii="Helvetica" w:hAnsi="Helvetica"/>
          <w:b/>
          <w:bCs/>
          <w:color w:val="009900"/>
          <w:sz w:val="22"/>
          <w:szCs w:val="22"/>
        </w:rPr>
        <w:t>JO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Ã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 xml:space="preserve">O DORIA, </w:t>
      </w:r>
      <w:r w:rsidR="000F2966" w:rsidRPr="005B7153">
        <w:rPr>
          <w:rFonts w:ascii="Helvetica" w:hAnsi="Helvetica"/>
          <w:b/>
          <w:bCs/>
          <w:color w:val="009900"/>
          <w:sz w:val="22"/>
          <w:szCs w:val="22"/>
        </w:rPr>
        <w:t>GOVERNADOR DO ESTADO DE S</w:t>
      </w:r>
      <w:r w:rsidR="000F2966" w:rsidRPr="005B7153">
        <w:rPr>
          <w:rFonts w:ascii="Cambria" w:hAnsi="Cambria" w:cs="Cambria"/>
          <w:b/>
          <w:bCs/>
          <w:color w:val="009900"/>
          <w:sz w:val="22"/>
          <w:szCs w:val="22"/>
        </w:rPr>
        <w:t>Ã</w:t>
      </w:r>
      <w:r w:rsidR="000F2966" w:rsidRPr="005B7153">
        <w:rPr>
          <w:rFonts w:ascii="Helvetica" w:hAnsi="Helvetica"/>
          <w:b/>
          <w:bCs/>
          <w:color w:val="009900"/>
          <w:sz w:val="22"/>
          <w:szCs w:val="22"/>
        </w:rPr>
        <w:t>O PAULO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, no uso de suas atribui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çõ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es legais,</w:t>
      </w:r>
    </w:p>
    <w:p w14:paraId="3D3F4C88" w14:textId="77777777" w:rsidR="00811E09" w:rsidRPr="005B7153" w:rsidRDefault="00811E09" w:rsidP="00811E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5B7153">
        <w:rPr>
          <w:rFonts w:ascii="Helvetica" w:hAnsi="Helvetica"/>
          <w:b/>
          <w:bCs/>
          <w:color w:val="009900"/>
          <w:sz w:val="22"/>
          <w:szCs w:val="22"/>
        </w:rPr>
        <w:t>Considerando as recomenda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çõ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es do Centro de Conting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ê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 xml:space="preserve">ncia do </w:t>
      </w:r>
      <w:proofErr w:type="spellStart"/>
      <w:r w:rsidRPr="005B7153">
        <w:rPr>
          <w:rFonts w:ascii="Helvetica" w:hAnsi="Helvetica"/>
          <w:b/>
          <w:bCs/>
          <w:color w:val="009900"/>
          <w:sz w:val="22"/>
          <w:szCs w:val="22"/>
        </w:rPr>
        <w:t>Coronav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í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rus</w:t>
      </w:r>
      <w:proofErr w:type="spellEnd"/>
      <w:r w:rsidRPr="005B7153">
        <w:rPr>
          <w:rFonts w:ascii="Helvetica" w:hAnsi="Helvetica"/>
          <w:b/>
          <w:bCs/>
          <w:color w:val="009900"/>
          <w:sz w:val="22"/>
          <w:szCs w:val="22"/>
        </w:rPr>
        <w:t>, institu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í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do pela Resolu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çã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o n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 xml:space="preserve"> 27, de 13 de mar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ç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o de 2020, da Secretaria da Sa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ú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de, e</w:t>
      </w:r>
    </w:p>
    <w:p w14:paraId="4067E422" w14:textId="77777777" w:rsidR="00811E09" w:rsidRPr="005B7153" w:rsidRDefault="00811E09" w:rsidP="00811E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5B7153">
        <w:rPr>
          <w:rFonts w:ascii="Helvetica" w:hAnsi="Helvetica"/>
          <w:b/>
          <w:bCs/>
          <w:color w:val="009900"/>
          <w:sz w:val="22"/>
          <w:szCs w:val="22"/>
        </w:rPr>
        <w:t>Considerando a necessidade de conter a dissemina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çã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o da COVID-19 e garantir o adequado funcionamento dos servi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ç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os de sa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ú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de,</w:t>
      </w:r>
    </w:p>
    <w:p w14:paraId="6CA7C750" w14:textId="77777777" w:rsidR="00811E09" w:rsidRPr="005B7153" w:rsidRDefault="00811E09" w:rsidP="00811E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5B7153">
        <w:rPr>
          <w:rFonts w:ascii="Helvetica" w:hAnsi="Helvetica"/>
          <w:b/>
          <w:bCs/>
          <w:color w:val="009900"/>
          <w:sz w:val="22"/>
          <w:szCs w:val="22"/>
        </w:rPr>
        <w:t>Decreta:</w:t>
      </w:r>
    </w:p>
    <w:p w14:paraId="7B963588" w14:textId="77777777" w:rsidR="00811E09" w:rsidRPr="005B7153" w:rsidRDefault="00811E09" w:rsidP="00811E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5B7153">
        <w:rPr>
          <w:rFonts w:ascii="Helvetica" w:hAnsi="Helvetica"/>
          <w:b/>
          <w:bCs/>
          <w:color w:val="009900"/>
          <w:sz w:val="22"/>
          <w:szCs w:val="22"/>
        </w:rPr>
        <w:t>Artigo 1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 xml:space="preserve"> - O artigo 4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 xml:space="preserve"> do Decreto n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 xml:space="preserve"> 64.881, de 22 de mar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ç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o de 2020, passa a vigorar com a seguinte reda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çã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o:</w:t>
      </w:r>
    </w:p>
    <w:p w14:paraId="4C908AC8" w14:textId="77777777" w:rsidR="00811E09" w:rsidRPr="005B7153" w:rsidRDefault="00811E09" w:rsidP="00811E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5B7153">
        <w:rPr>
          <w:b/>
          <w:bCs/>
          <w:color w:val="009900"/>
          <w:sz w:val="22"/>
          <w:szCs w:val="22"/>
        </w:rPr>
        <w:t>“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Artigo 4</w:t>
      </w:r>
      <w:r w:rsidRPr="005B7153">
        <w:rPr>
          <w:b/>
          <w:bCs/>
          <w:color w:val="009900"/>
          <w:sz w:val="22"/>
          <w:szCs w:val="22"/>
        </w:rPr>
        <w:t>º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 xml:space="preserve"> - Fica recomendado que a circula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çã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 xml:space="preserve">o de pessoas no 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â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mbito do Estado de S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ã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 xml:space="preserve">o Paulo se limite 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à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s necessidades imediatas de alimenta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çã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o, cuidados de sa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ú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de e exerc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í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cio de atividades essenciais, observado o uso permanente de m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á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scaras faciais, de uso profissional ou n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ã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o.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”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. (NR)</w:t>
      </w:r>
    </w:p>
    <w:p w14:paraId="6028F58B" w14:textId="77777777" w:rsidR="00811E09" w:rsidRPr="005B7153" w:rsidRDefault="00811E09" w:rsidP="00811E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5B7153">
        <w:rPr>
          <w:rFonts w:ascii="Helvetica" w:hAnsi="Helvetica"/>
          <w:b/>
          <w:bCs/>
          <w:color w:val="009900"/>
          <w:sz w:val="22"/>
          <w:szCs w:val="22"/>
        </w:rPr>
        <w:t>Artigo 2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º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 xml:space="preserve"> - Este decreto entra em vigor na data de sua publica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çã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o.</w:t>
      </w:r>
    </w:p>
    <w:p w14:paraId="1E60BC00" w14:textId="77777777" w:rsidR="00811E09" w:rsidRPr="005B7153" w:rsidRDefault="00811E09" w:rsidP="00811E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5B7153">
        <w:rPr>
          <w:rFonts w:ascii="Helvetica" w:hAnsi="Helvetica"/>
          <w:b/>
          <w:bCs/>
          <w:color w:val="009900"/>
          <w:sz w:val="22"/>
          <w:szCs w:val="22"/>
        </w:rPr>
        <w:t>Pal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á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cio dos Bandeirantes, 23 de abril de 2020</w:t>
      </w:r>
    </w:p>
    <w:p w14:paraId="00191210" w14:textId="1A32B261" w:rsidR="00811E09" w:rsidRDefault="00811E09" w:rsidP="00811E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5B7153">
        <w:rPr>
          <w:rFonts w:ascii="Helvetica" w:hAnsi="Helvetica"/>
          <w:b/>
          <w:bCs/>
          <w:color w:val="009900"/>
          <w:sz w:val="22"/>
          <w:szCs w:val="22"/>
        </w:rPr>
        <w:t>JO</w:t>
      </w:r>
      <w:r w:rsidRPr="005B7153">
        <w:rPr>
          <w:rFonts w:ascii="Cambria" w:hAnsi="Cambria" w:cs="Cambria"/>
          <w:b/>
          <w:bCs/>
          <w:color w:val="009900"/>
          <w:sz w:val="22"/>
          <w:szCs w:val="22"/>
        </w:rPr>
        <w:t>Ã</w:t>
      </w:r>
      <w:r w:rsidRPr="005B7153">
        <w:rPr>
          <w:rFonts w:ascii="Helvetica" w:hAnsi="Helvetica"/>
          <w:b/>
          <w:bCs/>
          <w:color w:val="009900"/>
          <w:sz w:val="22"/>
          <w:szCs w:val="22"/>
        </w:rPr>
        <w:t>O DORIA</w:t>
      </w:r>
    </w:p>
    <w:p w14:paraId="25F20643" w14:textId="476CF187" w:rsidR="005B7153" w:rsidRPr="005B7153" w:rsidRDefault="005B7153" w:rsidP="00811E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5B7153"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 w:rsidRPr="005B7153"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 w:rsidRPr="005B7153">
        <w:rPr>
          <w:rFonts w:ascii="Helvetica" w:hAnsi="Helvetica" w:cs="Helvetica"/>
          <w:b/>
          <w:bCs/>
          <w:i/>
          <w:iCs/>
          <w:color w:val="000000"/>
          <w:sz w:val="22"/>
        </w:rPr>
        <w:t>) Revogado pelo Decreto n</w:t>
      </w:r>
      <w:r w:rsidRPr="005B7153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5B7153"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65.545, de 3 de mar</w:t>
      </w:r>
      <w:r w:rsidRPr="005B7153"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 w:rsidRPr="005B7153">
        <w:rPr>
          <w:rFonts w:ascii="Helvetica" w:hAnsi="Helvetica" w:cs="Helvetica"/>
          <w:b/>
          <w:bCs/>
          <w:i/>
          <w:iCs/>
          <w:color w:val="000000"/>
          <w:sz w:val="22"/>
        </w:rPr>
        <w:t>o de 2021</w:t>
      </w:r>
    </w:p>
    <w:sectPr w:rsidR="005B7153" w:rsidRPr="005B7153" w:rsidSect="00811E0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E09"/>
    <w:rsid w:val="000F2966"/>
    <w:rsid w:val="005B7153"/>
    <w:rsid w:val="00811E09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CA8D"/>
  <w15:chartTrackingRefBased/>
  <w15:docId w15:val="{4585FECB-DC2F-457F-8407-CE04EF99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2020-04-24T12:40:00Z</dcterms:created>
  <dcterms:modified xsi:type="dcterms:W3CDTF">2021-03-04T13:47:00Z</dcterms:modified>
</cp:coreProperties>
</file>